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Chane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camille-chane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0000-0002-4983-0908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old Oriental saying: Well, that show business !&amp;quot;: Asian American artists and the repurposing of racial stereotypes in animated cartoons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« Pouvoir(s) et Représentation(s) : configurations, circulations, nouvelles pratiques »</w:t>
            </w:r>
            <w:r>
              <w:rPr/>
              <w:t xml:space="preserve">, ERIBIA; Université de Caen Normandie,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Cartoonologie : une méthodologie au croisement des études visuelles et de la linguistique pour étudier un corpus de dessins animés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Junior Research Lab</w:t>
            </w:r>
            <w:r>
              <w:rPr/>
              <w:t xml:space="preserve">, CREW; Université Sorbonne-Nouvelle, May 2024, Paris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émerger les voix asio-américaines : La littérature et le dessin animé comme espaces de contestation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Kate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d'EMMA</w:t>
            </w:r>
            <w:r>
              <w:rPr/>
              <w:t xml:space="preserve">, Université de Montpellier Paul-Valéry,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Asian representation in American cartoons, 1919–1973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l'AFEA, doctoriales</w:t>
            </w:r>
            <w:r>
              <w:rPr/>
              <w:t xml:space="preserve">, Association Française d'Etudes Américaines; Université de Bourgogne,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Voice : racialiser l’Extrême-Oriental par l’accent et l’hyperpolitesse dans le dessin animé américain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"Langues et langages de minorités dans le cinéma et la télévision anglophones"</w:t>
            </w:r>
            <w:r>
              <w:rPr/>
              <w:t xml:space="preserve">, Université de Lille, Oct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honorable house of Hashimoto&amp;quot; : La politesse illusoire du dessin animé Hashimoto-san (1959), de Bob Kuwahara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d'EMMA</w:t>
            </w:r>
            <w:r>
              <w:rPr/>
              <w:t xml:space="preserve">, Université de Montpellier Paul-Valéry,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Voices and Rainbow Bodies: Accent, Multilingualism, and the Politics of Representation of Adventure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Analyzing Adventure Time: Critical Essays on Cartoon Network’s World of Ooo</w:t>
            </w:r>
            <w:r>
              <w:rPr/>
              <w:t xml:space="preserve">, McFarland, 2023, Critical Explorations in Science Fiction and Fantasy, 978-1476678580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hal-04939092v1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28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chane" TargetMode="External"/><Relationship Id="rId9" Type="http://schemas.openxmlformats.org/officeDocument/2006/relationships/hyperlink" Target="https://orcid.org/0000-0002-4983-0908" TargetMode="External"/><Relationship Id="rId10" Type="http://schemas.openxmlformats.org/officeDocument/2006/relationships/hyperlink" Target="https://hal.science/hal-05424711v1" TargetMode="External"/><Relationship Id="rId11" Type="http://schemas.openxmlformats.org/officeDocument/2006/relationships/hyperlink" Target="https://hal.science/search/index/?q=*&amp;authFullName_s=Camille Chane" TargetMode="External"/><Relationship Id="rId12" Type="http://schemas.openxmlformats.org/officeDocument/2006/relationships/hyperlink" Target="https://hal.science/hal-05424712v1" TargetMode="External"/><Relationship Id="rId13" Type="http://schemas.openxmlformats.org/officeDocument/2006/relationships/hyperlink" Target="https://hal.science/hal-05424714v1" TargetMode="External"/><Relationship Id="rId14" Type="http://schemas.openxmlformats.org/officeDocument/2006/relationships/hyperlink" Target="https://hal.science/search/index/?q=*&amp;authFullName_s=Kate Briot" TargetMode="External"/><Relationship Id="rId15" Type="http://schemas.openxmlformats.org/officeDocument/2006/relationships/hyperlink" Target="https://hal.science/hal-05424715v1" TargetMode="External"/><Relationship Id="rId16" Type="http://schemas.openxmlformats.org/officeDocument/2006/relationships/hyperlink" Target="https://hal.science/hal-05424710v1" TargetMode="External"/><Relationship Id="rId17" Type="http://schemas.openxmlformats.org/officeDocument/2006/relationships/hyperlink" Target="https://hal.science/hal-05424716v1" TargetMode="External"/><Relationship Id="rId18" Type="http://schemas.openxmlformats.org/officeDocument/2006/relationships/hyperlink" Target="https://hal.science/hal-0493909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Chane</dc:title>
  <dc:description>CV</dc:description>
  <dc:subject/>
  <cp:keywords/>
  <cp:category/>
  <cp:lastModifiedBy/>
  <dcterms:created xsi:type="dcterms:W3CDTF">2026-05-22T17:35:20+02:00</dcterms:created>
  <dcterms:modified xsi:type="dcterms:W3CDTF">2026-05-22T17:35:20+02:00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