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Coquand </w:t>
      </w:r>
      <w:r>
        <w:rPr>
          <w:color w:val="641e6e"/>
        </w:rPr>
        <w:t xml:space="preserve">Post Doctoral researcher at ISAE-SUPAERO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Diagnosabilization of Time Petri net for timed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Yokoama, Japan. pp.8648-8653,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⟨10.1016/j.ifacol.2023.10.041⟩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and Predictability of pattern in Labelled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Lubat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Pencole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(DX 2022)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pairs based diagnosability analysis of timed fault in Time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Simple Temporal Network synthesis for the diagnosis of time patterns in time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method to solve the event pattern diagnosis problem in safe labeled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Principles of Diagnosis DX’21</w:t>
            </w:r>
            <w:r>
              <w:rPr/>
              <w:t xml:space="preserve">, Sep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timed patterns in time Petri nets: a formal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free single state multi-estimators for DES -the 2-estimator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Principles of Diagnosis (DX-2020)</w:t>
            </w:r>
            <w:r>
              <w:rPr/>
              <w:t xml:space="preserve">, Sep 2020,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et diagnosticabilisation de motifs temporels dans les réseaux de Petri 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</w:p>
          <w:p>
            <w:pPr/>
            <w:r>
              <w:rPr/>
              <w:t xml:space="preserve">Automatique / Robotique. INSA de Toulouse,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2023ISAT0035⟩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tel-04419685v2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303v1" TargetMode="External"/><Relationship Id="rId8" Type="http://schemas.openxmlformats.org/officeDocument/2006/relationships/hyperlink" Target="https://hal.science/search/index/?q=*&amp;authFullName_s=Camille Coquand" TargetMode="External"/><Relationship Id="rId9" Type="http://schemas.openxmlformats.org/officeDocument/2006/relationships/hyperlink" Target="https://hal.science/search/index/?q=*&amp;authFullName_s=Yannick Pencol&#233;" TargetMode="External"/><Relationship Id="rId10" Type="http://schemas.openxmlformats.org/officeDocument/2006/relationships/hyperlink" Target="https://hal.science/search/index/?q=*&amp;authFullName_s=Audine Subias" TargetMode="External"/><Relationship Id="rId11" Type="http://schemas.openxmlformats.org/officeDocument/2006/relationships/hyperlink" Target="https://dx.doi.org/10.1016/j.ifacol.2023.10.041" TargetMode="External"/><Relationship Id="rId12" Type="http://schemas.openxmlformats.org/officeDocument/2006/relationships/hyperlink" Target="https://hal.science/hal-03773804v1" TargetMode="External"/><Relationship Id="rId13" Type="http://schemas.openxmlformats.org/officeDocument/2006/relationships/hyperlink" Target="https://hal.science/search/index/?q=*&amp;authFullName_s=Eric Lubat" TargetMode="External"/><Relationship Id="rId14" Type="http://schemas.openxmlformats.org/officeDocument/2006/relationships/hyperlink" Target="https://hal.science/search/index/?q=*&amp;authFullName_s=Yannick Pencole" TargetMode="External"/><Relationship Id="rId15" Type="http://schemas.openxmlformats.org/officeDocument/2006/relationships/hyperlink" Target="https://hal.science/hal-03765924v1" TargetMode="External"/><Relationship Id="rId16" Type="http://schemas.openxmlformats.org/officeDocument/2006/relationships/hyperlink" Target="https://hal.science/search/index/?q=*&amp;authFullName_s=&#201;ric Lubat" TargetMode="External"/><Relationship Id="rId17" Type="http://schemas.openxmlformats.org/officeDocument/2006/relationships/hyperlink" Target="https://hal.science/hal-03694854v1" TargetMode="External"/><Relationship Id="rId18" Type="http://schemas.openxmlformats.org/officeDocument/2006/relationships/hyperlink" Target="https://laas.hal.science/hal-03348338v1" TargetMode="External"/><Relationship Id="rId19" Type="http://schemas.openxmlformats.org/officeDocument/2006/relationships/hyperlink" Target="https://hal.science/hal-03405509v1" TargetMode="External"/><Relationship Id="rId20" Type="http://schemas.openxmlformats.org/officeDocument/2006/relationships/hyperlink" Target="https://laas.hal.science/hal-03089427v1" TargetMode="External"/><Relationship Id="rId21" Type="http://schemas.openxmlformats.org/officeDocument/2006/relationships/hyperlink" Target="https://hal.science/search/index/?q=*&amp;authFullName_s=Xavier Pucel" TargetMode="External"/><Relationship Id="rId22" Type="http://schemas.openxmlformats.org/officeDocument/2006/relationships/hyperlink" Target="https://hal.science/search/index/?q=*&amp;authFullName_s=St&#233;phanie Roussel" TargetMode="External"/><Relationship Id="rId23" Type="http://schemas.openxmlformats.org/officeDocument/2006/relationships/hyperlink" Target="https://hal.science/search/index/?q=*&amp;authFullName_s=Louise Trav&#233;-Massuy&#232;s" TargetMode="External"/><Relationship Id="rId24" Type="http://schemas.openxmlformats.org/officeDocument/2006/relationships/hyperlink" Target="https://laas.hal.science/tel-04419685v2" TargetMode="External"/><Relationship Id="rId25" Type="http://schemas.openxmlformats.org/officeDocument/2006/relationships/hyperlink" Target="https://www.theses.fr/2023ISAT003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Coquand</dc:title>
  <dc:description>CV</dc:description>
  <dc:subject/>
  <cp:keywords/>
  <cp:category/>
  <cp:lastModifiedBy/>
  <dcterms:created xsi:type="dcterms:W3CDTF">2026-05-01T12:41:05+02:00</dcterms:created>
  <dcterms:modified xsi:type="dcterms:W3CDTF">2026-05-01T12:41:05+02:00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