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Gardesse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expériences urbaines d'exilé·es à Paris : la permanence psy de Médecins du Monde, un espace micro-localisé d'hospitalité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localités pour accueillir - migrants dans les villes et villages de France et d'ailleurs</w:t>
            </w:r>
            <w:r>
              <w:rPr/>
              <w:t xml:space="preserve">, Le Bord de l'Eau,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et y revenir : mobilités résidentielles et circulations des exilé.e.s depuis et vers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Eleonore Bully</w:t>
              </w:r>
            </w:hyperlink>
          </w:p>
          <w:p>
            <w:pPr/>
            <w:r>
              <w:rPr/>
              <w:t xml:space="preserve">Gardesse C; Le Courant S; Masson Diez E. </w:t>
            </w:r>
            <w:r>
              <w:rPr>
                <w:i w:val="1"/>
                <w:iCs w:val="1"/>
              </w:rPr>
              <w:t xml:space="preserve">L’exil à Paris 2015-2020 : expérience migratoire, action publique et engagement citoyen</w:t>
            </w:r>
            <w:r>
              <w:rPr/>
              <w:t xml:space="preserve">, L'oeil d'or, 2022, 978-2-490437-16-0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campements de rue à Paris : invisibilisation et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Runet-Arnoux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à Paris 2015-2020, Expérience migratoire, action publique et engagement citoyen</w:t>
            </w:r>
            <w:r>
              <w:rPr/>
              <w:t xml:space="preserve">, L'oeil d'or,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par les habitants et rapports de pouvoir dans les dispositifs participatifs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Adèle Morland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VILLE EN TRANSITION - dir° Michael Fenker, Isabelle Grudet, Jodelle Zetlaoui-Léger</w:t>
            </w:r>
            <w:r>
              <w:rPr/>
              <w:t xml:space="preserve">, 2022, Synthèses, 978-2-7592-3560-5 - réf. 02843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les personnes exilées à la rue : trajectoires d’engagement de « soutiens»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Gardesse C., Le Courant S., Masson Diez E., (dir) L’Exil à Paris, 2015 – 2020 ; expérience migratoire, action publique et engagement citoyen - Paris, Éditions L’œil d’Or (Labex Futurs Urbains)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État, espace transnational : échelles et approches pluridisciplinaires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Echelles Spatiales et Temporelles de la Mobilité - dir° Guillaume Drevon et Vincent Kaufmann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écoquartiers en France : entre acceptation des projets et responsabilisation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déconvenues de la participation citoyenne. Pratiques urbaines, pouvoirs et légitimités</w:t>
            </w:r>
            <w:r>
              <w:rPr/>
              <w:t xml:space="preserve">, Presses Universitaires François Rabelais, 2022, Collection : « Perspectives Villes et territoires », 978-2-86906-891-9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et y revenir : mobilités résidentielles et circulations des exilé.e.s depuis et vers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Eleonore Bully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Gardesse C., Le Courant S., Masson Diez E., (dir) L’Exil à Paris, 2015 – 2020 ; expérience migratoire, action publique et engagement citoyen - Paris, Éditions L’œil d’Or (Labex Futurs Urbains)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campements de rue à Paris entre 2015 et 2020 : invisibilisation et marginalisation des exilé.e.s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Gardesse C., Le Courant S., Masson Diez E., (dir) L’Exil à Paris, 2015 – 2020, expérience migratoire, action publique et engagement citoyen, Éditions L’œil d’Or (Labex Futurs Urbains)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les exilé·e·s : jeux de pouvoir et normalisation de la &amp;quot;crise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à Paris 2015 – 2020. Expérience migratoire, action publique et engagement citoyen,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des migrants: Filtrer, disperser, harceler (introduction)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Guenebeaud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police des migrants: Filtrer, disperser, harceler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an essential lever for urban transformation in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</w:p>
          <w:p>
            <w:pPr/>
            <w:r>
              <w:rPr/>
              <w:t xml:space="preserve">Brownhill S., Bradley Q. </w:t>
            </w:r>
            <w:r>
              <w:rPr>
                <w:i w:val="1"/>
                <w:iCs w:val="1"/>
              </w:rPr>
              <w:t xml:space="preserve">Neighbourhood Planning and Localism : Power to People ?</w:t>
            </w:r>
            <w:r>
              <w:rPr/>
              <w:t xml:space="preserve">, Bristol University Press, pp.199-214,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⟨10.2307/j.ctt1t89h5j.20⟩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an essential lever for urban transformation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Localism and Neighbourhood Planning: Power to the People 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Waldvogel</w:t>
              </w:r>
            </w:hyperlink>
          </w:p>
          <w:p>
            <w:pPr/>
            <w:r>
              <w:rPr/>
              <w:t xml:space="preserve">Choné, Aurélie; Hajek, Isabelle; Hamman, Philippe. </w:t>
            </w:r>
            <w:r>
              <w:rPr>
                <w:i w:val="1"/>
                <w:iCs w:val="1"/>
              </w:rPr>
              <w:t xml:space="preserve">Guide des Humanités Environnementales</w:t>
            </w:r>
            <w:r>
              <w:rPr/>
              <w:t xml:space="preserve">, Presses Universitaires du Septentrion; Collection Environnement et société,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dans les projets d'écoquartiers en France : quels &amp;quot;leviers d'expérimentation&amp;quot;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</w:p>
          <w:p>
            <w:pPr/>
            <w:r>
              <w:rPr/>
              <w:t xml:space="preserve">Mermet L, Salles D. </w:t>
            </w:r>
            <w:r>
              <w:rPr>
                <w:i w:val="1"/>
                <w:iCs w:val="1"/>
              </w:rPr>
              <w:t xml:space="preserve">Environnement : la concertation apprivoisée, contestée, dépassée ?</w:t>
            </w:r>
            <w:r>
              <w:rPr/>
              <w:t xml:space="preserve">, Editions De Boeck, pp.209-231,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mobilisations citoyennes dans les projets d'écoquartiers français. Panorama d'ensemble et essai de typologie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Laurent Mermet, Denis Salles. </w:t>
            </w:r>
            <w:r>
              <w:rPr>
                <w:i w:val="1"/>
                <w:iCs w:val="1"/>
              </w:rPr>
              <w:t xml:space="preserve">Environnement, la concertation apprivoisée, contestée, dépassée ?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pp.209-231, 2015, 9782804191085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Responsables politiques et professionnels face aux expertises de citoyens : représentations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Headlam</w:t>
              </w:r>
            </w:hyperlink>
          </w:p>
          <w:p>
            <w:pPr/>
            <w:r>
              <w:rPr/>
              <w:t xml:space="preserve">Agnès Deboulet, Héloïse Nez. </w:t>
            </w:r>
            <w:r>
              <w:rPr>
                <w:i w:val="1"/>
                <w:iCs w:val="1"/>
              </w:rPr>
              <w:t xml:space="preserve">Savoirs citoyens et démocratie urbaine</w:t>
            </w:r>
            <w:r>
              <w:rPr/>
              <w:t xml:space="preserve">, Presses Universitaires de Rennes, pp.65-74, 2013, Res Publica, 978-2-7535-2245-9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en charge des projets urbains et la participation des habitants : entre prégnance et évolutions des pratiques et des codes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Véronique Biau, Michael Fenker et Elise Macaire. </w:t>
            </w:r>
            <w:r>
              <w:rPr>
                <w:i w:val="1"/>
                <w:iCs w:val="1"/>
              </w:rPr>
              <w:t xml:space="preserve">L'implication des habitants dans la fabrication de la ville : Métiers et pratiques en question</w:t>
            </w:r>
            <w:r>
              <w:rPr/>
              <w:t xml:space="preserve">, 6, Editions de la Villette, pp.133-151, 2013, Cahiers Ramau, n°6, 978-2-915456-86-8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invisibilité des citoyens et de leurs expertises dans un dispositif participatif : le traitement de la dimension métropolitaine du site des Halles de Paris dans le projet de réaménagement du quartier, 2003 –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Hamman, Philippe. </w:t>
            </w:r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Orizons; Collection Universités, série "Des textes et des lieux"</w:t>
              </w:r>
            </w:hyperlink>
            <w:r>
              <w:rPr/>
              <w:t xml:space="preserve">, 2012, 978-2-296-08839-9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soins en santé psychique pour les personnes exilées en grande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Médecins du Monde; Laburba.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petites et moyennes, lieux et actrices de l’accueil des exilés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PUCA; Lab'Urba.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expériences résidentielles de personnes exilées dans des villes petites et moyennes en France – Rapport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/>
              <w:t xml:space="preserve">[Research Report] Lab'Urba; PUCA (Plan Urbanisme Construction Architecture).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Nationale Évaluation ÉcoQuartiers (engagements 2 : « la formalisation et la mise en œuvre d'un processus de pilotage et d'une gouvernance élargie d'un projet d'ÉcoQuartier » et engagements 3 : « l’intégration de l’approche en coût global lors des choix d’investissement »)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Meriem Ben Mlouka</w:t>
              </w:r>
            </w:hyperlink>
          </w:p>
          <w:p>
            <w:pPr/>
            <w:r>
              <w:rPr/>
              <w:t xml:space="preserve">[Rapport de recherche] LET - UMR LAVUE CNRS 7218 et Ministère de l’Égalité des Territoires et du Logement.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citoyenne dans les projets d'éco-quartiers en France : évaluation constructive et mise en perspective européenne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l’Aménagement du territoire, Programme « Concertation, décision, environnement ».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citoyenne dans les projets d'éco-quartiers en France : évaluation constructive et mise en perspective européenne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l’Aménagement du territoire, Programme « Concertation, décision, environnement ».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citoyenne dans les projets d'écoquartiers en France : évaluation constructive et mise en perspective européenne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 et de l’Énergie.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City : implementation of a large private project within the Triangle de Gonesse - Paris Case Study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5, 2013,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Case Study : Triangle de Gonesse and Europa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2012,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des politiques migratoires sur la santé mentale et l’accès aux soins de personnes exilées à la rue : les enseignements de la Permanence Psy de Médecins du Monde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hospitalité en ville : comment la société civile assure l’accès aux soins des exilés les plus précaires, l’expérience de la Permanence Psy de Médecins du Monde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Société Française de Santé Publique,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state-led dispersal policies influence residential trajectories of migrants in medium-sized cities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Habiter les villes petites et moyennes, rapports sociaux, parcours résidentiels et action publique</w:t>
            </w:r>
            <w:r>
              <w:rPr/>
              <w:t xml:space="preserve">, Campus Condorcet (ICM/PUCA/Lab’Urba),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d’accueil aux pratiques locales d’hospitalité : expériences résidentielles des exilé.e.s dans les villes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ADEMI, Au nom de l’insertion</w:t>
            </w:r>
            <w:r>
              <w:rPr/>
              <w:t xml:space="preserve">, Campus Condorcet,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petites et moyennes, nouveaux lieux et nouvelles actrices de l’accueil des exilé.e.s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PAVIM</w:t>
            </w:r>
            <w:r>
              <w:rPr/>
              <w:t xml:space="preserve">, Université Paris-Est,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politiques de dispersion sur les conditions résidentielles de personnes migrantes : hospitalités et vulnérabilités en villes petites et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ville dissuasive à la ville solidaire - journées d'étude de l'atelier Vulnérabilités Résidentielles</w:t>
            </w:r>
            <w:r>
              <w:rPr/>
              <w:t xml:space="preserve">, REHAL (réseau Recherche Habitat-Logement), Dec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dispersion et la diversification des espaces concernés représentent-elle une évolution / un changement pour l’accueil de personnes en migration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de l’accueil, séance Evolution et diversification des espaces, des pratiques et des acteur.trice.s</w:t>
            </w:r>
            <w:r>
              <w:rPr/>
              <w:t xml:space="preserve">, Sciences Po,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dispersion et diversification des espaces : assiste-t-on à un changement de l'organisation de l’accueil de personnes exilées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de l'Accueil - Sciences Po, Cité Béthléem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« d’accueil » en villes petites et moyennes : comment les catégorisations de l’action publique influent sur les trajectoires et les conditions résidentielles de migrant.e.s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Tournon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2019 – RT9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refuge ? Le gouvernement des migrations dans les espaces publics : tri, invisibilisation et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Miroirs urbains, dialogue entre la ciudad de Mexico et l’Ile de France »</w:t>
            </w:r>
            <w:r>
              <w:rPr/>
              <w:t xml:space="preserve">, Jun 2019, Paris, France.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public policies and citizen practices on precarious migrant settlement in small French cities. The cases of Cahors and Issoudun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patterns of immigrant settlement outside the major cities</w:t>
            </w:r>
            <w:r>
              <w:rPr/>
              <w:t xml:space="preserve">, AAG Association of American Geographers, Apr 2018, La Nouvelle-Orléans,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le cycle de conférences RESOME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RESOME - « Exil et Migrations, accueillir en France – Quels parcours et réalités ? du politique au demandeur d’asile »</w:t>
            </w:r>
            <w:r>
              <w:rPr/>
              <w:t xml:space="preserve">, ENSAPLB,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arrival spaces regarding the immigration of refugees?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Brawick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IMISCOE, 15e conférence annuelle Europe, Migrations and the Mediterranean : human mobilities and intercultural challenges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2015- 2018 : qui et comment (s’) organise la &amp;quot;ville-refuge&amp;quot; pour les personnes migrantes à la rue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Migrations et Droit à la ville – au moment des grandes migrations internationales, la ville peut- elle être hospitalière ? Colloque Henri Lefevre : Le Droit à la Ville, rencontres internationales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CAO dans des villes moyennes : présentation d'études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Triangle - PUCA - Villes européennes et accueil des migrants</w:t>
            </w:r>
            <w:r>
              <w:rPr/>
              <w:t xml:space="preserve">, PUCA,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workshop international Changing societies, migration, integration,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franco-german program - WZB Berlin Social Science Center, Maison des Sciences de l’Homme</w:t>
            </w:r>
            <w:r>
              <w:rPr/>
              <w:t xml:space="preserve">, Nov 2017, Maison Suger,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portées des mobilisations habitantes pour le devenir programmatique d’un bâtiment public : la reconversion de l’ancien lycée Jean Quarré (Paris 19e)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du GIS Démocratie et Participation, 28 janvier 2017, MSH Paris Nord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session « Refugee camps : spaces of exception of urban territories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Worskhop - Internationaling Cities – The city and Its migrants </w:t>
            </w:r>
            <w:r>
              <w:rPr/>
              <w:t xml:space="preserve">, Mar 2017, Université Paris Est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habitants en urbanisme : entre institutionnalisation et mobilisation(s)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Mobilisations Citadines et Fabrique de la ville ENS, responsable Pascale Nédélec</w:t>
            </w:r>
            <w:r>
              <w:rPr/>
              <w:t xml:space="preserve">, Mar 2017, ENS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d’appropriation dans les projets d’écoquartiers : entre acceptation et responsabilisation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ECLIPS Participation citoyenne : expériences et limites d’un idéal de démocratie</w:t>
            </w:r>
            <w:r>
              <w:rPr/>
              <w:t xml:space="preserve">, Jun 2016, Université François Rabelais, Tours,,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d'appropriation dans les écoquartiers en France : acceptation des projets ou responsabilisation des habitants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d’un idéal de démocratie</w:t>
            </w:r>
            <w:r>
              <w:rPr/>
              <w:t xml:space="preserve">, ECLIPS - université François Rabelais de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highly contested spaces : A UK-French comparison. The &amp;quot;Triangle of Gonesse&amp;quot; (Paris, France) and the &amp;quot;Airportcity Enterprize Zone&amp;quot; (Manchester,UK)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Headlam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Conference 2013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l'articulation des échelles des projets urbains au travers des interactions des habitants dans les processus participatifs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échelles et territoires des débats publics urbains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associatives et enjeux de durabilité dans les projets d'écoquartiers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projetée : appropriations, usages et représentations de la nature. Journée d'étude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L’implication des habitants dans les projets d’écoquartiers en France : quelles pratiques, quelles perspectives ?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Subremont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co-organisé</w:t>
            </w:r>
            <w:r>
              <w:rPr/>
              <w:t xml:space="preserve">, LET-UMR LAVUE; Lab-Urba PRES Paris Est, membre du comité d’organisation,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habitants dans les projets urbains : pratiques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Mêle-toi de ta ville ! Appropriation, création et participation.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en charge des projets urbains face à la participation des habitants : entre prégnance et évolution des pratiques et des codes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RAMAU - Les métiers de l'architecture et de l'urbanisme à l'épreuve de l'implication des habitants et des usagers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hal-00809711v1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logement, crise de l’accueil. Défis sociaux de l’habitat dans les années 2020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Harmattan, 2023, 978-2-14-034949-2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rapports de pouvoir en ville. Actualité de la critique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/>
              <w:t xml:space="preserve">L'Oeil d'Or, 2023, Critiques et Cités, 978-2-490437-26-9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logement, crise de l’accueil : défis sociaux de l’habitat dans la France des années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</w:p>
          <w:p>
            <w:pPr/>
            <w:r>
              <w:rPr/>
              <w:t xml:space="preserve">L’Harmattan, Collection Habitat et Sociétés, 2023, 978-2-14-034949-2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à Paris, 2015 - 2020. Expérience migratoire, action publique et engagement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Babels : enquêtes sur la condition migrante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Seuil; Points, 935, 980 p., 2022, Essais, 978-2-7578-9513-9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l’accueil et expériences des exilés dans les villes petites et moyennes,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2021, Réflexions en partage, 978-2-11-138203-9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autour des bidonvilles et des campements de rue de personnes immigrées à Paris et en proche périphérie : les effets des différentes spatialisations entre 2014 et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Evangeline Masson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97/2, 20p.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⟨10.4000/geocarrefour.22109⟩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systèmes d’accueil des exilés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Barwick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pp.69-85.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⟨10.3917/migra.188.0069⟩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des systèmes d’accueil des exilés en France et en Allemagne », entretien réalisé par Anja Bartel, Audran Aulanier , in Migrations Société 2022/2 (N° 188)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Barwick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vulnérabilités résidentielles et hospitalités locales : trajectoires et expériences d’exilé-e-s dans trois villes petites et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vulnérabilités résidentielles et hospitalités locales : trajectoires et expériences d’exilé·es dans trois villes petites et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/>
              <w:t xml:space="preserve">2021, 2021/2-3,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⟨10.4000/eps.11637⟩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 personnes exilées : ce que la spatialisation des CAO révèle des politiques migratoires et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2020, 36 (2-3), pp.83-105.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⟨10.4000/remi.15602⟩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halshs-03693841v1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Asylum Seekers Dispersed in Small and Mid-sized French Cities: Do Housing Opportunities Mean Housing Access?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2020, 5 (3),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 personnes exilées : ce que la spatialisation des CAO révèle des politiques migratoires et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pp.83-105.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⟨10.4000/remi.15602⟩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Asylum Seekers Dispersed in Non-Metropolitan French Cities: Do Housing Opportunities Mean Housing Access?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⟨10.17645/up.v5i3.2926⟩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discontinuité de l’implication des habitants dans les écoquartiers : le cas de la Zac Pajol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Participation habitante et écoquartiers, 6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⟨10.4000/developpementdurable.10966⟩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Continuité et discontinuité de l’implication des habitants dans les ÉcoQuartiers. Le cas de la Zac Pajol à Paris 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6 (2), http://developpementdurable.revues.org/10966 ; DOI : 10.4000/developpementdurable.10966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fraught 'menage a trois' of public actors, private players and inhabitants: Problems of participation in French urban development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2015, 52 (163), pp.3035 - 3053.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⟨10.1177/0042098014555631⟩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l’intégration des dispositifs participatifs dans la démarche de projet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de Villes</w:t>
            </w:r>
            <w:r>
              <w:rPr/>
              <w:t xml:space="preserve">, 2012, Hors Série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politiques et techniques face aux contributions de la société civile dans un projet d’urbanisme : le cas de la concertation pour le réaménagement du jardin des Halles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halshs-01683085v1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negotiations between public actors, investors and civil society in a development project : the contested Triangle of Gonesse-Paris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- 43rd Conference 2013 Building the 21st Century City: Inclusion, Innovation, and Globalization</w:t>
            </w:r>
            <w:r>
              <w:rPr/>
              <w:t xml:space="preserve">, Apr 2013, San Francisco,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&amp;quot;concertation&amp;quot; citoyenne dans le projet de réaménagement du quartier des Halles de Paris (2002-2010) : les formes de la démocratisation de l'action publique en urbanisme et ses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Architecture, aménagement de l'espace. Université Paris-Est, 2011.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2011PEST1138⟩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tel-00765856v1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194v1" TargetMode="External"/><Relationship Id="rId8" Type="http://schemas.openxmlformats.org/officeDocument/2006/relationships/hyperlink" Target="https://hal.science/search/index/?q=*&amp;authFullName_s=Camille Gardesse" TargetMode="External"/><Relationship Id="rId9" Type="http://schemas.openxmlformats.org/officeDocument/2006/relationships/hyperlink" Target="https://hal.science/hal-04160308v1" TargetMode="External"/><Relationship Id="rId10" Type="http://schemas.openxmlformats.org/officeDocument/2006/relationships/hyperlink" Target="https://hal.science/search/index/?q=*&amp;authFullName_s=Christine Lel&#233;vrier" TargetMode="External"/><Relationship Id="rId11" Type="http://schemas.openxmlformats.org/officeDocument/2006/relationships/hyperlink" Target="https://hal.science/search/index/?q=*&amp;authFullName_s=Eleonore Bully" TargetMode="External"/><Relationship Id="rId12" Type="http://schemas.openxmlformats.org/officeDocument/2006/relationships/hyperlink" Target="https://hal.science/hal-04283124v1" TargetMode="External"/><Relationship Id="rId13" Type="http://schemas.openxmlformats.org/officeDocument/2006/relationships/hyperlink" Target="https://hal.science/search/index/?q=*&amp;authFullName_s=Annaelle Piva" TargetMode="External"/><Relationship Id="rId14" Type="http://schemas.openxmlformats.org/officeDocument/2006/relationships/hyperlink" Target="https://hal.science/search/index/?q=*&amp;authFullName_s=Pablo Runet-Arnoux" TargetMode="External"/><Relationship Id="rId15" Type="http://schemas.openxmlformats.org/officeDocument/2006/relationships/hyperlink" Target="https://shs.hal.science/halshs-03934387v1" TargetMode="External"/><Relationship Id="rId16" Type="http://schemas.openxmlformats.org/officeDocument/2006/relationships/hyperlink" Target="https://hal.science/search/index/?q=*&amp;authFullName_s=Ad&#232;le Morland" TargetMode="External"/><Relationship Id="rId17" Type="http://schemas.openxmlformats.org/officeDocument/2006/relationships/hyperlink" Target="https://shs.hal.science/halshs-03693804v1" TargetMode="External"/><Relationship Id="rId18" Type="http://schemas.openxmlformats.org/officeDocument/2006/relationships/hyperlink" Target="https://hal.science/search/index/?q=*&amp;authFullName_s=Evangeline Masson-Diez" TargetMode="External"/><Relationship Id="rId19" Type="http://schemas.openxmlformats.org/officeDocument/2006/relationships/hyperlink" Target="https://shs.hal.science/halshs-03693819v1" TargetMode="External"/><Relationship Id="rId20" Type="http://schemas.openxmlformats.org/officeDocument/2006/relationships/hyperlink" Target="https://hal.science/search/index/?q=*&amp;authFullName_s=Garance Cl&#233;ment" TargetMode="External"/><Relationship Id="rId21" Type="http://schemas.openxmlformats.org/officeDocument/2006/relationships/hyperlink" Target="https://shs.hal.science/halshs-03934373v1" TargetMode="External"/><Relationship Id="rId22" Type="http://schemas.openxmlformats.org/officeDocument/2006/relationships/hyperlink" Target="https://hal.science/search/index/?q=*&amp;authFullName_s=Fran&#231;ois Valegeas" TargetMode="External"/><Relationship Id="rId23" Type="http://schemas.openxmlformats.org/officeDocument/2006/relationships/hyperlink" Target="https://shs.hal.science/halshs-03693809v1" TargetMode="External"/><Relationship Id="rId24" Type="http://schemas.openxmlformats.org/officeDocument/2006/relationships/hyperlink" Target="https://shs.hal.science/halshs-03693801v1" TargetMode="External"/><Relationship Id="rId25" Type="http://schemas.openxmlformats.org/officeDocument/2006/relationships/hyperlink" Target="https://hal.science/search/index/?q=*&amp;authFullName_s=Pablo Runet" TargetMode="External"/><Relationship Id="rId26" Type="http://schemas.openxmlformats.org/officeDocument/2006/relationships/hyperlink" Target="https://hal.science/hal-03929554v1" TargetMode="External"/><Relationship Id="rId27" Type="http://schemas.openxmlformats.org/officeDocument/2006/relationships/hyperlink" Target="https://hal.science/search/index/?q=*&amp;authFullName_s=Stefan Le Courant" TargetMode="External"/><Relationship Id="rId28" Type="http://schemas.openxmlformats.org/officeDocument/2006/relationships/hyperlink" Target="https://hal.science/hal-02110952v1" TargetMode="External"/><Relationship Id="rId29" Type="http://schemas.openxmlformats.org/officeDocument/2006/relationships/hyperlink" Target="https://hal.science/search/index/?q=*&amp;authFullName_s=Sara Casella Colombeau" TargetMode="External"/><Relationship Id="rId30" Type="http://schemas.openxmlformats.org/officeDocument/2006/relationships/hyperlink" Target="https://hal.science/search/index/?q=*&amp;authFullName_s=Camille Guenebeaud" TargetMode="External"/><Relationship Id="rId31" Type="http://schemas.openxmlformats.org/officeDocument/2006/relationships/hyperlink" Target="https://hal.science/search/index/?q=*&amp;authFullName_s=Sarah Barnier" TargetMode="External"/><Relationship Id="rId32" Type="http://schemas.openxmlformats.org/officeDocument/2006/relationships/hyperlink" Target="https://shs.hal.science/halshs-01683050v1" TargetMode="External"/><Relationship Id="rId33" Type="http://schemas.openxmlformats.org/officeDocument/2006/relationships/hyperlink" Target="https://hal.science/search/index/?q=*&amp;authFullName_s=Jodelle Zetlaoui-Leger" TargetMode="External"/><Relationship Id="rId34" Type="http://schemas.openxmlformats.org/officeDocument/2006/relationships/hyperlink" Target="https://dx.doi.org/10.2307/j.ctt1t89h5j.20" TargetMode="External"/><Relationship Id="rId35" Type="http://schemas.openxmlformats.org/officeDocument/2006/relationships/hyperlink" Target="https://hal.science/hal-01884114v1" TargetMode="External"/><Relationship Id="rId36" Type="http://schemas.openxmlformats.org/officeDocument/2006/relationships/hyperlink" Target="https://hal.science/hal-01392893v1" TargetMode="External"/><Relationship Id="rId37" Type="http://schemas.openxmlformats.org/officeDocument/2006/relationships/hyperlink" Target="https://hal.science/search/index/?q=*&amp;authFullName_s=Carole Waldvogel" TargetMode="External"/><Relationship Id="rId38" Type="http://schemas.openxmlformats.org/officeDocument/2006/relationships/hyperlink" Target="https://hal.science/hal-01456986v1" TargetMode="External"/><Relationship Id="rId39" Type="http://schemas.openxmlformats.org/officeDocument/2006/relationships/hyperlink" Target="https://hal.science/search/index/?q=*&amp;authFullName_s=Michael Fenker" TargetMode="External"/><Relationship Id="rId40" Type="http://schemas.openxmlformats.org/officeDocument/2006/relationships/hyperlink" Target="https://hal.science/hal-01810498v1" TargetMode="External"/><Relationship Id="rId41" Type="http://schemas.openxmlformats.org/officeDocument/2006/relationships/hyperlink" Target="https://www.deboecksuperieur.com/ouvrage/9782804191085-environnement-la-concertation-apprivoisee-contestee-depassee" TargetMode="External"/><Relationship Id="rId42" Type="http://schemas.openxmlformats.org/officeDocument/2006/relationships/hyperlink" Target="https://enpc.hal.science/hal-00826327v1" TargetMode="External"/><Relationship Id="rId43" Type="http://schemas.openxmlformats.org/officeDocument/2006/relationships/hyperlink" Target="https://hal.science/search/index/?q=*&amp;authFullName_s=Nicola Headlam" TargetMode="External"/><Relationship Id="rId44" Type="http://schemas.openxmlformats.org/officeDocument/2006/relationships/hyperlink" Target="https://enpc.hal.science/hal-00944741v1" TargetMode="External"/><Relationship Id="rId45" Type="http://schemas.openxmlformats.org/officeDocument/2006/relationships/hyperlink" Target="https://hal.science/hal-01392884v1" TargetMode="External"/><Relationship Id="rId46" Type="http://schemas.openxmlformats.org/officeDocument/2006/relationships/hyperlink" Target="http://editionsorizons.fr/index.php/ville-frontiere-participation.html" TargetMode="External"/><Relationship Id="rId47" Type="http://schemas.openxmlformats.org/officeDocument/2006/relationships/hyperlink" Target="https://hal.science/hal-05520205v1" TargetMode="External"/><Relationship Id="rId48" Type="http://schemas.openxmlformats.org/officeDocument/2006/relationships/hyperlink" Target="https://hal.science/hal-04160513v1" TargetMode="External"/><Relationship Id="rId49" Type="http://schemas.openxmlformats.org/officeDocument/2006/relationships/hyperlink" Target="https://hal.science/hal-03297030v1" TargetMode="External"/><Relationship Id="rId50" Type="http://schemas.openxmlformats.org/officeDocument/2006/relationships/hyperlink" Target="https://hal.science/hal-01720549v1" TargetMode="External"/><Relationship Id="rId51" Type="http://schemas.openxmlformats.org/officeDocument/2006/relationships/hyperlink" Target="https://hal.science/search/index/?q=*&amp;authFullName_s=Meriem Ben Mlouka" TargetMode="External"/><Relationship Id="rId52" Type="http://schemas.openxmlformats.org/officeDocument/2006/relationships/hyperlink" Target="https://hal.science/hal-01720587v1" TargetMode="External"/><Relationship Id="rId53" Type="http://schemas.openxmlformats.org/officeDocument/2006/relationships/hyperlink" Target="https://hal.science/search/index/?q=*&amp;authFullName_s=Isabelle Grudet" TargetMode="External"/><Relationship Id="rId54" Type="http://schemas.openxmlformats.org/officeDocument/2006/relationships/hyperlink" Target="https://hal.science/search/index/?q=*&amp;authFullName_s=Laure Heland" TargetMode="External"/><Relationship Id="rId55" Type="http://schemas.openxmlformats.org/officeDocument/2006/relationships/hyperlink" Target="https://hal.science/search/index/?q=*&amp;authFullName_s=Bendicht Weber" TargetMode="External"/><Relationship Id="rId56" Type="http://schemas.openxmlformats.org/officeDocument/2006/relationships/hyperlink" Target="https://hal.science/hal-01720564v1" TargetMode="External"/><Relationship Id="rId57" Type="http://schemas.openxmlformats.org/officeDocument/2006/relationships/hyperlink" Target="https://hal.science/hal-01921645v1" TargetMode="External"/><Relationship Id="rId58" Type="http://schemas.openxmlformats.org/officeDocument/2006/relationships/hyperlink" Target="https://enpc.hal.science/hal-00836121v1" TargetMode="External"/><Relationship Id="rId59" Type="http://schemas.openxmlformats.org/officeDocument/2006/relationships/hyperlink" Target="https://enpc.hal.science/hal-00794418v1" TargetMode="External"/><Relationship Id="rId60" Type="http://schemas.openxmlformats.org/officeDocument/2006/relationships/hyperlink" Target="https://shs.hal.science/halshs-04243945v1" TargetMode="External"/><Relationship Id="rId61" Type="http://schemas.openxmlformats.org/officeDocument/2006/relationships/hyperlink" Target="https://shs.hal.science/halshs-04243941v1" TargetMode="External"/><Relationship Id="rId62" Type="http://schemas.openxmlformats.org/officeDocument/2006/relationships/hyperlink" Target="https://hal.science/hal-04336993v1" TargetMode="External"/><Relationship Id="rId63" Type="http://schemas.openxmlformats.org/officeDocument/2006/relationships/hyperlink" Target="https://hal.science/hal-04337271v1" TargetMode="External"/><Relationship Id="rId64" Type="http://schemas.openxmlformats.org/officeDocument/2006/relationships/hyperlink" Target="https://hal.science/hal-04337292v1" TargetMode="External"/><Relationship Id="rId65" Type="http://schemas.openxmlformats.org/officeDocument/2006/relationships/hyperlink" Target="https://shs.hal.science/halshs-02558100v1" TargetMode="External"/><Relationship Id="rId66" Type="http://schemas.openxmlformats.org/officeDocument/2006/relationships/hyperlink" Target="https://hal.science/hal-03297103v1" TargetMode="External"/><Relationship Id="rId67" Type="http://schemas.openxmlformats.org/officeDocument/2006/relationships/hyperlink" Target="https://shs.hal.science/halshs-02558090v1" TargetMode="External"/><Relationship Id="rId68" Type="http://schemas.openxmlformats.org/officeDocument/2006/relationships/hyperlink" Target="https://shs.hal.science/halshs-02558084v1" TargetMode="External"/><Relationship Id="rId69" Type="http://schemas.openxmlformats.org/officeDocument/2006/relationships/hyperlink" Target="https://hal.science/search/index/?q=*&amp;authFullName_s=Marina Tournon" TargetMode="External"/><Relationship Id="rId70" Type="http://schemas.openxmlformats.org/officeDocument/2006/relationships/hyperlink" Target="https://hal.science/hal-03297022v1" TargetMode="External"/><Relationship Id="rId71" Type="http://schemas.openxmlformats.org/officeDocument/2006/relationships/hyperlink" Target="https://hal.science/hal-03297035v1" TargetMode="External"/><Relationship Id="rId72" Type="http://schemas.openxmlformats.org/officeDocument/2006/relationships/hyperlink" Target="https://hal.science/hal-03297064v1" TargetMode="External"/><Relationship Id="rId73" Type="http://schemas.openxmlformats.org/officeDocument/2006/relationships/hyperlink" Target="https://hal.science/hal-03297077v1" TargetMode="External"/><Relationship Id="rId74" Type="http://schemas.openxmlformats.org/officeDocument/2006/relationships/hyperlink" Target="https://hal.science/search/index/?q=*&amp;authFullName_s=Christine Brawick" TargetMode="External"/><Relationship Id="rId75" Type="http://schemas.openxmlformats.org/officeDocument/2006/relationships/hyperlink" Target="https://hal.science/hal-03297044v1" TargetMode="External"/><Relationship Id="rId76" Type="http://schemas.openxmlformats.org/officeDocument/2006/relationships/hyperlink" Target="https://hal.science/hal-03297073v1" TargetMode="External"/><Relationship Id="rId77" Type="http://schemas.openxmlformats.org/officeDocument/2006/relationships/hyperlink" Target="https://shs.hal.science/halshs-01683078v1" TargetMode="External"/><Relationship Id="rId78" Type="http://schemas.openxmlformats.org/officeDocument/2006/relationships/hyperlink" Target="https://shs.hal.science/halshs-01683066v1" TargetMode="External"/><Relationship Id="rId79" Type="http://schemas.openxmlformats.org/officeDocument/2006/relationships/hyperlink" Target="https://shs.hal.science/halshs-01683070v1" TargetMode="External"/><Relationship Id="rId80" Type="http://schemas.openxmlformats.org/officeDocument/2006/relationships/hyperlink" Target="https://shs.hal.science/halshs-01683075v1" TargetMode="External"/><Relationship Id="rId81" Type="http://schemas.openxmlformats.org/officeDocument/2006/relationships/hyperlink" Target="https://shs.hal.science/halshs-01683072v1" TargetMode="External"/><Relationship Id="rId82" Type="http://schemas.openxmlformats.org/officeDocument/2006/relationships/hyperlink" Target="https://hal.science/search/index/?q=*&amp;authFullName_s=Francois Valegeas" TargetMode="External"/><Relationship Id="rId83" Type="http://schemas.openxmlformats.org/officeDocument/2006/relationships/hyperlink" Target="https://hal.science/hal-01421219v1" TargetMode="External"/><Relationship Id="rId84" Type="http://schemas.openxmlformats.org/officeDocument/2006/relationships/hyperlink" Target="https://enpc.hal.science/hal-00826464v1" TargetMode="External"/><Relationship Id="rId85" Type="http://schemas.openxmlformats.org/officeDocument/2006/relationships/hyperlink" Target="https://enpc.hal.science/hal-00873351v1" TargetMode="External"/><Relationship Id="rId86" Type="http://schemas.openxmlformats.org/officeDocument/2006/relationships/hyperlink" Target="https://enpc.hal.science/hal-00955418v1" TargetMode="External"/><Relationship Id="rId87" Type="http://schemas.openxmlformats.org/officeDocument/2006/relationships/hyperlink" Target="https://shs.hal.science/halshs-01656570v1" TargetMode="External"/><Relationship Id="rId88" Type="http://schemas.openxmlformats.org/officeDocument/2006/relationships/hyperlink" Target="https://hal.science/search/index/?q=*&amp;authFullName_s=Nadine Roudil" TargetMode="External"/><Relationship Id="rId89" Type="http://schemas.openxmlformats.org/officeDocument/2006/relationships/hyperlink" Target="https://hal.science/search/index/?q=*&amp;authFullName_s=H&#233;l&#232;ne Subremont" TargetMode="External"/><Relationship Id="rId90" Type="http://schemas.openxmlformats.org/officeDocument/2006/relationships/hyperlink" Target="https://enpc.hal.science/hal-00786405v1" TargetMode="External"/><Relationship Id="rId91" Type="http://schemas.openxmlformats.org/officeDocument/2006/relationships/hyperlink" Target="https://enpc.hal.science/hal-00809711v1" TargetMode="External"/><Relationship Id="rId92" Type="http://schemas.openxmlformats.org/officeDocument/2006/relationships/hyperlink" Target="https://hal.science/hal-04160106v1" TargetMode="External"/><Relationship Id="rId93" Type="http://schemas.openxmlformats.org/officeDocument/2006/relationships/hyperlink" Target="https://hal.science/search/index/?q=*&amp;authFullName_s=Jean-Claude Driant" TargetMode="External"/><Relationship Id="rId94" Type="http://schemas.openxmlformats.org/officeDocument/2006/relationships/hyperlink" Target="https://shs.hal.science/halshs-04243939v1" TargetMode="External"/><Relationship Id="rId95" Type="http://schemas.openxmlformats.org/officeDocument/2006/relationships/hyperlink" Target="https://hal.science/search/index/?q=*&amp;authFullName_s=Anne Clerval" TargetMode="External"/><Relationship Id="rId96" Type="http://schemas.openxmlformats.org/officeDocument/2006/relationships/hyperlink" Target="https://hal.science/search/index/?q=*&amp;authFullName_s=Jean Rivi&#232;re" TargetMode="External"/><Relationship Id="rId97" Type="http://schemas.openxmlformats.org/officeDocument/2006/relationships/hyperlink" Target="https://shs.hal.science/halshs-04126161v1" TargetMode="External"/><Relationship Id="rId98" Type="http://schemas.openxmlformats.org/officeDocument/2006/relationships/hyperlink" Target="https://shs.hal.science/halshs-03693793v1" TargetMode="External"/><Relationship Id="rId99" Type="http://schemas.openxmlformats.org/officeDocument/2006/relationships/hyperlink" Target="https://hal.science/hal-03674368v1" TargetMode="External"/><Relationship Id="rId100" Type="http://schemas.openxmlformats.org/officeDocument/2006/relationships/hyperlink" Target="https://hal.science/search/index/?q=*&amp;authFullName_s=Michel Agier" TargetMode="External"/><Relationship Id="rId101" Type="http://schemas.openxmlformats.org/officeDocument/2006/relationships/hyperlink" Target="https://hal.science/search/index/?q=*&amp;authFullName_s=C&#233;line Barr&#233;" TargetMode="External"/><Relationship Id="rId102" Type="http://schemas.openxmlformats.org/officeDocument/2006/relationships/hyperlink" Target="https://hal.science/search/index/?q=*&amp;authFullName_s=Nathalie Bernardie-Tahir" TargetMode="External"/><Relationship Id="rId103" Type="http://schemas.openxmlformats.org/officeDocument/2006/relationships/hyperlink" Target="https://hal.science/hal-04160162v1" TargetMode="External"/><Relationship Id="rId104" Type="http://schemas.openxmlformats.org/officeDocument/2006/relationships/hyperlink" Target="https://www.urbanisme-puca.gouv.fr/gouvernance-de-l-accueil-et-experiences-d-exiles-a2421.html" TargetMode="External"/><Relationship Id="rId105" Type="http://schemas.openxmlformats.org/officeDocument/2006/relationships/hyperlink" Target="https://hal.science/hal-05127581v1" TargetMode="External"/><Relationship Id="rId106" Type="http://schemas.openxmlformats.org/officeDocument/2006/relationships/hyperlink" Target="https://hal.science/search/index/?q=*&amp;authFullName_s=Evangeline Masson Diez" TargetMode="External"/><Relationship Id="rId107" Type="http://schemas.openxmlformats.org/officeDocument/2006/relationships/hyperlink" Target="https://dx.doi.org/10.4000/geocarrefour.22109" TargetMode="External"/><Relationship Id="rId108" Type="http://schemas.openxmlformats.org/officeDocument/2006/relationships/hyperlink" Target="https://hal.science/hal-04160188v1" TargetMode="External"/><Relationship Id="rId109" Type="http://schemas.openxmlformats.org/officeDocument/2006/relationships/hyperlink" Target="https://hal.science/search/index/?q=*&amp;authFullName_s=Christine Barwick" TargetMode="External"/><Relationship Id="rId110" Type="http://schemas.openxmlformats.org/officeDocument/2006/relationships/hyperlink" Target="https://hal.science/search/index/?q=*&amp;authFullName_s=Anja Bartel" TargetMode="External"/><Relationship Id="rId111" Type="http://schemas.openxmlformats.org/officeDocument/2006/relationships/hyperlink" Target="https://hal.science/search/index/?q=*&amp;authFullName_s=Audran Aulanier" TargetMode="External"/><Relationship Id="rId112" Type="http://schemas.openxmlformats.org/officeDocument/2006/relationships/hyperlink" Target="https://dx.doi.org/10.3917/migra.188.0069" TargetMode="External"/><Relationship Id="rId113" Type="http://schemas.openxmlformats.org/officeDocument/2006/relationships/hyperlink" Target="https://shs.hal.science/halshs-03771307v1" TargetMode="External"/><Relationship Id="rId114" Type="http://schemas.openxmlformats.org/officeDocument/2006/relationships/hyperlink" Target="https://hal.science/hal-04334793v1" TargetMode="External"/><Relationship Id="rId115" Type="http://schemas.openxmlformats.org/officeDocument/2006/relationships/hyperlink" Target="https://shs.hal.science/halshs-03693827v1" TargetMode="External"/><Relationship Id="rId116" Type="http://schemas.openxmlformats.org/officeDocument/2006/relationships/hyperlink" Target="https://dx.doi.org/10.4000/eps.11637" TargetMode="External"/><Relationship Id="rId117" Type="http://schemas.openxmlformats.org/officeDocument/2006/relationships/hyperlink" Target="https://shs.hal.science/halshs-03693841v1" TargetMode="External"/><Relationship Id="rId118" Type="http://schemas.openxmlformats.org/officeDocument/2006/relationships/hyperlink" Target="https://dx.doi.org/10.4000/remi.15602" TargetMode="External"/><Relationship Id="rId119" Type="http://schemas.openxmlformats.org/officeDocument/2006/relationships/hyperlink" Target="https://hal.science/hal-04160176v1" TargetMode="External"/><Relationship Id="rId120" Type="http://schemas.openxmlformats.org/officeDocument/2006/relationships/hyperlink" Target="https://hal.science/hal-03297129v1" TargetMode="External"/><Relationship Id="rId121" Type="http://schemas.openxmlformats.org/officeDocument/2006/relationships/hyperlink" Target="https://hal.science/hal-02899014v1" TargetMode="External"/><Relationship Id="rId122" Type="http://schemas.openxmlformats.org/officeDocument/2006/relationships/hyperlink" Target="https://dx.doi.org/10.17645/up.v5i3.2926" TargetMode="External"/><Relationship Id="rId123" Type="http://schemas.openxmlformats.org/officeDocument/2006/relationships/hyperlink" Target="https://hal.science/hal-01392887v1" TargetMode="External"/><Relationship Id="rId124" Type="http://schemas.openxmlformats.org/officeDocument/2006/relationships/hyperlink" Target="https://dx.doi.org/10.4000/developpementdurable.10966" TargetMode="External"/><Relationship Id="rId125" Type="http://schemas.openxmlformats.org/officeDocument/2006/relationships/hyperlink" Target="https://shs.hal.science/halshs-01633979v1" TargetMode="External"/><Relationship Id="rId126" Type="http://schemas.openxmlformats.org/officeDocument/2006/relationships/hyperlink" Target="https://hal.science/hal-01392890v1" TargetMode="External"/><Relationship Id="rId127" Type="http://schemas.openxmlformats.org/officeDocument/2006/relationships/hyperlink" Target="https://dx.doi.org/10.1177/0042098014555631" TargetMode="External"/><Relationship Id="rId128" Type="http://schemas.openxmlformats.org/officeDocument/2006/relationships/hyperlink" Target="https://hal.science/hal-01392885v1" TargetMode="External"/><Relationship Id="rId129" Type="http://schemas.openxmlformats.org/officeDocument/2006/relationships/hyperlink" Target="https://shs.hal.science/halshs-01683085v1" TargetMode="External"/><Relationship Id="rId130" Type="http://schemas.openxmlformats.org/officeDocument/2006/relationships/hyperlink" Target="https://enpc.hal.science/hal-00826483v1" TargetMode="External"/><Relationship Id="rId131" Type="http://schemas.openxmlformats.org/officeDocument/2006/relationships/hyperlink" Target="https://theses.hal.science/tel-00765856v1" TargetMode="External"/><Relationship Id="rId132" Type="http://schemas.openxmlformats.org/officeDocument/2006/relationships/hyperlink" Target="https://www.theses.fr/2011PEST1138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Gardesse</dc:title>
  <dc:description>CV</dc:description>
  <dc:subject/>
  <cp:keywords/>
  <cp:category/>
  <cp:lastModifiedBy/>
  <dcterms:created xsi:type="dcterms:W3CDTF">2026-05-01T08:49:10+02:00</dcterms:created>
  <dcterms:modified xsi:type="dcterms:W3CDTF">2026-05-01T08:49:10+02:00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