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Horvath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l’engagement logistique sur les aires de marchés des débouchés en circuit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2026, 84 | 2025 - Varia,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⟨10.46298/cst.13827⟩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hal-04622291v3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 l’achat en circuit court : entre accessibilité des fermes et concurrence des circuits longs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393, pp.5-35.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⟨10.4000/14gez⟩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chains: The influence of outlet and accessibility on farmer and consumer preferences. Two discrete choice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2024, 129, pp.102763.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⟨10.1016/j.foodpol.2024.102763⟩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spatiaux de la vente en circuit court : effets contrastés de l’accessibilité et localisation privilégiée dans les espaces à faible dominante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2, pp.303-336.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⟨10.3917/reru.232.0303⟩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alimentaire sur la qualité de l'alimentation des enfants : l'exemple d'Avignon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Sanz-Sanz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pp.107-109,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de proximité et restauration collective publique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Systèmes Alimentaires Territoriaux et Commande Institutionnelle</w:t>
            </w:r>
            <w:r>
              <w:rPr/>
              <w:t xml:space="preserve">, Université Laval,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Impact on Children's Dietary Quality: The Case of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multi-niveaux des inégalités sociales et spatiales de la qualité de l’alimentation. Exploration du rôle de l’environnement alimentaire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Applications des Sciences de l’Information Géographique pour des Territoires Durables. Conférence Spatial Analysis and GEOmatics (SAGEO2025)</w:t>
            </w:r>
            <w:r>
              <w:rPr/>
              <w:t xml:space="preserve">, May 2025, Avignon, France. pp.83-90,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en France : quelles adéquations entre offre et demande dans les espaces périurbains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</w:p>
          <w:p>
            <w:pPr/>
            <w:r>
              <w:rPr/>
              <w:t xml:space="preserve">Economies et finances. Université Gustave Eiffel,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2023UEFL2012⟩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tel-04191150v1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2291v3" TargetMode="External"/><Relationship Id="rId8" Type="http://schemas.openxmlformats.org/officeDocument/2006/relationships/hyperlink" Target="https://hal.science/search/index/?q=*&amp;authFullName_s=Camille Horvath" TargetMode="External"/><Relationship Id="rId9" Type="http://schemas.openxmlformats.org/officeDocument/2006/relationships/hyperlink" Target="https://hal.science/search/index/?q=*&amp;authFullName_s=C&#233;line Raimbert" TargetMode="External"/><Relationship Id="rId10" Type="http://schemas.openxmlformats.org/officeDocument/2006/relationships/hyperlink" Target="https://hal.science/search/index/?q=*&amp;authFullName_s=Gwena&#235;lle Raton" TargetMode="External"/><Relationship Id="rId11" Type="http://schemas.openxmlformats.org/officeDocument/2006/relationships/hyperlink" Target="https://dx.doi.org/10.46298/cst.13827" TargetMode="External"/><Relationship Id="rId12" Type="http://schemas.openxmlformats.org/officeDocument/2006/relationships/hyperlink" Target="https://hal.science/hal-05308760v1" TargetMode="External"/><Relationship Id="rId13" Type="http://schemas.openxmlformats.org/officeDocument/2006/relationships/hyperlink" Target="https://hal.science/search/index/?q=*&amp;authFullName_s=Martin Koning" TargetMode="External"/><Relationship Id="rId14" Type="http://schemas.openxmlformats.org/officeDocument/2006/relationships/hyperlink" Target="https://hal.science/search/index/?q=*&amp;authFullName_s=Pascal Gastineau" TargetMode="External"/><Relationship Id="rId15" Type="http://schemas.openxmlformats.org/officeDocument/2006/relationships/hyperlink" Target="https://dx.doi.org/10.4000/14gez" TargetMode="External"/><Relationship Id="rId16" Type="http://schemas.openxmlformats.org/officeDocument/2006/relationships/hyperlink" Target="https://hal.inrae.fr/hal-04804705v1" TargetMode="External"/><Relationship Id="rId17" Type="http://schemas.openxmlformats.org/officeDocument/2006/relationships/hyperlink" Target="https://hal.science/search/index/?q=*&amp;authFullName_s=Fran&#231;ois Combes" TargetMode="External"/><Relationship Id="rId18" Type="http://schemas.openxmlformats.org/officeDocument/2006/relationships/hyperlink" Target="https://dx.doi.org/10.1016/j.foodpol.2024.102763" TargetMode="External"/><Relationship Id="rId19" Type="http://schemas.openxmlformats.org/officeDocument/2006/relationships/hyperlink" Target="https://univ-eiffel.hal.science/hal-04338976v1" TargetMode="External"/><Relationship Id="rId20" Type="http://schemas.openxmlformats.org/officeDocument/2006/relationships/hyperlink" Target="https://dx.doi.org/10.3917/reru.232.0303" TargetMode="External"/><Relationship Id="rId21" Type="http://schemas.openxmlformats.org/officeDocument/2006/relationships/hyperlink" Target="https://hal.science/hal-05226791v1" TargetMode="External"/><Relationship Id="rId22" Type="http://schemas.openxmlformats.org/officeDocument/2006/relationships/hyperlink" Target="https://hal.science/search/index/?q=*&amp;authFullName_s=Esther Sanz-Sanz" TargetMode="External"/><Relationship Id="rId23" Type="http://schemas.openxmlformats.org/officeDocument/2006/relationships/hyperlink" Target="https://hal.science/search/index/?q=*&amp;authFullName_s=Claude Napol&#233;one" TargetMode="External"/><Relationship Id="rId24" Type="http://schemas.openxmlformats.org/officeDocument/2006/relationships/hyperlink" Target="https://hal.science/search/index/?q=*&amp;authFullName_s=Eric Verger" TargetMode="External"/><Relationship Id="rId25" Type="http://schemas.openxmlformats.org/officeDocument/2006/relationships/hyperlink" Target="https://hal.science/search/index/?q=*&amp;authFullName_s=Rawaa Laajimi" TargetMode="External"/><Relationship Id="rId26" Type="http://schemas.openxmlformats.org/officeDocument/2006/relationships/hyperlink" Target="https://dx.doi.org/10.56451/10334/9870" TargetMode="External"/><Relationship Id="rId27" Type="http://schemas.openxmlformats.org/officeDocument/2006/relationships/hyperlink" Target="https://hal.science/hal-05024145v1" TargetMode="External"/><Relationship Id="rId28" Type="http://schemas.openxmlformats.org/officeDocument/2006/relationships/hyperlink" Target="https://hal.science/search/index/?q=*&amp;authFullName_s=Esther Sanz Sanz" TargetMode="External"/><Relationship Id="rId29" Type="http://schemas.openxmlformats.org/officeDocument/2006/relationships/hyperlink" Target="https://hal.science/search/index/?q=*&amp;authFullName_s=Claude Napoleone" TargetMode="External"/><Relationship Id="rId30" Type="http://schemas.openxmlformats.org/officeDocument/2006/relationships/hyperlink" Target="https://hal.science/search/index/?q=*&amp;authFullName_s=Michel Moulery" TargetMode="External"/><Relationship Id="rId31" Type="http://schemas.openxmlformats.org/officeDocument/2006/relationships/hyperlink" Target="https://hal.science/hal-05024026v1" TargetMode="External"/><Relationship Id="rId32" Type="http://schemas.openxmlformats.org/officeDocument/2006/relationships/hyperlink" Target="https://hal.science/search/index/?q=*&amp;authFullName_s=Eric O. Verger" TargetMode="External"/><Relationship Id="rId33" Type="http://schemas.openxmlformats.org/officeDocument/2006/relationships/hyperlink" Target="https://hal.science/hal-05023929v1" TargetMode="External"/><Relationship Id="rId34" Type="http://schemas.openxmlformats.org/officeDocument/2006/relationships/hyperlink" Target="https://hal.science/search/index/?q=*&amp;authFullName_s=Agust&#237;n Ramiro Miranda" TargetMode="External"/><Relationship Id="rId35" Type="http://schemas.openxmlformats.org/officeDocument/2006/relationships/hyperlink" Target="https://theses.hal.science/tel-04191150v1" TargetMode="External"/><Relationship Id="rId36" Type="http://schemas.openxmlformats.org/officeDocument/2006/relationships/hyperlink" Target="https://www.theses.fr/2023UEFL201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Horvath</dc:title>
  <dc:description>CV</dc:description>
  <dc:subject/>
  <cp:keywords/>
  <cp:category/>
  <cp:lastModifiedBy/>
  <dcterms:created xsi:type="dcterms:W3CDTF">2026-05-06T19:24:03+02:00</dcterms:created>
  <dcterms:modified xsi:type="dcterms:W3CDTF">2026-05-06T19:24:03+02:00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