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Luis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camille-luis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0000-0001-5121-3442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Accompagner la transition agroécologique par les collectifs : le rôle des organisations de producteurs en Martinique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Julia Gros</w:t></w:r></w:hyperlink></w:p><w:p><w:pPr/><w:r><w:rPr><w:i w:val="1"/><w:iCs w:val="1"/></w:rPr><w:t xml:space="preserve">Études Caribéennes</w:t></w:r><w:r><w:rPr/><w:t xml:space="preserve">, 2025, 60-61, </w:t></w:r><w:hyperlink r:id="rId14" w:history="1"><w:r><w:rPr><w:color w:val="#410a8c"/><w:u w:val="single"/></w:rPr><w:t xml:space="preserve">⟨10.4000/14fen⟩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hal-05189316v1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Achieving healthy and profitable production through collective action? The case of vegetable farmers in the French West Indies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Journal of Environmental Management</w:t></w:r><w:r><w:rPr/><w:t xml:space="preserve">, 2024, 366, pp.121690. </w:t></w:r><w:hyperlink r:id="rId17" w:history="1"><w:r><w:rPr><w:color w:val="#410a8c"/><w:u w:val="single"/></w:rPr><w:t xml:space="preserve">⟨10.1016/j.jenvman.2024.121690⟩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hal-04639461v1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Evaluating the impact of direct sales on farms’ sustainability: a comparison of metropolitan and overseas France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/w:p><w:p><w:pPr/><w:r><w:rPr><w:i w:val="1"/><w:iCs w:val="1"/></w:rPr><w:t xml:space="preserve">Review of Agricultural, Food and Environmental Studies</w:t></w:r><w:r><w:rPr/><w:t xml:space="preserve">, 2023, 104, pp.243-271. </w:t></w:r><w:hyperlink r:id="rId19" w:history="1"><w:r><w:rPr><w:color w:val="#410a8c"/><w:u w:val="single"/></w:rPr><w:t xml:space="preserve">⟨10.1007/s41130-023-00195-5⟩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hal-04111445v1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Do the factors influencing the adoption and intensity of use of agroecological practices go hand in hand?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20" w:history="1"><w:r><w:rPr><w:color w:val="#410a8c"/><w:u w:val="single"/></w:rPr><w:t xml:space="preserve">hal-04361778v1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Projet PUMAT. Pour un maraîchage attractif : le cas de la tomate en Martinique</w:t></w:r></w:hyperlink></w:p><w:p><w:pPr/><w:hyperlink r:id="rId22" w:history="1"><w:r><w:rPr><w:color w:val="#410a8c"/><w:u w:val="single"/></w:rPr><w:t xml:space="preserve">Serge Simon</w:t></w:r></w:hyperlink><w:r><w:rPr/><w:t xml:space="preserve">,</w:t></w:r><w:hyperlink r:id="rId11" w:history="1"><w:r><w:rPr><w:color w:val="#410a8c"/><w:u w:val="single"/></w:rPr><w:t xml:space="preserve">Camille Luis</w:t></w:r></w:hyperlink></w:p><w:p><w:pPr/><w:r><w:rPr><w:i w:val="1"/><w:iCs w:val="1"/></w:rPr><w:t xml:space="preserve">Séminaire annuel HortSys 2023</w:t></w:r><w:r><w:rPr/><w:t xml:space="preserve">, CIRAD, Oct 2023, La Grande Motte, France. 2 p</w:t></w:r></w:p><w:p><w:pPr/><w:r><w:rPr/><w:t xml:space="preserve">Communication dans un congrès</w:t></w:r></w:p><w:p><w:pPr/><w:hyperlink r:id="rId21" w:history="1"><w:r><w:rPr><w:color w:val="#410a8c"/><w:u w:val="single"/></w:rPr><w:t xml:space="preserve">hal-05181215v1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Is being member of a network sufficient to implement agroecological practices? The key role of farmers’ perceptions in the French West Indies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Economics (EAAE); INRAE; L'Institut Agro Rennes, Aug 2023, Rennes,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hal-04212657v1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change in agricultural practices for a safe and local production: linking farmers to their environment in the French overseas territories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</w:t></w:r></w:p><w:p><w:pPr/><w:r><w:rPr/><w:t xml:space="preserve">Communication dans un congrès</w:t></w:r></w:p><w:p><w:pPr/><w:hyperlink r:id="rId24" w:history="1"><w:r><w:rPr><w:color w:val="#410a8c"/><w:u w:val="single"/></w:rPr><w:t xml:space="preserve">hal-04178190v1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pluralité des formes organisationnelles au service d'une production saine et rémunératrice : le cas des maraîchers aux Antilles françaises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Journées de recherches en sciences sociales (JRSS 2022)</w:t></w:r><w:r><w:rPr/><w:t xml:space="preserve">, SFER; INRAE; CIRAD, Dec 2022, Clermont-Ferrand, France. 21 p</w:t></w:r></w:p><w:p><w:pPr/><w:r><w:rPr/><w:t xml:space="preserve">Communication dans un congrès</w:t></w:r></w:p><w:p><w:pPr/><w:hyperlink r:id="rId25" w:history="1"><w:r><w:rPr><w:color w:val="#410a8c"/><w:u w:val="single"/></w:rPr><w:t xml:space="preserve">hal-05180037v1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pluralité des formes organisationnelles au service d’une production saine et rémunératrice : le cas des maraîchers aux Antilles françaises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16. Journées de Recherche en Sciences Sociales (JRSS)</w:t></w:r><w:r><w:rPr/><w:t xml:space="preserve">, Dec 2022, Clermont-Ferrand, France. 21 p</w:t></w:r></w:p><w:p><w:pPr/><w:r><w:rPr/><w:t xml:space="preserve">Communication dans un congrès</w:t></w:r></w:p><w:p><w:pPr/><w:hyperlink r:id="rId26" w:history="1"><w:r><w:rPr><w:color w:val="#410a8c"/><w:u w:val="single"/></w:rPr><w:t xml:space="preserve">hal-03927269v1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de la vente en circuit court sur la durabilité des exploitations agricoles : comparaison France métropole et économies insulaires</w:t></w:r></w:hyperlink></w:p><w:p><w:pPr/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16" w:history="1"><w:r><w:rPr><w:color w:val="#410a8c"/><w:u w:val="single"/></w:rPr><w:t xml:space="preserve">Laurent Parrot</w:t></w:r></w:hyperlink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hal-03477612v1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rôles de l'action collective, des réseaux sociaux et du droit pour l'innovation agroécologique en Martinique & Guadeloupe</w:t></w:r></w:hyperlink></w:p><w:p><w:pPr/><w:hyperlink r:id="rId16" w:history="1"><w:r><w:rPr><w:color w:val="#410a8c"/><w:u w:val="single"/></w:rPr><w:t xml:space="preserve">Laurent Parrot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29" w:history="1"><w:r><w:rPr><w:color w:val="#410a8c"/><w:u w:val="single"/></w:rPr><w:t xml:space="preserve">Youri Catherine</w:t></w:r></w:hyperlink></w:p><w:p><w:pPr/><w:r><w:rPr><w:i w:val="1"/><w:iCs w:val="1"/></w:rPr><w:t xml:space="preserve">Congrès du Groupe français de recherches sur les pesticides</w:t></w:r><w:r><w:rPr/><w:t xml:space="preserve">, May 2024, Lyon, France. INRAE, 2 p., 2024</w:t></w:r></w:p><w:p><w:pPr/><w:r><w:rPr/><w:t xml:space="preserve">Poster de conférence</w:t></w:r></w:p><w:p><w:pPr/><w:hyperlink r:id="rId28" w:history="1"><w:r><w:rPr><w:color w:val="#410a8c"/><w:u w:val="single"/></w:rPr><w:t xml:space="preserve">hal-05182101v1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Risques climatiques et approches globales pour limiter l'utilisation des produits phytopharmaceutiques - ECOPHYTO PUMAT</w:t></w:r></w:hyperlink></w:p><w:p><w:pPr/><w:hyperlink r:id="rId16" w:history="1"><w:r><w:rPr><w:color w:val="#410a8c"/><w:u w:val="single"/></w:rPr><w:t xml:space="preserve">Laurent Parrot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22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Institut Agro Rennes-Angers, 1 poster, 2023</w:t></w:r></w:p><w:p><w:pPr/><w:r><w:rPr/><w:t xml:space="preserve">Poster de conférence</w:t></w:r></w:p><w:p><w:pPr/><w:hyperlink r:id="rId30" w:history="1"><w:r><w:rPr><w:color w:val="#410a8c"/><w:u w:val="single"/></w:rPr><w:t xml:space="preserve">hal-05181268v1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Action collective et numérique en faveur de l'innovation agroécologique en Martinique et Guadeloupe</w:t></w:r></w:hyperlink></w:p><w:p><w:pPr/><w:hyperlink r:id="rId16" w:history="1"><w:r><w:rPr><w:color w:val="#410a8c"/><w:u w:val="single"/></w:rPr><w:t xml:space="preserve">Laurent Parrot</w:t></w:r></w:hyperlink><w:r><w:rPr/><w:t xml:space="preserve">,</w:t></w:r><w:hyperlink r:id="rId12" w:history="1"><w:r><w:rPr><w:color w:val="#410a8c"/><w:u w:val="single"/></w:rPr><w:t xml:space="preserve">Magali Aubert</w:t></w:r></w:hyperlink><w:r><w:rPr/><w:t xml:space="preserve">,</w:t></w:r><w:hyperlink r:id="rId11" w:history="1"><w:r><w:rPr><w:color w:val="#410a8c"/><w:u w:val="single"/></w:rPr><w:t xml:space="preserve">Camille Luis</w:t></w:r></w:hyperlink><w:r><w:rPr/><w:t xml:space="preserve">,</w:t></w:r><w:hyperlink r:id="rId29" w:history="1"><w:r><w:rPr><w:color w:val="#410a8c"/><w:u w:val="single"/></w:rPr><w:t xml:space="preserve">Youri Catherine</w:t></w:r></w:hyperlink><w:r><w:rPr/><w:t xml:space="preserve">,</w:t></w:r><w:hyperlink r:id="rId22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INRAE, 1 p., 2023</w:t></w:r></w:p><w:p><w:pPr/><w:r><w:rPr/><w:t xml:space="preserve">Poster de conférence</w:t></w:r></w:p><w:p><w:pPr/><w:hyperlink r:id="rId31" w:history="1"><w:r><w:rPr><w:color w:val="#410a8c"/><w:u w:val="single"/></w:rPr><w:t xml:space="preserve">hal-05181320v1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production saine et locale: acteurs, enjeux, outils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29" w:history="1"><w:r><w:rPr><w:color w:val="#410a8c"/><w:u w:val="single"/></w:rPr><w:t xml:space="preserve">Youri Catherine</w:t></w:r></w:hyperlink></w:p><w:p><w:pPr/><w:r><w:rPr><w:i w:val="1"/><w:iCs w:val="1"/></w:rPr><w:t xml:space="preserve">Fête de la Science 2022</w:t></w:r><w:r><w:rPr/><w:t xml:space="preserve">, Nov 2022, Fort-de-France, Martinique. CIRAD, 1 poster, 2022</w:t></w:r></w:p><w:p><w:pPr/><w:r><w:rPr/><w:t xml:space="preserve">Poster de conférence</w:t></w:r></w:p><w:p><w:pPr/><w:hyperlink r:id="rId32" w:history="1"><w:r><w:rPr><w:color w:val="#410a8c"/><w:u w:val="single"/></w:rPr><w:t xml:space="preserve">hal-05181381v1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Catégorisation des pratiques culturales en maraîchage aux Antilles françaises</w:t></w:r></w:hyperlink></w:p><w:p><w:pPr/><w:hyperlink r:id="rId11" w:history="1"><w:r><w:rPr><w:color w:val="#410a8c"/><w:u w:val="single"/></w:rPr><w:t xml:space="preserve">Camille Luis</w:t></w:r></w:hyperlink><w:r><w:rPr/><w:t xml:space="preserve">,</w:t></w:r><w:hyperlink r:id="rId22" w:history="1"><w:r><w:rPr><w:color w:val="#410a8c"/><w:u w:val="single"/></w:rPr><w:t xml:space="preserve">Serge Simon</w:t></w:r></w:hyperlink></w:p><w:p><w:pPr/><w:r><w:rPr/><w:t xml:space="preserve">2023</w:t></w:r></w:p><w:p><w:pPr/><w:r><w:rPr/><w:t xml:space="preserve">Pré-publication, Document de travail</w:t></w:r></w:p><w:p><w:pPr/><w:hyperlink r:id="rId33" w:history="1"><w:r><w:rPr><w:color w:val="#410a8c"/><w:u w:val="single"/></w:rPr><w:t xml:space="preserve">cirad-04037459v1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A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uis" TargetMode="External"/><Relationship Id="rId9" Type="http://schemas.openxmlformats.org/officeDocument/2006/relationships/hyperlink" Target="https://orcid.org/0000-0001-5121-3442" TargetMode="External"/><Relationship Id="rId10" Type="http://schemas.openxmlformats.org/officeDocument/2006/relationships/hyperlink" Target="https://hal.inrae.fr/hal-05189316v1" TargetMode="External"/><Relationship Id="rId11" Type="http://schemas.openxmlformats.org/officeDocument/2006/relationships/hyperlink" Target="https://hal.science/search/index/?q=*&amp;authFullName_s=Camille Luis" TargetMode="External"/><Relationship Id="rId12" Type="http://schemas.openxmlformats.org/officeDocument/2006/relationships/hyperlink" Target="https://hal.science/search/index/?q=*&amp;authFullName_s=Magali Aubert" TargetMode="External"/><Relationship Id="rId13" Type="http://schemas.openxmlformats.org/officeDocument/2006/relationships/hyperlink" Target="https://hal.science/search/index/?q=*&amp;authFullName_s=Julia Gros" TargetMode="External"/><Relationship Id="rId14" Type="http://schemas.openxmlformats.org/officeDocument/2006/relationships/hyperlink" Target="https://dx.doi.org/10.4000/14fen" TargetMode="External"/><Relationship Id="rId15" Type="http://schemas.openxmlformats.org/officeDocument/2006/relationships/hyperlink" Target="https://hal.inrae.fr/hal-04639461v1" TargetMode="External"/><Relationship Id="rId16" Type="http://schemas.openxmlformats.org/officeDocument/2006/relationships/hyperlink" Target="https://hal.science/search/index/?q=*&amp;authFullName_s=Laurent Parrot" TargetMode="External"/><Relationship Id="rId17" Type="http://schemas.openxmlformats.org/officeDocument/2006/relationships/hyperlink" Target="https://dx.doi.org/10.1016/j.jenvman.2024.121690" TargetMode="External"/><Relationship Id="rId18" Type="http://schemas.openxmlformats.org/officeDocument/2006/relationships/hyperlink" Target="https://hal.inrae.fr/hal-04111445v1" TargetMode="External"/><Relationship Id="rId19" Type="http://schemas.openxmlformats.org/officeDocument/2006/relationships/hyperlink" Target="https://dx.doi.org/10.1007/s41130-023-00195-5" TargetMode="External"/><Relationship Id="rId20" Type="http://schemas.openxmlformats.org/officeDocument/2006/relationships/hyperlink" Target="https://hal.inrae.fr/hal-04361778v1" TargetMode="External"/><Relationship Id="rId21" Type="http://schemas.openxmlformats.org/officeDocument/2006/relationships/hyperlink" Target="https://hal.science/hal-05181215v1" TargetMode="External"/><Relationship Id="rId22" Type="http://schemas.openxmlformats.org/officeDocument/2006/relationships/hyperlink" Target="https://hal.science/search/index/?q=*&amp;authFullName_s=Serge Simon" TargetMode="External"/><Relationship Id="rId23" Type="http://schemas.openxmlformats.org/officeDocument/2006/relationships/hyperlink" Target="https://hal.inrae.fr/hal-04212657v1" TargetMode="External"/><Relationship Id="rId24" Type="http://schemas.openxmlformats.org/officeDocument/2006/relationships/hyperlink" Target="https://hal.science/hal-04178190v1" TargetMode="External"/><Relationship Id="rId25" Type="http://schemas.openxmlformats.org/officeDocument/2006/relationships/hyperlink" Target="https://hal.science/hal-05180037v1" TargetMode="External"/><Relationship Id="rId26" Type="http://schemas.openxmlformats.org/officeDocument/2006/relationships/hyperlink" Target="https://hal.inrae.fr/hal-03927269v1" TargetMode="External"/><Relationship Id="rId27" Type="http://schemas.openxmlformats.org/officeDocument/2006/relationships/hyperlink" Target="https://hal.inrae.fr/hal-03477612v1" TargetMode="External"/><Relationship Id="rId28" Type="http://schemas.openxmlformats.org/officeDocument/2006/relationships/hyperlink" Target="https://hal.science/hal-05182101v1" TargetMode="External"/><Relationship Id="rId29" Type="http://schemas.openxmlformats.org/officeDocument/2006/relationships/hyperlink" Target="https://hal.science/search/index/?q=*&amp;authFullName_s=Youri Catherine" TargetMode="External"/><Relationship Id="rId30" Type="http://schemas.openxmlformats.org/officeDocument/2006/relationships/hyperlink" Target="https://hal.science/hal-05181268v1" TargetMode="External"/><Relationship Id="rId31" Type="http://schemas.openxmlformats.org/officeDocument/2006/relationships/hyperlink" Target="https://hal.science/hal-05181320v1" TargetMode="External"/><Relationship Id="rId32" Type="http://schemas.openxmlformats.org/officeDocument/2006/relationships/hyperlink" Target="https://hal.science/hal-05181381v1" TargetMode="External"/><Relationship Id="rId33" Type="http://schemas.openxmlformats.org/officeDocument/2006/relationships/hyperlink" Target="https://hal.science/cirad-0403745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Luis</dc:title>
  <dc:description>CV</dc:description>
  <dc:subject/>
  <cp:keywords/>
  <cp:category/>
  <cp:lastModifiedBy/>
  <dcterms:created xsi:type="dcterms:W3CDTF">2026-05-03T06:12:44+02:00</dcterms:created>
  <dcterms:modified xsi:type="dcterms:W3CDTF">2026-05-03T06:12:44+02:00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