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PFEFFER </w:t>
      </w:r>
      <w:r>
        <w:rPr>
          <w:color w:val="641e6e"/>
        </w:rPr>
        <w:t xml:space="preserve">Maitre de conférences en Sciences de Gestion - IFROSS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camille-pfeffer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0009-0009-6621-3133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273269232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salariés télétravailleurs en espace de coworking : défis et enjeux pour la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N° 55 (2), pp.79-108.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⟨10.3917/grh.055.0079⟩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voie(x)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(4), pp.86-89.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⟨10.54695/ror.204.0086⟩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copresence: issues of re-spatialization of remote work in coworking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pp.58-80.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⟨10.37725/mgmt.2024.8054⟩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management et management éthique : une lecture au service des cadres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formation des cadres de proximité</w:t>
            </w:r>
            <w:r>
              <w:rPr/>
              <w:t xml:space="preserve">, Institut de formation du Haut-Léman; Institut et Haute Ecole de la Santé La Source; ASANTE SANA, Sep 2025,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proximité : quel équilibre entre gestion de l'activité et gestion des personnes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formation des cadres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! Une compréhension théâtrale du travail identitaire re-spatialisé en espace de coworking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l'AIMS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process approaches to enhance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GT Méthodologie AIMS</w:t>
            </w:r>
            <w:r>
              <w:rPr/>
              <w:t xml:space="preserve">, Université Côte d'Azur,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employee-coworker: constructing one’s work identity in a coworking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Symposium 2023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partout? Analyse de la double coprésence du salarié à distance, en espace de coworking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XXIXème conférence</w:t>
            </w:r>
            <w:r>
              <w:rPr/>
              <w:t xml:space="preserve">, Jun 2020,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salariés en espaces de coworking: nouvelles attentes vis-à-vis des espaces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 in coworking spaces: how work practices transform their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halshs-01871498v1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espaces-temps reconfigurateurs de la relation entreprise-salariés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espaces-temps de travail : Enjeux théoriques et retours du terrain</w:t>
            </w:r>
            <w:r>
              <w:rPr/>
              <w:t xml:space="preserve">, MA Editions - ESKA, pp.240, 2024, 9782822410526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re-spatialisation du travail en espace de coworking : approches processuelles de l'identité au travail et de l'identification organisationnelle des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/>
              <w:t xml:space="preserve">Gestion et management. Université Jean Moulin - Lyon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tel-04300790v1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9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pfeffer" TargetMode="External"/><Relationship Id="rId9" Type="http://schemas.openxmlformats.org/officeDocument/2006/relationships/hyperlink" Target="https://orcid.org/0009-0009-6621-3133" TargetMode="External"/><Relationship Id="rId10" Type="http://schemas.openxmlformats.org/officeDocument/2006/relationships/hyperlink" Target="https://www.idref.fr/273269232" TargetMode="External"/><Relationship Id="rId11" Type="http://schemas.openxmlformats.org/officeDocument/2006/relationships/hyperlink" Target="https://hal.science/hal-05184086v1" TargetMode="External"/><Relationship Id="rId12" Type="http://schemas.openxmlformats.org/officeDocument/2006/relationships/hyperlink" Target="https://hal.science/search/index/?q=*&amp;authFullName_s=Camille Pfeffer" TargetMode="External"/><Relationship Id="rId13" Type="http://schemas.openxmlformats.org/officeDocument/2006/relationships/hyperlink" Target="https://hal.science/search/index/?q=*&amp;authFullName_s=St&#233;phanie Havet-Laurent" TargetMode="External"/><Relationship Id="rId14" Type="http://schemas.openxmlformats.org/officeDocument/2006/relationships/hyperlink" Target="https://dx.doi.org/10.3917/grh.055.0079" TargetMode="External"/><Relationship Id="rId15" Type="http://schemas.openxmlformats.org/officeDocument/2006/relationships/hyperlink" Target="https://hal.science/hal-05185368v1" TargetMode="External"/><Relationship Id="rId16" Type="http://schemas.openxmlformats.org/officeDocument/2006/relationships/hyperlink" Target="https://hal.science/search/index/?q=*&amp;authFullName_s=Karine Wach" TargetMode="External"/><Relationship Id="rId17" Type="http://schemas.openxmlformats.org/officeDocument/2006/relationships/hyperlink" Target="https://hal.science/search/index/?q=*&amp;authFullName_s=Jean-Baptiste Capgras" TargetMode="External"/><Relationship Id="rId18" Type="http://schemas.openxmlformats.org/officeDocument/2006/relationships/hyperlink" Target="https://hal.science/search/index/?q=*&amp;authFullName_s=Eug&#233;nie Ramaut" TargetMode="External"/><Relationship Id="rId19" Type="http://schemas.openxmlformats.org/officeDocument/2006/relationships/hyperlink" Target="https://hal.science/search/index/?q=*&amp;authFullName_s=Didier G&#233;rard" TargetMode="External"/><Relationship Id="rId20" Type="http://schemas.openxmlformats.org/officeDocument/2006/relationships/hyperlink" Target="https://hal.science/hal-05474408v1" TargetMode="External"/><Relationship Id="rId21" Type="http://schemas.openxmlformats.org/officeDocument/2006/relationships/hyperlink" Target="https://dx.doi.org/10.54695/ror.204.0086" TargetMode="External"/><Relationship Id="rId22" Type="http://schemas.openxmlformats.org/officeDocument/2006/relationships/hyperlink" Target="https://shs.hal.science/halshs-04298212v1" TargetMode="External"/><Relationship Id="rId23" Type="http://schemas.openxmlformats.org/officeDocument/2006/relationships/hyperlink" Target="https://dx.doi.org/10.37725/mgmt.2024.8054" TargetMode="External"/><Relationship Id="rId24" Type="http://schemas.openxmlformats.org/officeDocument/2006/relationships/hyperlink" Target="https://hal.science/hal-05416503v1" TargetMode="External"/><Relationship Id="rId25" Type="http://schemas.openxmlformats.org/officeDocument/2006/relationships/hyperlink" Target="https://hal.science/hal-05416574v1" TargetMode="External"/><Relationship Id="rId26" Type="http://schemas.openxmlformats.org/officeDocument/2006/relationships/hyperlink" Target="https://hal.science/hal-05185371v1" TargetMode="External"/><Relationship Id="rId27" Type="http://schemas.openxmlformats.org/officeDocument/2006/relationships/hyperlink" Target="https://hal.science/hal-05416558v1" TargetMode="External"/><Relationship Id="rId28" Type="http://schemas.openxmlformats.org/officeDocument/2006/relationships/hyperlink" Target="https://univ-lyon3.hal.science/hal-04125849v1" TargetMode="External"/><Relationship Id="rId29" Type="http://schemas.openxmlformats.org/officeDocument/2006/relationships/hyperlink" Target="https://shs.hal.science/halshs-04298192v1" TargetMode="External"/><Relationship Id="rId30" Type="http://schemas.openxmlformats.org/officeDocument/2006/relationships/hyperlink" Target="https://hal.science/search/index/?q=*&amp;authFullName_s=Isabelle Royer" TargetMode="External"/><Relationship Id="rId31" Type="http://schemas.openxmlformats.org/officeDocument/2006/relationships/hyperlink" Target="https://shs.hal.science/halshs-04227262v1" TargetMode="External"/><Relationship Id="rId32" Type="http://schemas.openxmlformats.org/officeDocument/2006/relationships/hyperlink" Target="https://hal.science/hal-02973565v1" TargetMode="External"/><Relationship Id="rId33" Type="http://schemas.openxmlformats.org/officeDocument/2006/relationships/hyperlink" Target="https://shs.hal.science/halshs-01871496v1" TargetMode="External"/><Relationship Id="rId34" Type="http://schemas.openxmlformats.org/officeDocument/2006/relationships/hyperlink" Target="https://shs.hal.science/halshs-01871498v1" TargetMode="External"/><Relationship Id="rId35" Type="http://schemas.openxmlformats.org/officeDocument/2006/relationships/hyperlink" Target="https://hal.science/hal-04690666v1" TargetMode="External"/><Relationship Id="rId36" Type="http://schemas.openxmlformats.org/officeDocument/2006/relationships/hyperlink" Target="https://theses.hal.science/tel-04300790v1" TargetMode="External"/><Relationship Id="rId37" Type="http://schemas.openxmlformats.org/officeDocument/2006/relationships/hyperlink" Target="https://www.theses.fr/2023LYO3000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PFEFFER</dc:title>
  <dc:description>CV</dc:description>
  <dc:subject/>
  <cp:keywords/>
  <cp:category/>
  <cp:lastModifiedBy/>
  <dcterms:created xsi:type="dcterms:W3CDTF">2026-03-31T02:03:01+02:00</dcterms:created>
  <dcterms:modified xsi:type="dcterms:W3CDTF">2026-03-31T02:03:01+02:00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