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Espaces Audiovisuels. De la pensée aux perçus.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Dorado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Matilda Holloway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Thaïs Vidal</w:t>
              </w:r>
            </w:hyperlink>
          </w:p>
          <w:p>
            <w:pPr/>
            <w:r>
              <w:rPr/>
              <w:t xml:space="preserve">L'Harmattan, A paraître, Collection Formes Autonomes, Pierre Arbus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from the Space of the Film Set to the Space of the Auditorium: The Uses of Mixdown in French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/>
              <w:t xml:space="preserve">Antoine Gaudin; David Roche. </w:t>
            </w:r>
            <w:r>
              <w:rPr>
                <w:i w:val="1"/>
                <w:iCs w:val="1"/>
              </w:rPr>
              <w:t xml:space="preserve">Sound &amp; Space</w:t>
            </w:r>
            <w:r>
              <w:rPr/>
              <w:t xml:space="preserve">, University Press of Edinburgh,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numérique multipistes et immersion : l’équipe son du plateau à la conquête de l’espace sonore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 l’immersion au cinéma</w:t>
            </w:r>
            <w:r>
              <w:rPr/>
              <w:t xml:space="preserve">, 2025, 2753598061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territoire sonore réel, fantastique et fantasmé : étude du Règne animal (Thomas Cailley,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L'équipe de film à l'épreuve du territoire</w:t>
            </w:r>
            <w:r>
              <w:rPr/>
              <w:t xml:space="preserve">, Jun 2025,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bruit sale : le bruissement des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sonore, préservation de l’écoute : propositions filmiques</w:t>
            </w:r>
            <w:r>
              <w:rPr/>
              <w:t xml:space="preserve">, Robert Bonamy et Mathias Lavin, Mar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le genre des métiers techniques au cinéma : usages des études du CNC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 face aux gestes de créations cinématographiques : dynamiques, places, interactions, déplacements</w:t>
            </w:r>
            <w:r>
              <w:rPr/>
              <w:t xml:space="preserve">, Feb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collaboration au sein de la chaîne de fabrication du son au cinéma : Le rôle des entretiens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à destination des doctorants</w:t>
            </w:r>
            <w:r>
              <w:rPr/>
              <w:t xml:space="preserve">, May 2024,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Compositrices à l’écran en France : à quoi ressemble le genre d’un chemin professionnel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</w:t>
            </w:r>
            <w:r>
              <w:rPr/>
              <w:t xml:space="preserve">, Nov 2024,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son au sein du collectif cinématographique : du technicien au collaborateur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Collectifs, bandes et collaborations dans le cinéma et l’audiovisuel</w:t>
            </w:r>
            <w:r>
              <w:rPr/>
              <w:t xml:space="preserve">, Congrès international AFECCAV, Jun 2023,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sons dans le cinéma d’Éric Rohmer : le cas de L’Arbre, le Maire et la Médiathèque (1993)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</w:t>
            </w:r>
            <w:r>
              <w:rPr/>
              <w:t xml:space="preserve">, Sep 2022, Université Paris 7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sonore de l’espace du plateau à l’espace de l’auditorium : les usages du mixdown dans le cinéma français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&amp; Space : Espaces sonores dans les films et les productions audiovisuelles</w:t>
            </w:r>
            <w:r>
              <w:rPr/>
              <w:t xml:space="preserve">, Apr 2022,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 son en pré-fader ou en post-fader : un conflit entre générations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cinéma, quand ça tourne mal.. Conflits dans la fabrique du film</w:t>
            </w:r>
            <w:r>
              <w:rPr/>
              <w:t xml:space="preserve">, Colloque international du Taur, Feb 2022,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son au cinéma et leurs outils : faire et penser le 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Outils, équipe et création cinématographique</w:t>
            </w:r>
            <w:r>
              <w:rPr/>
              <w:t xml:space="preserve">, Dec 2021,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Enregistreur numérique multipistes, spatialisation et immersion : une norme de représentation sonore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l’immersion au cinéma</w:t>
            </w:r>
            <w:r>
              <w:rPr/>
              <w:t xml:space="preserve">, Colloque international ANR Beauviatech, May 2021,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Travailleur·se·s du 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Chercher/Créer : Rencontres annuelles autour de la place de la technique et des technicien·ne·s dans la recherche en France</w:t>
            </w:r>
            <w:r>
              <w:rPr/>
              <w:t xml:space="preserve">, Jan 2020, Parc floral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son dans la création cinématographique en France des années 1990 à nos jours : une collaboration artistique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 : Cartographie des pratiques</w:t>
            </w:r>
            <w:r>
              <w:rPr/>
              <w:t xml:space="preserve">, Dec 2020,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trafiquées au cinéma : un rappel aux normes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vocales : voix, genre et médias</w:t>
            </w:r>
            <w:r>
              <w:rPr/>
              <w:t xml:space="preserve">, Jun 2019,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360° et le son binaural : revivre l’instant à travers le 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audiovisuels du cinéma 360°</w:t>
            </w:r>
            <w:r>
              <w:rPr/>
              <w:t xml:space="preserve">, Jun 2019,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Workers in French Contemporary Cinema: an Artististic Collaboration?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LSFM Research Seminar Series 2019-2020</w:t>
            </w:r>
            <w:r>
              <w:rPr/>
              <w:t xml:space="preserve">, Mar 2019, Lincoln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signer la bande-son ? Un conflit entre les intervenants de la chaîne de fabrication du son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2025, Conflits dans la fabrique du film,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⟨10.4000/14eks⟩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 du son, du technicien au collaborateur artistique : les cas de Jean-Pierre Duret et de Nicolas Cantin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⟨10.4000/13u46⟩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au son : l’histoire d’une entente entre Éric Rohmer et son ingénieur du son, Pascal Ribier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21, pp.33-48.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⟨10.4000/12ivy⟩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Nettoyer les sons directs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2023, 07,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Katalin Pór et Caroline Renouard (dirs), avec la collaboration de Mélisande Leventopoulos, L’Équipe de film au travail. Créations artistiques et cadres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pp.370-373.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⟨10.4000/questionsdecommunication.33485⟩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trafiquées au cinéma, un rappel aux normes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51, pp.39-54.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⟨10.4000/semen.17963⟩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le Cantar : la mise en oeuvre d’un geste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2021, 14,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Cantar : entretien avec Jean-Pierre Duret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2021, 14,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l’acteur.rice et l’équipe de film : Entretien avec Nicolas Cantin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4, pp.323-337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 : document(s) avec / sur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2020, 90, pp.203-207.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⟨10.4000/1895.7787⟩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Philip 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2020, 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⟨10.4000/entrelacs.5961⟩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opérateur du son à l’ère du numérique : une profession face à de nouveaux enjeux techniques et esthétiques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⟨10.4000/map.3735⟩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hal-04100802v1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341v1" TargetMode="External"/><Relationship Id="rId8" Type="http://schemas.openxmlformats.org/officeDocument/2006/relationships/hyperlink" Target="https://hal.science/search/index/?q=*&amp;authFullName_s=Olivia Dorado" TargetMode="External"/><Relationship Id="rId9" Type="http://schemas.openxmlformats.org/officeDocument/2006/relationships/hyperlink" Target="https://hal.science/search/index/?q=*&amp;authFullName_s=Matilda Holloway" TargetMode="External"/><Relationship Id="rId10" Type="http://schemas.openxmlformats.org/officeDocument/2006/relationships/hyperlink" Target="https://hal.science/search/index/?q=*&amp;authFullName_s=Camille Pierre" TargetMode="External"/><Relationship Id="rId11" Type="http://schemas.openxmlformats.org/officeDocument/2006/relationships/hyperlink" Target="https://hal.science/search/index/?q=*&amp;authFullName_s=Tha&#239;s Vidal" TargetMode="External"/><Relationship Id="rId12" Type="http://schemas.openxmlformats.org/officeDocument/2006/relationships/hyperlink" Target="https://hal.science/hal-04978565v1" TargetMode="External"/><Relationship Id="rId13" Type="http://schemas.openxmlformats.org/officeDocument/2006/relationships/hyperlink" Target="https://hal.science/hal-04422297v1" TargetMode="External"/><Relationship Id="rId14" Type="http://schemas.openxmlformats.org/officeDocument/2006/relationships/hyperlink" Target="https://hal.science/hal-05523137v1" TargetMode="External"/><Relationship Id="rId15" Type="http://schemas.openxmlformats.org/officeDocument/2006/relationships/hyperlink" Target="https://hal.science/hal-05004472v1" TargetMode="External"/><Relationship Id="rId16" Type="http://schemas.openxmlformats.org/officeDocument/2006/relationships/hyperlink" Target="https://hal.science/hal-04978675v1" TargetMode="External"/><Relationship Id="rId17" Type="http://schemas.openxmlformats.org/officeDocument/2006/relationships/hyperlink" Target="https://hal.science/hal-04978703v1" TargetMode="External"/><Relationship Id="rId18" Type="http://schemas.openxmlformats.org/officeDocument/2006/relationships/hyperlink" Target="https://hal.science/hal-04982934v1" TargetMode="External"/><Relationship Id="rId19" Type="http://schemas.openxmlformats.org/officeDocument/2006/relationships/hyperlink" Target="https://hal.science/hal-04982933v1" TargetMode="External"/><Relationship Id="rId20" Type="http://schemas.openxmlformats.org/officeDocument/2006/relationships/hyperlink" Target="https://hal.science/hal-04978696v1" TargetMode="External"/><Relationship Id="rId21" Type="http://schemas.openxmlformats.org/officeDocument/2006/relationships/hyperlink" Target="https://hal.science/hal-04982930v1" TargetMode="External"/><Relationship Id="rId22" Type="http://schemas.openxmlformats.org/officeDocument/2006/relationships/hyperlink" Target="https://hal.science/hal-04982928v1" TargetMode="External"/><Relationship Id="rId23" Type="http://schemas.openxmlformats.org/officeDocument/2006/relationships/hyperlink" Target="https://hal.science/hal-04978668v1" TargetMode="External"/><Relationship Id="rId24" Type="http://schemas.openxmlformats.org/officeDocument/2006/relationships/hyperlink" Target="https://hal.science/hal-04978722v1" TargetMode="External"/><Relationship Id="rId25" Type="http://schemas.openxmlformats.org/officeDocument/2006/relationships/hyperlink" Target="https://hal.science/hal-04978691v1" TargetMode="External"/><Relationship Id="rId26" Type="http://schemas.openxmlformats.org/officeDocument/2006/relationships/hyperlink" Target="https://hal.science/hal-04978663v1" TargetMode="External"/><Relationship Id="rId27" Type="http://schemas.openxmlformats.org/officeDocument/2006/relationships/hyperlink" Target="https://hal.science/hal-04978684v1" TargetMode="External"/><Relationship Id="rId28" Type="http://schemas.openxmlformats.org/officeDocument/2006/relationships/hyperlink" Target="https://hal.science/hal-04978708v1" TargetMode="External"/><Relationship Id="rId29" Type="http://schemas.openxmlformats.org/officeDocument/2006/relationships/hyperlink" Target="https://hal.science/hal-04978659v1" TargetMode="External"/><Relationship Id="rId30" Type="http://schemas.openxmlformats.org/officeDocument/2006/relationships/hyperlink" Target="https://hal.science/hal-05271224v1" TargetMode="External"/><Relationship Id="rId31" Type="http://schemas.openxmlformats.org/officeDocument/2006/relationships/hyperlink" Target="https://dx.doi.org/10.4000/14eks" TargetMode="External"/><Relationship Id="rId32" Type="http://schemas.openxmlformats.org/officeDocument/2006/relationships/hyperlink" Target="https://hal.science/hal-05069218v1" TargetMode="External"/><Relationship Id="rId33" Type="http://schemas.openxmlformats.org/officeDocument/2006/relationships/hyperlink" Target="https://dx.doi.org/10.4000/13u46" TargetMode="External"/><Relationship Id="rId34" Type="http://schemas.openxmlformats.org/officeDocument/2006/relationships/hyperlink" Target="https://hal.science/hal-04911835v1" TargetMode="External"/><Relationship Id="rId35" Type="http://schemas.openxmlformats.org/officeDocument/2006/relationships/hyperlink" Target="https://dx.doi.org/10.4000/12ivy" TargetMode="External"/><Relationship Id="rId36" Type="http://schemas.openxmlformats.org/officeDocument/2006/relationships/hyperlink" Target="https://hal.science/hal-04422259v1" TargetMode="External"/><Relationship Id="rId37" Type="http://schemas.openxmlformats.org/officeDocument/2006/relationships/hyperlink" Target="https://hal.science/hal-04911838v1" TargetMode="External"/><Relationship Id="rId38" Type="http://schemas.openxmlformats.org/officeDocument/2006/relationships/hyperlink" Target="https://dx.doi.org/10.4000/questionsdecommunication.33485" TargetMode="External"/><Relationship Id="rId39" Type="http://schemas.openxmlformats.org/officeDocument/2006/relationships/hyperlink" Target="https://hal.science/hal-04422270v1" TargetMode="External"/><Relationship Id="rId40" Type="http://schemas.openxmlformats.org/officeDocument/2006/relationships/hyperlink" Target="https://dx.doi.org/10.4000/semen.17963" TargetMode="External"/><Relationship Id="rId41" Type="http://schemas.openxmlformats.org/officeDocument/2006/relationships/hyperlink" Target="https://hal.science/hal-04422281v1" TargetMode="External"/><Relationship Id="rId42" Type="http://schemas.openxmlformats.org/officeDocument/2006/relationships/hyperlink" Target="https://hal.science/hal-04422305v1" TargetMode="External"/><Relationship Id="rId43" Type="http://schemas.openxmlformats.org/officeDocument/2006/relationships/hyperlink" Target="https://hal.science/hal-04422309v1" TargetMode="External"/><Relationship Id="rId44" Type="http://schemas.openxmlformats.org/officeDocument/2006/relationships/hyperlink" Target="https://hal.science/hal-04911839v1" TargetMode="External"/><Relationship Id="rId45" Type="http://schemas.openxmlformats.org/officeDocument/2006/relationships/hyperlink" Target="https://dx.doi.org/10.4000/1895.7787" TargetMode="External"/><Relationship Id="rId46" Type="http://schemas.openxmlformats.org/officeDocument/2006/relationships/hyperlink" Target="https://hal.science/hal-04422288v1" TargetMode="External"/><Relationship Id="rId47" Type="http://schemas.openxmlformats.org/officeDocument/2006/relationships/hyperlink" Target="https://dx.doi.org/10.4000/entrelacs.5961" TargetMode="External"/><Relationship Id="rId48" Type="http://schemas.openxmlformats.org/officeDocument/2006/relationships/hyperlink" Target="https://hal.science/hal-04100802v1" TargetMode="External"/><Relationship Id="rId49" Type="http://schemas.openxmlformats.org/officeDocument/2006/relationships/hyperlink" Target="https://dx.doi.org/10.4000/map.373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Pierre</dc:title>
  <dc:description>CV</dc:description>
  <dc:subject/>
  <cp:keywords/>
  <cp:category/>
  <cp:lastModifiedBy/>
  <dcterms:created xsi:type="dcterms:W3CDTF">2026-05-17T18:53:32+02:00</dcterms:created>
  <dcterms:modified xsi:type="dcterms:W3CDTF">2026-05-17T18:53:32+02:00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