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Can Cui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multimodal characterization of a specialized epithelial cell type associated with Crohn’s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Alan Simmons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Hawkins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Marisol Ramirez-Solano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⟨10.1038/s41467-024-51580-7⟩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Joint Punctuated and Normalized ASR with a Limited Amount of Punctuated Training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2025)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hal-04304642v3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Beamforming and Speaker-Attributed ASR for Real Distant-Microphone Meeting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2025)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hal-04755558v2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Speaker Assignment in Speaker-Attributed ASR for Real Meeting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Speaker and Language Recognition Workshop Odyssey 2024</w:t>
            </w:r>
            <w:r>
              <w:rPr/>
              <w:t xml:space="preserve">, Jun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Multichannel Speaker-Attributed ASR: Speaker Guided Decoder and Input Feature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Automatic Speech Recognition and Understanding Workshop (ASRU 2023)</w:t>
            </w:r>
            <w:r>
              <w:rPr/>
              <w:t xml:space="preserve">, Dec 2023, Taipei, Taiwan.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⟨10.1109/ASRU57964.2023.10389729⟩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Multichannel Speaker-Attributed ASR: Speaker Guided Decoder and Input Feature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Imran Ahamad Sheikh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Mostafa Sadeghi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Parole 2023 - 10E Edition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speech separation, diarization, and recognition for automatic meeting transcription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</w:p>
          <w:p>
            <w:pPr/>
            <w:r>
              <w:rPr/>
              <w:t xml:space="preserve">Computation and Language [cs.CL]. Université de Lorraine, 2024.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2024LORR0103⟩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tel-04813660v1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905v1" TargetMode="External"/><Relationship Id="rId8" Type="http://schemas.openxmlformats.org/officeDocument/2006/relationships/hyperlink" Target="https://hal.science/search/index/?q=*&amp;authFullName_s=Jia Li" TargetMode="External"/><Relationship Id="rId9" Type="http://schemas.openxmlformats.org/officeDocument/2006/relationships/hyperlink" Target="https://hal.science/search/index/?q=*&amp;authFullName_s=Alan Simmons" TargetMode="External"/><Relationship Id="rId10" Type="http://schemas.openxmlformats.org/officeDocument/2006/relationships/hyperlink" Target="https://hal.science/search/index/?q=*&amp;authFullName_s=Caroline Hawkins" TargetMode="External"/><Relationship Id="rId11" Type="http://schemas.openxmlformats.org/officeDocument/2006/relationships/hyperlink" Target="https://hal.science/search/index/?q=*&amp;authFullName_s=Sophie Chiron" TargetMode="External"/><Relationship Id="rId12" Type="http://schemas.openxmlformats.org/officeDocument/2006/relationships/hyperlink" Target="https://hal.science/search/index/?q=*&amp;authFullName_s=Marisol Ramirez-Solano" TargetMode="External"/><Relationship Id="rId13" Type="http://schemas.openxmlformats.org/officeDocument/2006/relationships/hyperlink" Target="https://dx.doi.org/10.1038/s41467-024-51580-7" TargetMode="External"/><Relationship Id="rId14" Type="http://schemas.openxmlformats.org/officeDocument/2006/relationships/hyperlink" Target="https://inria.hal.science/hal-04304642v3" TargetMode="External"/><Relationship Id="rId15" Type="http://schemas.openxmlformats.org/officeDocument/2006/relationships/hyperlink" Target="https://hal.science/search/index/?q=*&amp;authFullName_s=Can Cui" TargetMode="External"/><Relationship Id="rId16" Type="http://schemas.openxmlformats.org/officeDocument/2006/relationships/hyperlink" Target="https://hal.science/search/index/?q=*&amp;authFullName_s=Imran Ahamad Sheikh" TargetMode="External"/><Relationship Id="rId17" Type="http://schemas.openxmlformats.org/officeDocument/2006/relationships/hyperlink" Target="https://hal.science/search/index/?q=*&amp;authFullName_s=Mostafa Sadeghi" TargetMode="External"/><Relationship Id="rId18" Type="http://schemas.openxmlformats.org/officeDocument/2006/relationships/hyperlink" Target="https://hal.science/search/index/?q=*&amp;authFullName_s=Emmanuel Vincent" TargetMode="External"/><Relationship Id="rId19" Type="http://schemas.openxmlformats.org/officeDocument/2006/relationships/hyperlink" Target="https://hal.science/hal-04755558v2" TargetMode="External"/><Relationship Id="rId20" Type="http://schemas.openxmlformats.org/officeDocument/2006/relationships/hyperlink" Target="https://hal.science/hal-04495886v2" TargetMode="External"/><Relationship Id="rId21" Type="http://schemas.openxmlformats.org/officeDocument/2006/relationships/hyperlink" Target="https://inria.hal.science/hal-04235774v1" TargetMode="External"/><Relationship Id="rId22" Type="http://schemas.openxmlformats.org/officeDocument/2006/relationships/hyperlink" Target="https://dx.doi.org/10.1109/ASRU57964.2023.10389729" TargetMode="External"/><Relationship Id="rId23" Type="http://schemas.openxmlformats.org/officeDocument/2006/relationships/hyperlink" Target="https://hal.science/hal-04321252v1" TargetMode="External"/><Relationship Id="rId24" Type="http://schemas.openxmlformats.org/officeDocument/2006/relationships/hyperlink" Target="https://hal.univ-lorraine.fr/tel-04813660v1" TargetMode="External"/><Relationship Id="rId25" Type="http://schemas.openxmlformats.org/officeDocument/2006/relationships/hyperlink" Target="https://www.theses.fr/2024LORR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Cui</dc:title>
  <dc:description>CV</dc:description>
  <dc:subject/>
  <cp:keywords/>
  <cp:category/>
  <cp:lastModifiedBy/>
  <dcterms:created xsi:type="dcterms:W3CDTF">2026-03-22T19:32:04+01:00</dcterms:created>
  <dcterms:modified xsi:type="dcterms:W3CDTF">2026-03-22T19:32:04+01:00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