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Candice Greggi-Badel </w:t></w:r><w:r><w:rPr><w:color w:val="641e6e"/></w:rPr><w:t xml:space="preserve">Docteur en Histoire romaine - Qualifiée CNU section 21 - Chercheuse associée au LAHM (UMR 6566) - Chargée d'enseignement à l'Université Rennes2 Haute-Bretagne - Professeure d'Histoire-géographie au lycée Victor&Hélène Basch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mother's blood: the role of female blood in family identity in Rome?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"Femmes et la famille dans l'Histoire"</w:t></w:r><w:r><w:rPr/><w:t xml:space="preserve">, Karila-Cohen Karine, Badel CHristophe, Jan 2024, Rennes, France</w:t></w:r></w:p><w:p><w:pPr/><w:r><w:rPr/><w:t xml:space="preserve">Communication dans un congrès</w:t></w:r></w:p><w:p><w:pPr/><w:hyperlink r:id="rId7" w:history="1"><w:r><w:rPr><w:color w:val="#410a8c"/><w:u w:val="single"/></w:rPr><w:t xml:space="preserve">hal-04404183v1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Race et racisme à Rome&amp;quot;. Conférence de l'école du Louvre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Cours Ecole du Louvre</w:t></w:r><w:r><w:rPr/><w:t xml:space="preserve">, Mar 2023, Ecole du Louvre, France</w:t></w:r></w:p><w:p><w:pPr/><w:r><w:rPr/><w:t xml:space="preserve">Communication dans un congrès</w:t></w:r></w:p><w:p><w:pPr/><w:hyperlink r:id="rId9" w:history="1"><w:r><w:rPr><w:color w:val="#410a8c"/><w:u w:val="single"/></w:rPr><w:t xml:space="preserve">hal-04404200v1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Pudicitia et honneur féminin à Rome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Honneur et dignité dans le monde antique</w:t></w:r><w:r><w:rPr/><w:t xml:space="preserve">, Badel Christophe, Fernoux Henri, Apr 2015, Rennes, France. p. 150-182</w:t></w:r></w:p><w:p><w:pPr/><w:r><w:rPr/><w:t xml:space="preserve">Communication dans un congrès</w:t></w:r></w:p><w:p><w:pPr/><w:hyperlink r:id="rId10" w:history="1"><w:r><w:rPr><w:color w:val="#410a8c"/><w:u w:val="single"/></w:rPr><w:t xml:space="preserve">hal-04404124v1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Le sang lave-t-il l’honneur à Rome?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Blessures aristocratiques : du corps à l’honneur</w:t></w:r><w:r><w:rPr/><w:t xml:space="preserve">, Andrea Cyrielle, Husquin Caroline, Sep 2019, Lorient (56100), France</w:t></w:r></w:p><w:p><w:pPr/><w:r><w:rPr/><w:t xml:space="preserve">Communication dans un congrès</w:t></w:r></w:p><w:p><w:pPr/><w:hyperlink r:id="rId11" w:history="1"><w:r><w:rPr><w:color w:val="#410a8c"/><w:u w:val="single"/></w:rPr><w:t xml:space="preserve">hal-04404132v1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Famille et consanguinité à Rome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journée d’étude autour de la question du concours de l’Agrégation, Famille et société (Vème s. av. J.-C. – IIème s. av. J.-C.)</w:t></w:r><w:r><w:rPr/><w:t xml:space="preserve">, Stouder Ghislaine, Feb 2018, Poitiers, France</w:t></w:r></w:p><w:p><w:pPr/><w:r><w:rPr/><w:t xml:space="preserve">Communication dans un congrès</w:t></w:r></w:p><w:p><w:pPr/><w:hyperlink r:id="rId12" w:history="1"><w:r><w:rPr><w:color w:val="#410a8c"/><w:u w:val="single"/></w:rPr><w:t xml:space="preserve">hal-04404173v1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L’imaginaire généalogique à Rome : un réseau de sang ?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L’Antiquité écarlate : le sang des Anciens</w:t></w:r><w:r><w:rPr/><w:t xml:space="preserve">, L. Bodiou et V. Mehl, Sep 2014, Lorient (56100), France. p. 195-206</w:t></w:r></w:p><w:p><w:pPr/><w:r><w:rPr/><w:t xml:space="preserve">Communication dans un congrès</w:t></w:r></w:p><w:p><w:pPr/><w:hyperlink r:id="rId13" w:history="1"><w:r><w:rPr><w:color w:val="#410a8c"/><w:u w:val="single"/></w:rPr><w:t xml:space="preserve">hal-04404112v1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“The Domus and the Blood”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La Domus impériale</w:t></w:r><w:r><w:rPr/><w:t xml:space="preserve">, Badel Christophe, Dec 2016, Rennes, France</w:t></w:r></w:p><w:p><w:pPr/><w:r><w:rPr/><w:t xml:space="preserve">Communication dans un congrès</w:t></w:r></w:p><w:p><w:pPr/><w:hyperlink r:id="rId14" w:history="1"><w:r><w:rPr><w:color w:val="#410a8c"/><w:u w:val="single"/></w:rPr><w:t xml:space="preserve">hal-04404166v1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viol des femmes : une question d’honneur ? L’exemple de Lucrèce et Virginie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L'honneur dans l'Antiquité</w:t></w:r><w:r><w:rPr/><w:t xml:space="preserve">, Badel Christophe, Dec 2011, Rennes, France</w:t></w:r></w:p><w:p><w:pPr/><w:r><w:rPr/><w:t xml:space="preserve">Communication dans un congrès</w:t></w:r></w:p><w:p><w:pPr/><w:hyperlink r:id="rId15" w:history="1"><w:r><w:rPr><w:color w:val="#410a8c"/><w:u w:val="single"/></w:rPr><w:t xml:space="preserve">hal-04404151v1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“Pudicitia and honor: historiographical assessment”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L'honneur dans l'Antiquité II</w:t></w:r><w:r><w:rPr/><w:t xml:space="preserve">, Badel Christophe, Nov 2011, Rennes, France</w:t></w:r></w:p><w:p><w:pPr/><w:r><w:rPr/><w:t xml:space="preserve">Communication dans un congrès</w:t></w:r></w:p><w:p><w:pPr/><w:hyperlink r:id="rId16" w:history="1"><w:r><w:rPr><w:color w:val="#410a8c"/><w:u w:val="single"/></w:rPr><w:t xml:space="preserve">hal-04404160v1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Néron et le visage des Ahenobarbi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Le visage des Anciens</w:t></w:r><w:r><w:rPr/><w:t xml:space="preserve">, Badel Christophe, May 2010, Rennes,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hal-04404145v1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Consanguinitas : Sang et identité à Rome (IIème siècle avant J.-C. – IIème siècle après J.-C.)</w:t></w:r></w:hyperlink></w:p><w:p><w:pPr/><w:hyperlink r:id="rId8" w:history="1"><w:r><w:rPr><w:color w:val="#410a8c"/><w:u w:val="single"/></w:rPr><w:t xml:space="preserve">Candice Greggi-Badel</w:t></w:r></w:hyperlink></w:p><w:p><w:pPr/><w:r><w:rPr/><w:t xml:space="preserve">Histoire. Université Paris1 Panthéon Sorbonne, 2017.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tel-04404071v1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183v1" TargetMode="External"/><Relationship Id="rId8" Type="http://schemas.openxmlformats.org/officeDocument/2006/relationships/hyperlink" Target="https://hal.science/search/index/?q=*&amp;authFullName_s=Candice Greggi-Badel" TargetMode="External"/><Relationship Id="rId9" Type="http://schemas.openxmlformats.org/officeDocument/2006/relationships/hyperlink" Target="https://hal.science/hal-04404200v1" TargetMode="External"/><Relationship Id="rId10" Type="http://schemas.openxmlformats.org/officeDocument/2006/relationships/hyperlink" Target="https://hal.science/hal-04404124v1" TargetMode="External"/><Relationship Id="rId11" Type="http://schemas.openxmlformats.org/officeDocument/2006/relationships/hyperlink" Target="https://hal.science/hal-04404132v1" TargetMode="External"/><Relationship Id="rId12" Type="http://schemas.openxmlformats.org/officeDocument/2006/relationships/hyperlink" Target="https://hal.science/hal-04404173v1" TargetMode="External"/><Relationship Id="rId13" Type="http://schemas.openxmlformats.org/officeDocument/2006/relationships/hyperlink" Target="https://hal.science/hal-04404112v1" TargetMode="External"/><Relationship Id="rId14" Type="http://schemas.openxmlformats.org/officeDocument/2006/relationships/hyperlink" Target="https://hal.science/hal-04404166v1" TargetMode="External"/><Relationship Id="rId15" Type="http://schemas.openxmlformats.org/officeDocument/2006/relationships/hyperlink" Target="https://hal.science/hal-04404151v1" TargetMode="External"/><Relationship Id="rId16" Type="http://schemas.openxmlformats.org/officeDocument/2006/relationships/hyperlink" Target="https://hal.science/hal-04404160v1" TargetMode="External"/><Relationship Id="rId17" Type="http://schemas.openxmlformats.org/officeDocument/2006/relationships/hyperlink" Target="https://hal.science/hal-04404145v1" TargetMode="External"/><Relationship Id="rId18" Type="http://schemas.openxmlformats.org/officeDocument/2006/relationships/hyperlink" Target="https://hal.science/tel-04404071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Greggi-Badel</dc:title>
  <dc:description>CV</dc:description>
  <dc:subject/>
  <cp:keywords/>
  <cp:category/>
  <cp:lastModifiedBy/>
  <dcterms:created xsi:type="dcterms:W3CDTF">2026-03-16T12:34:05+01:00</dcterms:created>
  <dcterms:modified xsi:type="dcterms:W3CDTF">2026-03-16T12:34:05+01:00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