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Candice Grelaud </w:t>
      </w:r>
      <w:r>
        <w:rPr>
          <w:color w:val="641e6e"/>
        </w:rPr>
        <w:t xml:space="preserve">Doctorante en histoire contemporaine à l'université Lumière Lyon 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Seules et indépendantes ? Organisation productive et organisation familiale des cultivatrices épouses de mobilisés pendant la Première Guerre mondiale en France, 1914-1931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Grelaud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chemins de l’émancipation ? Les femmes dans les mondes ruraux aux XIXe et XXe siècles »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guerre et travail agricole : travailler la terre pendant la Première Guerre Mondiale, 1914-1919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Grelaud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Ce que la guerre transforme »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sociale ou revendication du statut de victime de guerre ? Entre méfiance et adhésion, les cultivatrices face à l'Etat social,1914-années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Grelaud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Quel état social en milieu rural »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de cultivateurs dans la Grande Guerre. Organisation productive et organisation familiale dans l'Ain, 1914-1926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Grelaud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Familles : alliances, transmission, reproduction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hal-04997163v1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166v1" TargetMode="External"/><Relationship Id="rId8" Type="http://schemas.openxmlformats.org/officeDocument/2006/relationships/hyperlink" Target="https://hal.science/search/index/?q=*&amp;authFullName_s=Candice Grelaud" TargetMode="External"/><Relationship Id="rId9" Type="http://schemas.openxmlformats.org/officeDocument/2006/relationships/hyperlink" Target="https://hal.science/hal-04997176v1" TargetMode="External"/><Relationship Id="rId10" Type="http://schemas.openxmlformats.org/officeDocument/2006/relationships/hyperlink" Target="https://hal.science/hal-04997181v1" TargetMode="External"/><Relationship Id="rId11" Type="http://schemas.openxmlformats.org/officeDocument/2006/relationships/hyperlink" Target="https://hal.science/hal-04997163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Candice Grelaud</dc:title>
  <dc:description>CV</dc:description>
  <dc:subject/>
  <cp:keywords/>
  <cp:category/>
  <cp:lastModifiedBy/>
  <dcterms:created xsi:type="dcterms:W3CDTF">2026-04-30T12:26:37+02:00</dcterms:created>
  <dcterms:modified xsi:type="dcterms:W3CDTF">2026-04-30T12:26:37+02:00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