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Saulpic </w:t>
      </w:r>
      <w:r>
        <w:rPr>
          <w:color w:val="641e6e"/>
        </w:rPr>
        <w:t xml:space="preserve">Attachée Temporaire d'Enseignement et de Recherche (Université Sorbonne Nouvelle, UFR LLD, ILPGA)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functional and discursive strategies on the use of complex and complete syntax after the age of 3: a sequential analysis in a French intervention programme.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L1 Educational Studies in Language and Literature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Impact(s) d'un dispositif de co-narration sur les compétences syntaxiques d'enfants entre 4 et 5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la formation des enseignants sur le langage au cycle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Husianycia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2026, 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stigmatiser les enfants &amp;quot;en difficulté&amp;quot;? Réflexions à partir d'une étude sur des ateliers de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effets des reformulations sur l’utilisation de structures syntaxiques complexes : apports des analyses séquentielles d’interaction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Effet(s) du langage adressé à l’enfant sur la structuration du langage d’enfants entre 3 et 5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des Rencontres des Jeunes Chercheurs en Sciences du Langage « Passages »</w:t>
            </w:r>
            <w:r>
              <w:rPr/>
              <w:t xml:space="preserve">,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language-promoting practices on oral syntactic development in French-speaking children aged 3 to 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Jul 2024,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Effet(s) des modalités interrogatives chez l’adulte sur la structuration syntaxique du langage d’enfants de 4-5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l’AFLS « Le français et ses frontières »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pragmatiques chez l'adulte sur la structuration syntaxique du langage d'enfants de 4-5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jeunes chercheurs Doctiling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effet(s) d’une activité de co-narration sur le développement du langage de l’enfant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Education et enseignement à l’école maternelle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Analysis of One-off Interactions: The Influence of Scaffolding and Interactive Modalities on the Utilisation of Complex Syntax by Children Aged 3-6.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Husianycia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Laëtitia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 2024</w:t>
            </w:r>
            <w:r>
              <w:rPr/>
              <w:t xml:space="preserve">, Jul 2024,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hal-05482362v1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91v1" TargetMode="External"/><Relationship Id="rId8" Type="http://schemas.openxmlformats.org/officeDocument/2006/relationships/hyperlink" Target="https://hal.science/search/index/?q=*&amp;authFullName_s=Capucine Saulpic" TargetMode="External"/><Relationship Id="rId9" Type="http://schemas.openxmlformats.org/officeDocument/2006/relationships/hyperlink" Target="https://hal.science/search/index/?q=*&amp;authFullName_s=Emmanuelle Canut" TargetMode="External"/><Relationship Id="rId10" Type="http://schemas.openxmlformats.org/officeDocument/2006/relationships/hyperlink" Target="https://hal.science/search/index/?q=*&amp;authFullName_s=Caroline Masson" TargetMode="External"/><Relationship Id="rId11" Type="http://schemas.openxmlformats.org/officeDocument/2006/relationships/hyperlink" Target="https://hal.science/search/index/?q=*&amp;authFullName_s=Stefano Rezzonico" TargetMode="External"/><Relationship Id="rId12" Type="http://schemas.openxmlformats.org/officeDocument/2006/relationships/hyperlink" Target="https://hal.science/hal-05538704v1" TargetMode="External"/><Relationship Id="rId13" Type="http://schemas.openxmlformats.org/officeDocument/2006/relationships/hyperlink" Target="https://hal.science/hal-05538685v1" TargetMode="External"/><Relationship Id="rId14" Type="http://schemas.openxmlformats.org/officeDocument/2006/relationships/hyperlink" Target="https://hal.science/search/index/?q=*&amp;authFullName_s=Magali Husianycia" TargetMode="External"/><Relationship Id="rId15" Type="http://schemas.openxmlformats.org/officeDocument/2006/relationships/hyperlink" Target="https://hal.science/hal-05482278v1" TargetMode="External"/><Relationship Id="rId16" Type="http://schemas.openxmlformats.org/officeDocument/2006/relationships/hyperlink" Target="https://hal.science/hal-05482269v1" TargetMode="External"/><Relationship Id="rId17" Type="http://schemas.openxmlformats.org/officeDocument/2006/relationships/hyperlink" Target="https://hal.science/hal-05482294v1" TargetMode="External"/><Relationship Id="rId18" Type="http://schemas.openxmlformats.org/officeDocument/2006/relationships/hyperlink" Target="https://hal.science/hal-05482287v1" TargetMode="External"/><Relationship Id="rId19" Type="http://schemas.openxmlformats.org/officeDocument/2006/relationships/hyperlink" Target="https://hal.science/hal-05482319v1" TargetMode="External"/><Relationship Id="rId20" Type="http://schemas.openxmlformats.org/officeDocument/2006/relationships/hyperlink" Target="https://hal.science/hal-05482332v1" TargetMode="External"/><Relationship Id="rId21" Type="http://schemas.openxmlformats.org/officeDocument/2006/relationships/hyperlink" Target="https://hal.science/hal-05482342v1" TargetMode="External"/><Relationship Id="rId22" Type="http://schemas.openxmlformats.org/officeDocument/2006/relationships/hyperlink" Target="https://hal.science/hal-05482362v1" TargetMode="External"/><Relationship Id="rId23" Type="http://schemas.openxmlformats.org/officeDocument/2006/relationships/hyperlink" Target="https://hal.science/search/index/?q=*&amp;authFullName_s=La&#235;titia Lauren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Saulpic</dc:title>
  <dc:description>CV</dc:description>
  <dc:subject/>
  <cp:keywords/>
  <cp:category/>
  <cp:lastModifiedBy/>
  <dcterms:created xsi:type="dcterms:W3CDTF">2026-03-07T02:11:40+01:00</dcterms:created>
  <dcterms:modified xsi:type="dcterms:W3CDTF">2026-03-07T02:11:40+01:00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