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Carine Dou Goarin </w:t></w:r><w:r><w:rPr><w:color w:val="641e6e"/></w:rPr><w:t xml:space="preserve">Chargée de la Bibliométrie à la Direction de la Valorisation et de la Recherche - Aix-Marseille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carine-dou-goarin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0000-0002-7066-1168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079557155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0000000357486999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K-5054-2014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Depuis 2014 :</w:t></w:r><w:r><w:rPr><w:b w:val="1"/><w:bCs w:val="1"/></w:rPr><w:t xml:space="preserve">Chargée de la Bibliométrie à la Direction de la Valorisation et de la Recherche - Aix-Marseille Université</w:t></w:r></w:p><w:p><w:pPr/><w:r><w:rPr><w:b w:val="1"/><w:bCs w:val="1"/></w:rPr><w:t xml:space="preserve">ATER</w:t></w:r><w:r><w:rPr/><w:t xml:space="preserve"> Master Veille technologique et Innovation (2012-2014) Laboratoire IRSIC (Aix Marseille Université )</w:t></w:r><w:br/><w:r><w:rPr><w:i w:val="1"/><w:iCs w:val="1"/></w:rPr><w:t xml:space="preserve">Enseignement : Responsable de modules d'enseignement à distance Master Veille Technologique & Innovation.</w:t></w:r><w:br/><w:r><w:rPr><w:i w:val="1"/><w:iCs w:val="1"/></w:rPr><w:t xml:space="preserve">Recherche : Faciliter les usages et maîtriser les enjeux des sciendes de l'information et de la communication.</w:t></w:r></w:p><w:p><w:pPr/><w:r><w:rPr/><w:t xml:space="preserve">**Docteur en Science de l'information et de la Communication (2002)  </w:t></w:r><w:r><w:rPr><w:i w:val="1"/><w:iCs w:val="1"/></w:rPr><w:t xml:space="preserve">« Nouvelles Technologies de l'Information, support du développement et de la création d’entreprises »</w:t></w:r><w:br/><w:r><w:rPr><w:i w:val="1"/><w:iCs w:val="1"/></w:rPr><w:t xml:space="preserve">Doctorat (CRRM, Centre scientifique de Veille Technologique et Intelligence Compétitive - Aix-Marseille III)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Nouvelles Technologies de l'Information, support du développement et de la création d’entreprises</w:t></w:r></w:hyperlink></w:p><w:p><w:pPr/><w:hyperlink r:id="rId14" w:history="1"><w:r><w:rPr><w:color w:val="#410a8c"/><w:u w:val="single"/></w:rPr><w:t xml:space="preserve">Carine Dou Goarin</w:t></w:r></w:hyperlink></w:p><w:p><w:pPr/><w:r><w:rPr/><w:t xml:space="preserve">Sciences de l'information et de la communication. Université Aix-Marseille III, 2002. Français. </w:t></w:r><w:hyperlink r:id="rId15" w:history="1"><w:r><w:rPr><w:color w:val="#410a8c"/><w:u w:val="single"/></w:rPr><w:t xml:space="preserve">⟨NNT : ⟩</w:t></w:r></w:hyperlink></w:p><w:p><w:pPr/><w:r><w:rPr/><w:t xml:space="preserve">Thèse</w:t></w:r></w:p><w:p><w:pPr/><w:hyperlink r:id="rId13" w:history="1"><w:r><w:rPr><w:color w:val="#410a8c"/><w:u w:val="single"/></w:rPr><w:t xml:space="preserve">tel-03861903v1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Réflexions sur l’intégration des étudiants dans le cadre d’un diplôme universitaire en e-Learning</w:t></w:r></w:hyperlink></w:p><w:p><w:pPr/><w:hyperlink r:id="rId14" w:history="1"><w:r><w:rPr><w:color w:val="#410a8c"/><w:u w:val="single"/></w:rPr><w:t xml:space="preserve">Carine Dou Goarin</w:t></w:r></w:hyperlink><w:r><w:rPr/><w:t xml:space="preserve">,</w:t></w:r><w:hyperlink r:id="rId17" w:history="1"><w:r><w:rPr><w:color w:val="#410a8c"/><w:u w:val="single"/></w:rPr><w:t xml:space="preserve">Valérie Leveille</w:t></w:r></w:hyperlink></w:p><w:p><w:pPr/><w:r><w:rPr><w:i w:val="1"/><w:iCs w:val="1"/></w:rPr><w:t xml:space="preserve">MultiMed - Revue du Réseau Trans-méditerranéen de Recherche en Communication</w:t></w:r><w:r><w:rPr/><w:t xml:space="preserve">, 2015</w:t></w:r></w:p><w:p><w:pPr/><w:r><w:rPr/><w:t xml:space="preserve">Article dans une revue</w:t></w:r></w:p><w:p><w:pPr/><w:hyperlink r:id="rId16" w:history="1"><w:r><w:rPr><w:color w:val="#410a8c"/><w:u w:val="single"/></w:rPr><w:t xml:space="preserve">hal-01635606v1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socialisation tertiaire des seniors</w:t></w:r></w:hyperlink></w:p><w:p><w:pPr/><w:hyperlink r:id="rId14" w:history="1"><w:r><w:rPr><w:color w:val="#410a8c"/><w:u w:val="single"/></w:rPr><w:t xml:space="preserve">Carine Dou Goarin</w:t></w:r></w:hyperlink></w:p><w:p><w:pPr/><w:r><w:rPr><w:i w:val="1"/><w:iCs w:val="1"/></w:rPr><w:t xml:space="preserve">Empan</w:t></w:r><w:r><w:rPr/><w:t xml:space="preserve">, 2014, 94 (2), </w:t></w:r><w:hyperlink r:id="rId19" w:history="1"><w:r><w:rPr><w:color w:val="#410a8c"/><w:u w:val="single"/></w:rPr><w:t xml:space="preserve">⟨10.3917/empa.094.0137⟩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hal-01635535v1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study of the « Silver Age » technologies</w:t></w:r></w:hyperlink></w:p><w:p><w:pPr/><w:hyperlink r:id="rId21" w:history="1"><w:r><w:rPr><w:color w:val="#410a8c"/><w:u w:val="single"/></w:rPr><w:t xml:space="preserve">C Dou Goarin</w:t></w:r></w:hyperlink></w:p><w:p><w:pPr/><w:r><w:rPr><w:i w:val="1"/><w:iCs w:val="1"/></w:rPr><w:t xml:space="preserve">International Journal of Advanced Technology &amp; Engineering Research</w:t></w:r><w:r><w:rPr/><w:t xml:space="preserve">, 2013, 3 (5)</w:t></w:r></w:p><w:p><w:pPr/><w:r><w:rPr/><w:t xml:space="preserve">Article dans une revue</w:t></w:r></w:p><w:p><w:pPr/><w:hyperlink r:id="rId20" w:history="1"><w:r><w:rPr><w:color w:val="#410a8c"/><w:u w:val="single"/></w:rPr><w:t xml:space="preserve">hal-03861849v1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technologies de l'information et d'Internet au service de la Veille technologique et de l'Intelligence Economique</w:t></w:r></w:hyperlink></w:p><w:p><w:pPr/><w:hyperlink r:id="rId14" w:history="1"><w:r><w:rPr><w:color w:val="#410a8c"/><w:u w:val="single"/></w:rPr><w:t xml:space="preserve">Carine Dou Goarin</w:t></w:r></w:hyperlink><w:r><w:rPr/><w:t xml:space="preserve">,</w:t></w:r><w:hyperlink r:id="rId23" w:history="1"><w:r><w:rPr><w:color w:val="#410a8c"/><w:u w:val="single"/></w:rPr><w:t xml:space="preserve">Eric Giraud</w:t></w:r></w:hyperlink><w:r><w:rPr/><w:t xml:space="preserve">,</w:t></w:r><w:hyperlink r:id="rId24" w:history="1"><w:r><w:rPr><w:color w:val="#410a8c"/><w:u w:val="single"/></w:rPr><w:t xml:space="preserve">Bruno Mannina</w:t></w:r></w:hyperlink></w:p><w:p><w:pPr/><w:r><w:rPr><w:i w:val="1"/><w:iCs w:val="1"/></w:rPr><w:t xml:space="preserve">International Journal of Information Sciences for Decision Making</w:t></w:r><w:r><w:rPr/><w:t xml:space="preserve">, 2000, 4, pp 85-95</w:t></w:r></w:p><w:p><w:pPr/><w:r><w:rPr/><w:t xml:space="preserve">Article dans une revue</w:t></w:r></w:p><w:p><w:pPr/><w:hyperlink r:id="rId22" w:history="1"><w:r><w:rPr><w:color w:val="#410a8c"/><w:u w:val="single"/></w:rPr><w:t xml:space="preserve">hal-00911050v1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Création de Gateway par un agent intelligent</w:t></w:r></w:hyperlink></w:p><w:p><w:pPr/><w:hyperlink r:id="rId14" w:history="1"><w:r><w:rPr><w:color w:val="#410a8c"/><w:u w:val="single"/></w:rPr><w:t xml:space="preserve">Carine Dou Goarin</w:t></w:r></w:hyperlink><w:r><w:rPr/><w:t xml:space="preserve">,</w:t></w:r><w:hyperlink r:id="rId26" w:history="1"><w:r><w:rPr><w:color w:val="#410a8c"/><w:u w:val="single"/></w:rPr><w:t xml:space="preserve">Mylène Leitzelman</w:t></w:r></w:hyperlink><w:r><w:rPr/><w:t xml:space="preserve">,</w:t></w:r><w:hyperlink r:id="rId24" w:history="1"><w:r><w:rPr><w:color w:val="#410a8c"/><w:u w:val="single"/></w:rPr><w:t xml:space="preserve">Bruno Mannina</w:t></w:r></w:hyperlink><w:r><w:rPr/><w:t xml:space="preserve">,</w:t></w:r><w:hyperlink r:id="rId23" w:history="1"><w:r><w:rPr><w:color w:val="#410a8c"/><w:u w:val="single"/></w:rPr><w:t xml:space="preserve">Eric Giraud</w:t></w:r></w:hyperlink></w:p><w:p><w:pPr/><w:r><w:rPr><w:i w:val="1"/><w:iCs w:val="1"/></w:rPr><w:t xml:space="preserve">International Journal of Information Sciences for Decision Making</w:t></w:r><w:r><w:rPr/><w:t xml:space="preserve">, 1999, 3, pp 25-34</w:t></w:r></w:p><w:p><w:pPr/><w:r><w:rPr/><w:t xml:space="preserve">Article dans une revue</w:t></w:r></w:p><w:p><w:pPr/><w:hyperlink r:id="rId25" w:history="1"><w:r><w:rPr><w:color w:val="#410a8c"/><w:u w:val="single"/></w:rPr><w:t xml:space="preserve">hal-00911011v1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Internet/Intranet: deux technologies indispensables pour l'entreprise</w:t></w:r></w:hyperlink></w:p><w:p><w:pPr/><w:hyperlink r:id="rId14" w:history="1"><w:r><w:rPr><w:color w:val="#410a8c"/><w:u w:val="single"/></w:rPr><w:t xml:space="preserve">Carine Dou Goarin</w:t></w:r></w:hyperlink><w:r><w:rPr/><w:t xml:space="preserve">,</w:t></w:r><w:hyperlink r:id="rId23" w:history="1"><w:r><w:rPr><w:color w:val="#410a8c"/><w:u w:val="single"/></w:rPr><w:t xml:space="preserve">Eric Giraud</w:t></w:r></w:hyperlink></w:p><w:p><w:pPr/><w:r><w:rPr><w:i w:val="1"/><w:iCs w:val="1"/></w:rPr><w:t xml:space="preserve">Humanisme et entreprise</w:t></w:r><w:r><w:rPr/><w:t xml:space="preserve">, 1999, 234, pp.57-66</w:t></w:r></w:p><w:p><w:pPr/><w:r><w:rPr/><w:t xml:space="preserve">Article dans une revue</w:t></w:r></w:p><w:p><w:pPr/><w:hyperlink r:id="rId27" w:history="1"><w:r><w:rPr><w:color w:val="#410a8c"/><w:u w:val="single"/></w:rPr><w:t xml:space="preserve">hal-03861910v1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méthodologie et la stratégie de recherche d'information à valeur-ajoutée sur Internet</w:t></w:r></w:hyperlink></w:p><w:p><w:pPr/><w:hyperlink r:id="rId14" w:history="1"><w:r><w:rPr><w:color w:val="#410a8c"/><w:u w:val="single"/></w:rPr><w:t xml:space="preserve">Carine Dou Goarin</w:t></w:r></w:hyperlink><w:r><w:rPr/><w:t xml:space="preserve">,</w:t></w:r><w:hyperlink r:id="rId23" w:history="1"><w:r><w:rPr><w:color w:val="#410a8c"/><w:u w:val="single"/></w:rPr><w:t xml:space="preserve">Eric Giraud</w:t></w:r></w:hyperlink><w:r><w:rPr/><w:t xml:space="preserve">,</w:t></w:r><w:hyperlink r:id="rId24" w:history="1"><w:r><w:rPr><w:color w:val="#410a8c"/><w:u w:val="single"/></w:rPr><w:t xml:space="preserve">Bruno Mannina</w:t></w:r></w:hyperlink><w:r><w:rPr/><w:t xml:space="preserve">,</w:t></w:r><w:hyperlink r:id="rId29" w:history="1"><w:r><w:rPr><w:color w:val="#410a8c"/><w:u w:val="single"/></w:rPr><w:t xml:space="preserve">Luc Quoniam</w:t></w:r></w:hyperlink></w:p><w:p><w:pPr/><w:r><w:rPr><w:i w:val="1"/><w:iCs w:val="1"/></w:rPr><w:t xml:space="preserve">Le micro-bulletin thématique du CNRS (L'information scientifique et technique et l'outil Internet, expériences, recherches et enjeux pour les professionnels de l'IST)</w:t></w:r><w:r><w:rPr/><w:t xml:space="preserve">, 1999, 76, pp47-67</w:t></w:r></w:p><w:p><w:pPr/><w:r><w:rPr/><w:t xml:space="preserve">Article dans une revue</w:t></w:r></w:p><w:p><w:pPr/><w:hyperlink r:id="rId28" w:history="1"><w:r><w:rPr><w:color w:val="#410a8c"/><w:u w:val="single"/></w:rPr><w:t xml:space="preserve">hal-00911024v1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gestion des flux d'information et l'intégration des techniques multimédia dans les systèmes d'information</w:t></w:r></w:hyperlink></w:p><w:p><w:pPr/><w:hyperlink r:id="rId23" w:history="1"><w:r><w:rPr><w:color w:val="#410a8c"/><w:u w:val="single"/></w:rPr><w:t xml:space="preserve">Eric Giraud</w:t></w:r></w:hyperlink><w:r><w:rPr/><w:t xml:space="preserve">,</w:t></w:r><w:hyperlink r:id="rId14" w:history="1"><w:r><w:rPr><w:color w:val="#410a8c"/><w:u w:val="single"/></w:rPr><w:t xml:space="preserve">Carine Dou Goarin</w:t></w:r></w:hyperlink><w:r><w:rPr/><w:t xml:space="preserve">,</w:t></w:r><w:hyperlink r:id="rId31" w:history="1"><w:r><w:rPr><w:color w:val="#410a8c"/><w:u w:val="single"/></w:rPr><w:t xml:space="preserve">Valérie Leveillé</w:t></w:r></w:hyperlink></w:p><w:p><w:pPr/><w:r><w:rPr><w:i w:val="1"/><w:iCs w:val="1"/></w:rPr><w:t xml:space="preserve">International Journal of Information Sciences for Decision Making</w:t></w:r><w:r><w:rPr/><w:t xml:space="preserve">, 1997, 1, pp 37-44</w:t></w:r></w:p><w:p><w:pPr/><w:r><w:rPr/><w:t xml:space="preserve">Article dans une revue</w:t></w:r></w:p><w:p><w:pPr/><w:hyperlink r:id="rId30" w:history="1"><w:r><w:rPr><w:color w:val="#410a8c"/><w:u w:val="single"/></w:rPr><w:t xml:space="preserve">hal-00910973v1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lettres: élément moteur du système d'information des PME-PMI</w:t></w:r></w:hyperlink></w:p><w:p><w:pPr/><w:hyperlink r:id="rId14" w:history="1"><w:r><w:rPr><w:color w:val="#410a8c"/><w:u w:val="single"/></w:rPr><w:t xml:space="preserve">Carine Dou Goarin</w:t></w:r></w:hyperlink><w:r><w:rPr/><w:t xml:space="preserve">,</w:t></w:r><w:hyperlink r:id="rId23" w:history="1"><w:r><w:rPr><w:color w:val="#410a8c"/><w:u w:val="single"/></w:rPr><w:t xml:space="preserve">Eric Giraud</w:t></w:r></w:hyperlink></w:p><w:p><w:pPr/><w:r><w:rPr><w:i w:val="1"/><w:iCs w:val="1"/></w:rPr><w:t xml:space="preserve">Humanisme et entreprise</w:t></w:r><w:r><w:rPr/><w:t xml:space="preserve">, 1997, 225, pp.49-59</w:t></w:r></w:p><w:p><w:pPr/><w:r><w:rPr/><w:t xml:space="preserve">Article dans une revue</w:t></w:r></w:p><w:p><w:pPr/><w:hyperlink r:id="rId32" w:history="1"><w:r><w:rPr><w:color w:val="#410a8c"/><w:u w:val="single"/></w:rPr><w:t xml:space="preserve">hal-03861874v1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L'impact des outils du Web 2.0 sur les comportements de veille</w:t></w:r></w:hyperlink></w:p><w:p><w:pPr/><w:hyperlink r:id="rId14" w:history="1"><w:r><w:rPr><w:color w:val="#410a8c"/><w:u w:val="single"/></w:rPr><w:t xml:space="preserve">Carine Dou Goarin</w:t></w:r></w:hyperlink><w:r><w:rPr/><w:t xml:space="preserve">,</w:t></w:r><w:hyperlink r:id="rId34" w:history="1"><w:r><w:rPr><w:color w:val="#410a8c"/><w:u w:val="single"/></w:rPr><w:t xml:space="preserve">Nicolas Delaforge</w:t></w:r></w:hyperlink><w:r><w:rPr/><w:t xml:space="preserve">,</w:t></w:r><w:hyperlink r:id="rId35" w:history="1"><w:r><w:rPr><w:color w:val="#410a8c"/><w:u w:val="single"/></w:rPr><w:t xml:space="preserve">Valérie Léveillé</w:t></w:r></w:hyperlink><w:r><w:rPr/><w:t xml:space="preserve">,</w:t></w:r><w:hyperlink r:id="rId36" w:history="1"><w:r><w:rPr><w:color w:val="#410a8c"/><w:u w:val="single"/></w:rPr><w:t xml:space="preserve">Hervé Rostaing</w:t></w:r></w:hyperlink></w:p><w:p><w:pPr/><w:r><w:rPr><w:i w:val="1"/><w:iCs w:val="1"/></w:rPr><w:t xml:space="preserve">sfsic2014 - XIXème Congrès de la Sfsic</w:t></w:r><w:r><w:rPr/><w:t xml:space="preserve">, SFSIC &amp; Université de Toulon, Jun 2014, Toulon, France</w:t></w:r></w:p><w:p><w:pPr/><w:r><w:rPr/><w:t xml:space="preserve">Communication dans un congrès</w:t></w:r></w:p><w:p><w:pPr/><w:hyperlink r:id="rId33" w:history="1"><w:r><w:rPr><w:color w:val="#410a8c"/><w:u w:val="single"/></w:rPr><w:t xml:space="preserve">hal-01552252v1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Patent analysis, detection of new markets for employment</w:t></w:r></w:hyperlink></w:p><w:p><w:pPr/><w:hyperlink r:id="rId14" w:history="1"><w:r><w:rPr><w:color w:val="#410a8c"/><w:u w:val="single"/></w:rPr><w:t xml:space="preserve">Carine Dou Goarin</w:t></w:r></w:hyperlink></w:p><w:p><w:pPr/><w:r><w:rPr><w:i w:val="1"/><w:iCs w:val="1"/></w:rPr><w:t xml:space="preserve">Innovation, brevets et normes : complémentarités et conflits</w:t></w:r><w:r><w:rPr/><w:t xml:space="preserve">, Dec 2013, Tours, France</w:t></w:r></w:p><w:p><w:pPr/><w:r><w:rPr/><w:t xml:space="preserve">Communication dans un congrès</w:t></w:r></w:p><w:p><w:pPr/><w:hyperlink r:id="rId37" w:history="1"><w:r><w:rPr><w:color w:val="#410a8c"/><w:u w:val="single"/></w:rPr><w:t xml:space="preserve">hal-00913373v1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DirectProfil : de la navigation au partage de documents hypermedia</w:t></w:r></w:hyperlink></w:p><w:p><w:pPr/><w:hyperlink r:id="rId23" w:history="1"><w:r><w:rPr><w:color w:val="#410a8c"/><w:u w:val="single"/></w:rPr><w:t xml:space="preserve">Eric Giraud</w:t></w:r></w:hyperlink><w:r><w:rPr/><w:t xml:space="preserve">,</w:t></w:r><w:hyperlink r:id="rId14" w:history="1"><w:r><w:rPr><w:color w:val="#410a8c"/><w:u w:val="single"/></w:rPr><w:t xml:space="preserve">Carine Dou Goarin</w:t></w:r></w:hyperlink></w:p><w:p><w:pPr/><w:r><w:rPr><w:i w:val="1"/><w:iCs w:val="1"/></w:rPr><w:t xml:space="preserve">Les systèmes d'information élaborée</w:t></w:r><w:r><w:rPr/><w:t xml:space="preserve">, Sep 1999, Ile Rousse - Corse, France. Session "Internet et Bases de Données" - en ligne sur Internet : http://crrm.u-3mrs.fr/sfba/ile-rous</w:t></w:r></w:p><w:p><w:pPr/><w:r><w:rPr/><w:t xml:space="preserve">Communication dans un congrès</w:t></w:r></w:p><w:p><w:pPr/><w:hyperlink r:id="rId38" w:history="1"><w:r><w:rPr><w:color w:val="#410a8c"/><w:u w:val="single"/></w:rPr><w:t xml:space="preserve">hal-00913413v1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dynamique de la Technologie Intranet au service d'un système d'information avec Bases de données interactives.</w:t></w:r></w:hyperlink></w:p><w:p><w:pPr/><w:hyperlink r:id="rId14" w:history="1"><w:r><w:rPr><w:color w:val="#410a8c"/><w:u w:val="single"/></w:rPr><w:t xml:space="preserve">Carine Dou Goarin</w:t></w:r></w:hyperlink><w:r><w:rPr/><w:t xml:space="preserve">,</w:t></w:r><w:hyperlink r:id="rId40" w:history="1"><w:r><w:rPr><w:color w:val="#410a8c"/><w:u w:val="single"/></w:rPr><w:t xml:space="preserve">Corinne Pironneau</w:t></w:r></w:hyperlink><w:r><w:rPr/><w:t xml:space="preserve">,</w:t></w:r><w:hyperlink r:id="rId23" w:history="1"><w:r><w:rPr><w:color w:val="#410a8c"/><w:u w:val="single"/></w:rPr><w:t xml:space="preserve">Eric Giraud</w:t></w:r></w:hyperlink></w:p><w:p><w:pPr/><w:r><w:rPr><w:i w:val="1"/><w:iCs w:val="1"/></w:rPr><w:t xml:space="preserve">Les Systèmes d'information élaborée</w:t></w:r><w:r><w:rPr/><w:t xml:space="preserve">, Sep 1999, Ile Rousse - Corse, France. Session "Internet et Bases de Données", en ligne sur Internet : http://crrm.u-3mrs.fr/sfba/ile-rouss</w:t></w:r></w:p><w:p><w:pPr/><w:r><w:rPr/><w:t xml:space="preserve">Communication dans un congrès</w:t></w:r></w:p><w:p><w:pPr/><w:hyperlink r:id="rId39" w:history="1"><w:r><w:rPr><w:color w:val="#410a8c"/><w:u w:val="single"/></w:rPr><w:t xml:space="preserve">hal-00913405v1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L'intégration du format P.D.F. dans l'élaboration des systèmes d'information</w:t></w:r></w:hyperlink></w:p><w:p><w:pPr/><w:hyperlink r:id="rId23" w:history="1"><w:r><w:rPr><w:color w:val="#410a8c"/><w:u w:val="single"/></w:rPr><w:t xml:space="preserve">Eric Giraud</w:t></w:r></w:hyperlink><w:r><w:rPr/><w:t xml:space="preserve">,</w:t></w:r><w:hyperlink r:id="rId14" w:history="1"><w:r><w:rPr><w:color w:val="#410a8c"/><w:u w:val="single"/></w:rPr><w:t xml:space="preserve">Carine Dou Goarin</w:t></w:r></w:hyperlink></w:p><w:p><w:pPr/><w:r><w:rPr><w:i w:val="1"/><w:iCs w:val="1"/></w:rPr><w:t xml:space="preserve">Les systèmes d'information élaborée</w:t></w:r><w:r><w:rPr/><w:t xml:space="preserve">, May 1997, Ile Rousse - Corse, France. Communication n°47 - session 15, en ligne sur Internet : http://crrm.u-3mrs.fr/sfba/ile-rousse/1997/</w:t></w:r></w:p><w:p><w:pPr/><w:r><w:rPr/><w:t xml:space="preserve">Communication dans un congrès</w:t></w:r></w:p><w:p><w:pPr/><w:hyperlink r:id="rId41" w:history="1"><w:r><w:rPr><w:color w:val="#410a8c"/><w:u w:val="single"/></w:rPr><w:t xml:space="preserve">hal-00913398v1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Les effets du web 2.0 sur les pratiques et les dispositifs de veille</w:t></w:r></w:hyperlink></w:p><w:p><w:pPr/><w:hyperlink r:id="rId14" w:history="1"><w:r><w:rPr><w:color w:val="#410a8c"/><w:u w:val="single"/></w:rPr><w:t xml:space="preserve">Carine Dou Goarin</w:t></w:r></w:hyperlink><w:r><w:rPr/><w:t xml:space="preserve">,</w:t></w:r><w:hyperlink r:id="rId36" w:history="1"><w:r><w:rPr><w:color w:val="#410a8c"/><w:u w:val="single"/></w:rPr><w:t xml:space="preserve">Hervé Rostaing</w:t></w:r></w:hyperlink><w:r><w:rPr/><w:t xml:space="preserve">,</w:t></w:r><w:hyperlink r:id="rId35" w:history="1"><w:r><w:rPr><w:color w:val="#410a8c"/><w:u w:val="single"/></w:rPr><w:t xml:space="preserve">Valérie Léveillé</w:t></w:r></w:hyperlink><w:r><w:rPr/><w:t xml:space="preserve">,</w:t></w:r><w:hyperlink r:id="rId34" w:history="1"><w:r><w:rPr><w:color w:val="#410a8c"/><w:u w:val="single"/></w:rPr><w:t xml:space="preserve">Nicolas Delaforge</w:t></w:r></w:hyperlink></w:p><w:p><w:pPr/><w:r><w:rPr/><w:t xml:space="preserve">E. Gardère &amp; C. Le Moënne. </w:t></w:r><w:r><w:rPr><w:i w:val="1"/><w:iCs w:val="1"/></w:rPr><w:t xml:space="preserve">Organisations digitales. Individus, santé, déontologie en contexte numérique</w:t></w:r><w:r><w:rPr/><w:t xml:space="preserve">, </w:t></w:r><w:hyperlink r:id="rId43" w:history="1"><w:r><w:rPr><w:color w:val="#410a8c"/><w:u w:val="single"/></w:rPr><w:t xml:space="preserve">Editions L'Harmattan</w:t></w:r></w:hyperlink><w:r><w:rPr/><w:t xml:space="preserve">, pp.93-120, 2015, 978-2-336-30737-4</w:t></w:r></w:p><w:p><w:pPr/><w:r><w:rPr/><w:t xml:space="preserve">Chapitre d'ouvrage</w:t></w:r></w:p><w:p><w:pPr/><w:hyperlink r:id="rId42" w:history="1"><w:r><w:rPr><w:color w:val="#410a8c"/><w:u w:val="single"/></w:rPr><w:t xml:space="preserve">hal-01552251v1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ACE’CAP : Apports de la Communication engageante dans le cadre du Co-voiturage et de l’Auto-Partage</w:t></w:r></w:hyperlink></w:p><w:p><w:pPr/><w:hyperlink r:id="rId45" w:history="1"><w:r><w:rPr><w:color w:val="#410a8c"/><w:u w:val="single"/></w:rPr><w:t xml:space="preserve">Lionel Souchet</w:t></w:r></w:hyperlink><w:r><w:rPr/><w:t xml:space="preserve">,</w:t></w:r><w:hyperlink r:id="rId46" w:history="1"><w:r><w:rPr><w:color w:val="#410a8c"/><w:u w:val="single"/></w:rPr><w:t xml:space="preserve">Marc Bassoni</w:t></w:r></w:hyperlink><w:r><w:rPr/><w:t xml:space="preserve">,</w:t></w:r><w:hyperlink r:id="rId47" w:history="1"><w:r><w:rPr><w:color w:val="#410a8c"/><w:u w:val="single"/></w:rPr><w:t xml:space="preserve">Françoise Bernard</w:t></w:r></w:hyperlink><w:r><w:rPr/><w:t xml:space="preserve">,</w:t></w:r><w:hyperlink r:id="rId48" w:history="1"><w:r><w:rPr><w:color w:val="#410a8c"/><w:u w:val="single"/></w:rPr><w:t xml:space="preserve">Audrey Bonjour</w:t></w:r></w:hyperlink><w:r><w:rPr/><w:t xml:space="preserve">,</w:t></w:r><w:hyperlink r:id="rId49" w:history="1"><w:r><w:rPr><w:color w:val="#410a8c"/><w:u w:val="single"/></w:rPr><w:t xml:space="preserve">Didier Courbet</w:t></w:r></w:hyperlink><w:r><w:rPr/><w:t xml:space="preserve">et al.</w:t></w:r></w:p><w:p><w:pPr/><w:r><w:rPr/><w:t xml:space="preserve">[Rapport de recherche] Université Aix-Marseille. 2015, pp.137</w:t></w:r></w:p><w:p><w:pPr/><w:r><w:rPr/><w:t xml:space="preserve">Rapport</w:t></w:r></w:p><w:p><w:pPr/><w:hyperlink r:id="rId44" w:history="1"><w:r><w:rPr><w:color w:val="#410a8c"/><w:u w:val="single"/></w:rPr><w:t xml:space="preserve">hal-01893994v1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7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dou-goarin" TargetMode="External"/><Relationship Id="rId9" Type="http://schemas.openxmlformats.org/officeDocument/2006/relationships/hyperlink" Target="https://orcid.org/0000-0002-7066-1168" TargetMode="External"/><Relationship Id="rId10" Type="http://schemas.openxmlformats.org/officeDocument/2006/relationships/hyperlink" Target="https://www.idref.fr/079557155" TargetMode="External"/><Relationship Id="rId11" Type="http://schemas.openxmlformats.org/officeDocument/2006/relationships/hyperlink" Target="http://isni.org/isni/0000000357486999" TargetMode="External"/><Relationship Id="rId12" Type="http://schemas.openxmlformats.org/officeDocument/2006/relationships/hyperlink" Target="http://www.researcherid.com/rid/K-5054-2014" TargetMode="External"/><Relationship Id="rId13" Type="http://schemas.openxmlformats.org/officeDocument/2006/relationships/hyperlink" Target="https://hal.science/tel-03861903v1" TargetMode="External"/><Relationship Id="rId14" Type="http://schemas.openxmlformats.org/officeDocument/2006/relationships/hyperlink" Target="https://hal.science/search/index/?q=*&amp;authFullName_s=Carine Dou Goarin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amu.hal.science/hal-01635606v1" TargetMode="External"/><Relationship Id="rId17" Type="http://schemas.openxmlformats.org/officeDocument/2006/relationships/hyperlink" Target="https://hal.science/search/index/?q=*&amp;authFullName_s=Val&#233;rie Leveille" TargetMode="External"/><Relationship Id="rId18" Type="http://schemas.openxmlformats.org/officeDocument/2006/relationships/hyperlink" Target="https://amu.hal.science/hal-01635535v1" TargetMode="External"/><Relationship Id="rId19" Type="http://schemas.openxmlformats.org/officeDocument/2006/relationships/hyperlink" Target="https://dx.doi.org/10.3917/empa.094.0137" TargetMode="External"/><Relationship Id="rId20" Type="http://schemas.openxmlformats.org/officeDocument/2006/relationships/hyperlink" Target="https://hal.science/hal-03861849v1" TargetMode="External"/><Relationship Id="rId21" Type="http://schemas.openxmlformats.org/officeDocument/2006/relationships/hyperlink" Target="https://hal.science/search/index/?q=*&amp;authFullName_s=C Dou Goarin" TargetMode="External"/><Relationship Id="rId22" Type="http://schemas.openxmlformats.org/officeDocument/2006/relationships/hyperlink" Target="https://hal.science/hal-00911050v1" TargetMode="External"/><Relationship Id="rId23" Type="http://schemas.openxmlformats.org/officeDocument/2006/relationships/hyperlink" Target="https://hal.science/search/index/?q=*&amp;authFullName_s=Eric Giraud" TargetMode="External"/><Relationship Id="rId24" Type="http://schemas.openxmlformats.org/officeDocument/2006/relationships/hyperlink" Target="https://hal.science/search/index/?q=*&amp;authFullName_s=Bruno Mannina" TargetMode="External"/><Relationship Id="rId25" Type="http://schemas.openxmlformats.org/officeDocument/2006/relationships/hyperlink" Target="https://hal.science/hal-00911011v1" TargetMode="External"/><Relationship Id="rId26" Type="http://schemas.openxmlformats.org/officeDocument/2006/relationships/hyperlink" Target="https://hal.science/search/index/?q=*&amp;authFullName_s=Myl&#232;ne Leitzelman" TargetMode="External"/><Relationship Id="rId27" Type="http://schemas.openxmlformats.org/officeDocument/2006/relationships/hyperlink" Target="https://hal.science/hal-03861910v1" TargetMode="External"/><Relationship Id="rId28" Type="http://schemas.openxmlformats.org/officeDocument/2006/relationships/hyperlink" Target="https://hal.science/hal-00911024v1" TargetMode="External"/><Relationship Id="rId29" Type="http://schemas.openxmlformats.org/officeDocument/2006/relationships/hyperlink" Target="https://hal.science/search/index/?q=*&amp;authFullName_s=Luc Quoniam" TargetMode="External"/><Relationship Id="rId30" Type="http://schemas.openxmlformats.org/officeDocument/2006/relationships/hyperlink" Target="https://hal.science/hal-00910973v1" TargetMode="External"/><Relationship Id="rId31" Type="http://schemas.openxmlformats.org/officeDocument/2006/relationships/hyperlink" Target="https://hal.science/search/index/?q=*&amp;authFullName_s=Val&#233;rie Leveill&#233;" TargetMode="External"/><Relationship Id="rId32" Type="http://schemas.openxmlformats.org/officeDocument/2006/relationships/hyperlink" Target="https://hal.science/hal-03861874v1" TargetMode="External"/><Relationship Id="rId33" Type="http://schemas.openxmlformats.org/officeDocument/2006/relationships/hyperlink" Target="https://hal.science/hal-01552252v1" TargetMode="External"/><Relationship Id="rId34" Type="http://schemas.openxmlformats.org/officeDocument/2006/relationships/hyperlink" Target="https://hal.science/search/index/?q=*&amp;authFullName_s=Nicolas Delaforge" TargetMode="External"/><Relationship Id="rId35" Type="http://schemas.openxmlformats.org/officeDocument/2006/relationships/hyperlink" Target="https://hal.science/search/index/?q=*&amp;authFullName_s=Val&#233;rie L&#233;veill&#233;" TargetMode="External"/><Relationship Id="rId36" Type="http://schemas.openxmlformats.org/officeDocument/2006/relationships/hyperlink" Target="https://hal.science/search/index/?q=*&amp;authFullName_s=Herv&#233; Rostaing" TargetMode="External"/><Relationship Id="rId37" Type="http://schemas.openxmlformats.org/officeDocument/2006/relationships/hyperlink" Target="https://hal.science/hal-00913373v1" TargetMode="External"/><Relationship Id="rId38" Type="http://schemas.openxmlformats.org/officeDocument/2006/relationships/hyperlink" Target="https://hal.science/hal-00913413v1" TargetMode="External"/><Relationship Id="rId39" Type="http://schemas.openxmlformats.org/officeDocument/2006/relationships/hyperlink" Target="https://hal.science/hal-00913405v1" TargetMode="External"/><Relationship Id="rId40" Type="http://schemas.openxmlformats.org/officeDocument/2006/relationships/hyperlink" Target="https://hal.science/search/index/?q=*&amp;authFullName_s=Corinne Pironneau" TargetMode="External"/><Relationship Id="rId41" Type="http://schemas.openxmlformats.org/officeDocument/2006/relationships/hyperlink" Target="https://hal.science/hal-00913398v1" TargetMode="External"/><Relationship Id="rId42" Type="http://schemas.openxmlformats.org/officeDocument/2006/relationships/hyperlink" Target="https://hal.science/hal-01552251v1" TargetMode="External"/><Relationship Id="rId43" Type="http://schemas.openxmlformats.org/officeDocument/2006/relationships/hyperlink" Target="http://www.editions-harmattan.fr/index.asp?navig=catalogue&amp;amp;obj=livre&amp;amp;isbn=9782336382500" TargetMode="External"/><Relationship Id="rId44" Type="http://schemas.openxmlformats.org/officeDocument/2006/relationships/hyperlink" Target="https://hal.science/hal-01893994v1" TargetMode="External"/><Relationship Id="rId45" Type="http://schemas.openxmlformats.org/officeDocument/2006/relationships/hyperlink" Target="https://hal.science/search/index/?q=*&amp;authFullName_s=Lionel Souchet" TargetMode="External"/><Relationship Id="rId46" Type="http://schemas.openxmlformats.org/officeDocument/2006/relationships/hyperlink" Target="https://hal.science/search/index/?q=*&amp;authFullName_s=Marc Bassoni" TargetMode="External"/><Relationship Id="rId47" Type="http://schemas.openxmlformats.org/officeDocument/2006/relationships/hyperlink" Target="https://hal.science/search/index/?q=*&amp;authFullName_s=Fran&#231;oise Bernard" TargetMode="External"/><Relationship Id="rId48" Type="http://schemas.openxmlformats.org/officeDocument/2006/relationships/hyperlink" Target="https://hal.science/search/index/?q=*&amp;authFullName_s=Audrey Bonjour" TargetMode="External"/><Relationship Id="rId49" Type="http://schemas.openxmlformats.org/officeDocument/2006/relationships/hyperlink" Target="https://hal.science/search/index/?q=*&amp;authFullName_s=Didier Courbet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Dou Goarin</dc:title>
  <dc:description>CV</dc:description>
  <dc:subject/>
  <cp:keywords/>
  <cp:category/>
  <cp:lastModifiedBy/>
  <dcterms:created xsi:type="dcterms:W3CDTF">2026-04-12T06:00:55+02:00</dcterms:created>
  <dcterms:modified xsi:type="dcterms:W3CDTF">2026-04-12T06:00:55+02:00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