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CARLOTA PIEDEHIERRO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carlota-piedehierro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0009-0001-7618-9124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argumentative des « savoirs partagés » par une communauté linguistique du Siècle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2026,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⟨10.4000/15ga2⟩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sección temática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Gómez-Jordana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pp.541-547.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⟨10.4151/S0718-09342025011901510⟩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cuantificador 'un poco'. Anatomía de una atenuación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pp.602-622.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⟨10.4151/S0718-09342025011901352⟩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Sandrine Deloor, Des pilotis pour la sémantique. Contribution à une épistémologie de la discipline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pp.247-252.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⟨10.48611/isbn.978-2-406-19951-9.p.0247⟩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tierra te sea en plan leve»: estereotipos, comunidades lingüísticas y virtualidad en la partícula modalizadora «en plan»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de Babel: Revista de Filología Hispánica</w:t>
            </w:r>
            <w:r>
              <w:rPr/>
              <w:t xml:space="preserve">, 2023, extraordinaire (1), pp.341-369.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⟨10.15366/bibliotecababel2023.extra1.014⟩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justificar no significa lo mismo en español y en francés. Problemas de traducción entre ‘en efecto’ y ‘en effet’.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2022, 7, pp.193-228.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⟨10.5565/rev/languesparole.105⟩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des légendes de Goya. Étude des gravures en &amp;quot;Si&amp;quot; + proposition.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2022, 37 (2), pp.201-216.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⟨10.5209/thel.82395⟩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vs. PUIS: la posterioridad de la enunciación frente a la posterioridad del enunciado. Estudio de las partículas en los primeros textos en lengua francesa y española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dos teorías clásicas pueden (o no) resolver el problema de ciertos enunciados pragmáticamente extraños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2018, 26, pp.265 - 288.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⟨10.25267/pragmalinguistica.2018.i26.13⟩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estudiar interferencias de marcadores discursivos en una interlengua utilizando un modelo de análisis sintagmático.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2016, Monografías MarcoELE, 1 (22),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transferencia de instrucción.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Nebrija de Lingüística Aplicada </w:t>
            </w:r>
            <w:r>
              <w:rPr/>
              <w:t xml:space="preserve">, 2009, 5, pp.55-86.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⟨10.26378/rnlael35109⟩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&amp;quot;en plan&amp;quot; (esp.) y &amp;quot;genre&amp;quot; (fr.) como marcadores desde la pragmática integrada. Una alternativa a la gramaticalización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Simposio Internacional de la Sociedad Española de Lingüística</w:t>
            </w:r>
            <w:r>
              <w:rPr/>
              <w:t xml:space="preserve">, Sociedad Española de Lingüística, Jan 2026,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máquina no sabe de pragmática: lo que Paul Grice puede enseñar a DeepL al traducir un texto de una cultura remota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Pragmatique, Traduction, Numérique</w:t>
            </w:r>
            <w:r>
              <w:rPr/>
              <w:t xml:space="preserve">, Sorbonne Université, Mar 2025, Paris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la pragmática integrada puede (re)abrir vías de análisis no explotadas en los estudios de marcadores en el ámbito hispánico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Simposio SEL</w:t>
            </w:r>
            <w:r>
              <w:rPr/>
              <w:t xml:space="preserve">, Sociedad Lingüística Española,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de análisis de la partícula &amp;quot;en plan&amp;quot; desde la pragmática integrada: estereotipos, polifonía y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SEMDEF (Seminario de Doctorado en Estudios Franceses)</w:t>
            </w:r>
            <w:r>
              <w:rPr/>
              <w:t xml:space="preserve">, Universidad Complutense de Madrid,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locuteur fantôme: “inutile de dire que”, “il va de soi 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Alejandra Barrio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Les marqueurs discursifs (dé)verbaux : approche comparée français/anglais/espagnol</w:t>
            </w:r>
            <w:r>
              <w:rPr/>
              <w:t xml:space="preserve">, Université de Picardie Jules Verne,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 PUIS: la posterioridad de la enunciación frente a la posterioridad del enunciado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Feb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postériorité des connecteurs &amp;quot;pues&amp;quot; (esp.) et &amp;quot;puis&amp;quot; (fr.) : étude diachronique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grilles discursives : une proposition non référentialiste pour l’analyse des marqueurs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Interferencias de marcadores discursivos en la interlengua de aprendices francófonos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« Cuestiones de gramática para hispanistas no nativos »</w:t>
            </w:r>
            <w:r>
              <w:rPr/>
              <w:t xml:space="preserve">, Instituto Cervantes-Université Sorbonne Nouvelle-Paris 3,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funcionan los marcadores del discurso en la interlengua del alumno francófono?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Práctico de profesores de español en Francia</w:t>
            </w:r>
            <w:r>
              <w:rPr/>
              <w:t xml:space="preserve">, Maison d'édition Difusión et l’Instituto Cervantes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&amp;quot;en efecto&amp;quot; no es lo mismo que &amp;quot;en effet&amp;quot; o un ensayo de su descripción semántica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de lingüística contrastiva sobre marcadores del discurso en las lenguas romances</w:t>
            </w:r>
            <w:r>
              <w:rPr/>
              <w:t xml:space="preserve">, Université Complutense de Madrid, May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efecto&amp;quot; : manual de empleo. Reglas de uso en marcadores discursivos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Simposio Sociedad Española de Lingüística</w:t>
            </w:r>
            <w:r>
              <w:rPr/>
              <w:t xml:space="preserve">, Sociedad Española de Lingüística, Feb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un estudio de interlengua desde una perspectiva pragmático-discursiva: el caso de &amp;quot;en efecto&amp;quot; en textos de aprendices francófonos de 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Societas Linguistica Europaea</w:t>
            </w:r>
            <w:r>
              <w:rPr/>
              <w:t xml:space="preserve">, Societas Linguistica Europaea, Sep 2005,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Signos de vaguedad. Orígenes, usos, contrastes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58 (119),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gramática para especialistas no nativos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22, 2016, MONOGRÁFICOS MARCOELE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marqueurs de discours et proverbes: mélanges en hommage à Jean-Claude Anscombre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Peter Lang, 2025, 978-3-631-93203-2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Usar una tarea de posedición para enseñar a estudiantes de traducción a identificar, etiquetar y reformular errores de coherencia y cohesión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Cristian Valdez, Stéphane Patin, Ismael Ramos. </w:t>
            </w:r>
            <w:r>
              <w:rPr>
                <w:i w:val="1"/>
                <w:iCs w:val="1"/>
              </w:rPr>
              <w:t xml:space="preserve">Traducción especializada español-francés: docencia, investigación y práctica</w:t>
            </w:r>
            <w:r>
              <w:rPr/>
              <w:t xml:space="preserve">, Editorial Comares, pp.73-97, 2025, 978-84-1369-999-8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lo digo en plan homenaje: la evolución de la locución &amp;quot;en plan&amp;quot; es también cuestión de polifonía y de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Carlota Piedehierro Sáez, Sonia Gómez-Jordana &amp; Sandrine Deloor. </w:t>
            </w:r>
            <w:r>
              <w:rPr>
                <w:i w:val="1"/>
                <w:iCs w:val="1"/>
              </w:rPr>
              <w:t xml:space="preserve">Stéréotypes, marqueurs de discours et proverbes: mélanges en hommage à Jean-Claude Anscombre</w:t>
            </w:r>
            <w:r>
              <w:rPr/>
              <w:t xml:space="preserve">, pp.131-146, 2025, 978-3-631-93203-2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multiples dans l'interprétation polyphonique de la légende d’une gravure de Goya : l'exemple du Capricho 25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hal-05151600v1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C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a-piedehierro" TargetMode="External"/><Relationship Id="rId9" Type="http://schemas.openxmlformats.org/officeDocument/2006/relationships/hyperlink" Target="https://orcid.org/0009-0001-7618-9124" TargetMode="External"/><Relationship Id="rId10" Type="http://schemas.openxmlformats.org/officeDocument/2006/relationships/hyperlink" Target="https://hal.science/hal-05445665v1" TargetMode="External"/><Relationship Id="rId11" Type="http://schemas.openxmlformats.org/officeDocument/2006/relationships/hyperlink" Target="https://hal.science/search/index/?q=*&amp;authFullName_s=Carlota Piedehierro S&#225;ez" TargetMode="External"/><Relationship Id="rId12" Type="http://schemas.openxmlformats.org/officeDocument/2006/relationships/hyperlink" Target="https://dx.doi.org/10.4000/15ga2" TargetMode="External"/><Relationship Id="rId13" Type="http://schemas.openxmlformats.org/officeDocument/2006/relationships/hyperlink" Target="https://hal.science/hal-05436730v1" TargetMode="External"/><Relationship Id="rId14" Type="http://schemas.openxmlformats.org/officeDocument/2006/relationships/hyperlink" Target="https://hal.science/search/index/?q=*&amp;authFullName_s=Carmen Chac&#243;n Garc&#237;a" TargetMode="External"/><Relationship Id="rId15" Type="http://schemas.openxmlformats.org/officeDocument/2006/relationships/hyperlink" Target="https://hal.science/search/index/?q=*&amp;authFullName_s=Sonia G&#243;mez-Jordana" TargetMode="External"/><Relationship Id="rId16" Type="http://schemas.openxmlformats.org/officeDocument/2006/relationships/hyperlink" Target="https://dx.doi.org/10.4151/S0718-09342025011901510" TargetMode="External"/><Relationship Id="rId17" Type="http://schemas.openxmlformats.org/officeDocument/2006/relationships/hyperlink" Target="https://hal.science/hal-05513510v1" TargetMode="External"/><Relationship Id="rId18" Type="http://schemas.openxmlformats.org/officeDocument/2006/relationships/hyperlink" Target="https://dx.doi.org/10.4151/S0718-09342025011901352" TargetMode="External"/><Relationship Id="rId19" Type="http://schemas.openxmlformats.org/officeDocument/2006/relationships/hyperlink" Target="https://hal.science/hal-05437311v1" TargetMode="External"/><Relationship Id="rId20" Type="http://schemas.openxmlformats.org/officeDocument/2006/relationships/hyperlink" Target="https://dx.doi.org/10.48611/isbn.978-2-406-19951-9.p.0247" TargetMode="External"/><Relationship Id="rId21" Type="http://schemas.openxmlformats.org/officeDocument/2006/relationships/hyperlink" Target="https://hal.science/hal-04363509v1" TargetMode="External"/><Relationship Id="rId22" Type="http://schemas.openxmlformats.org/officeDocument/2006/relationships/hyperlink" Target="https://dx.doi.org/10.15366/bibliotecababel2023.extra1.014" TargetMode="External"/><Relationship Id="rId23" Type="http://schemas.openxmlformats.org/officeDocument/2006/relationships/hyperlink" Target="https://hal.science/hal-04077633v1" TargetMode="External"/><Relationship Id="rId24" Type="http://schemas.openxmlformats.org/officeDocument/2006/relationships/hyperlink" Target="https://hal.science/search/index/?q=*&amp;authFullName_s=Carlota Piedehierro Saez" TargetMode="External"/><Relationship Id="rId25" Type="http://schemas.openxmlformats.org/officeDocument/2006/relationships/hyperlink" Target="https://dx.doi.org/10.5565/rev/languesparole.105" TargetMode="External"/><Relationship Id="rId26" Type="http://schemas.openxmlformats.org/officeDocument/2006/relationships/hyperlink" Target="https://hal.science/hal-04077813v1" TargetMode="External"/><Relationship Id="rId27" Type="http://schemas.openxmlformats.org/officeDocument/2006/relationships/hyperlink" Target="https://hal.science/search/index/?q=*&amp;authFullName_s=Sonia G&#243;mez-Jordana Ferary" TargetMode="External"/><Relationship Id="rId28" Type="http://schemas.openxmlformats.org/officeDocument/2006/relationships/hyperlink" Target="https://dx.doi.org/10.5209/thel.82395" TargetMode="External"/><Relationship Id="rId29" Type="http://schemas.openxmlformats.org/officeDocument/2006/relationships/hyperlink" Target="https://u-picardie.hal.science/hal-03366788v1" TargetMode="External"/><Relationship Id="rId30" Type="http://schemas.openxmlformats.org/officeDocument/2006/relationships/hyperlink" Target="https://hal.science/search/index/?q=*&amp;authFullName_s=Fabiana &#193;lvarez-Ejzenberg" TargetMode="External"/><Relationship Id="rId31" Type="http://schemas.openxmlformats.org/officeDocument/2006/relationships/hyperlink" Target="https://hal.science/hal-03967081v1" TargetMode="External"/><Relationship Id="rId32" Type="http://schemas.openxmlformats.org/officeDocument/2006/relationships/hyperlink" Target="https://dx.doi.org/10.25267/pragmalinguistica.2018.i26.13" TargetMode="External"/><Relationship Id="rId33" Type="http://schemas.openxmlformats.org/officeDocument/2006/relationships/hyperlink" Target="https://hal.science/hal-04077836v1" TargetMode="External"/><Relationship Id="rId34" Type="http://schemas.openxmlformats.org/officeDocument/2006/relationships/hyperlink" Target="https://hal.science/hal-04077863v1" TargetMode="External"/><Relationship Id="rId35" Type="http://schemas.openxmlformats.org/officeDocument/2006/relationships/hyperlink" Target="https://dx.doi.org/10.26378/rnlael35109" TargetMode="External"/><Relationship Id="rId36" Type="http://schemas.openxmlformats.org/officeDocument/2006/relationships/hyperlink" Target="https://hal.science/hal-05511529v1" TargetMode="External"/><Relationship Id="rId37" Type="http://schemas.openxmlformats.org/officeDocument/2006/relationships/hyperlink" Target="https://hal.science/hal-05051906v1" TargetMode="External"/><Relationship Id="rId38" Type="http://schemas.openxmlformats.org/officeDocument/2006/relationships/hyperlink" Target="https://hal.science/hal-05437329v1" TargetMode="External"/><Relationship Id="rId39" Type="http://schemas.openxmlformats.org/officeDocument/2006/relationships/hyperlink" Target="https://hal.science/search/index/?q=*&amp;authFullName_s=Cristian Valdez" TargetMode="External"/><Relationship Id="rId40" Type="http://schemas.openxmlformats.org/officeDocument/2006/relationships/hyperlink" Target="https://hal.science/hal-05032387v1" TargetMode="External"/><Relationship Id="rId41" Type="http://schemas.openxmlformats.org/officeDocument/2006/relationships/hyperlink" Target="https://hal.science/hal-05032386v1" TargetMode="External"/><Relationship Id="rId42" Type="http://schemas.openxmlformats.org/officeDocument/2006/relationships/hyperlink" Target="https://hal.science/hal-04599367v1" TargetMode="External"/><Relationship Id="rId43" Type="http://schemas.openxmlformats.org/officeDocument/2006/relationships/hyperlink" Target="https://hal.science/hal-05052109v1" TargetMode="External"/><Relationship Id="rId44" Type="http://schemas.openxmlformats.org/officeDocument/2006/relationships/hyperlink" Target="https://hal.science/hal-04765981v1" TargetMode="External"/><Relationship Id="rId45" Type="http://schemas.openxmlformats.org/officeDocument/2006/relationships/hyperlink" Target="https://hal.science/search/index/?q=*&amp;authFullName_s=Carmen Chac&#243;n" TargetMode="External"/><Relationship Id="rId46" Type="http://schemas.openxmlformats.org/officeDocument/2006/relationships/hyperlink" Target="https://hal.science/hal-04555143v1" TargetMode="External"/><Relationship Id="rId47" Type="http://schemas.openxmlformats.org/officeDocument/2006/relationships/hyperlink" Target="https://hal.science/hal-05052102v1" TargetMode="External"/><Relationship Id="rId48" Type="http://schemas.openxmlformats.org/officeDocument/2006/relationships/hyperlink" Target="https://hal.science/hal-05052080v1" TargetMode="External"/><Relationship Id="rId49" Type="http://schemas.openxmlformats.org/officeDocument/2006/relationships/hyperlink" Target="https://hal.science/search/index/?q=*&amp;authFullName_s=Alejandra Barrio Garc&#237;a" TargetMode="External"/><Relationship Id="rId50" Type="http://schemas.openxmlformats.org/officeDocument/2006/relationships/hyperlink" Target="https://hal.science/hal-05511584v1" TargetMode="External"/><Relationship Id="rId51" Type="http://schemas.openxmlformats.org/officeDocument/2006/relationships/hyperlink" Target="https://hal.science/hal-05511581v1" TargetMode="External"/><Relationship Id="rId52" Type="http://schemas.openxmlformats.org/officeDocument/2006/relationships/hyperlink" Target="https://hal.science/hal-05511576v1" TargetMode="External"/><Relationship Id="rId53" Type="http://schemas.openxmlformats.org/officeDocument/2006/relationships/hyperlink" Target="https://hal.science/hal-05511577v1" TargetMode="External"/><Relationship Id="rId54" Type="http://schemas.openxmlformats.org/officeDocument/2006/relationships/hyperlink" Target="https://hal.science/hal-05511571v1" TargetMode="External"/><Relationship Id="rId55" Type="http://schemas.openxmlformats.org/officeDocument/2006/relationships/hyperlink" Target="https://hal.science/hal-05511567v1" TargetMode="External"/><Relationship Id="rId56" Type="http://schemas.openxmlformats.org/officeDocument/2006/relationships/hyperlink" Target="https://hal.science/hal-05511561v1" TargetMode="External"/><Relationship Id="rId57" Type="http://schemas.openxmlformats.org/officeDocument/2006/relationships/hyperlink" Target="https://hal.science/hal-05511545v1" TargetMode="External"/><Relationship Id="rId58" Type="http://schemas.openxmlformats.org/officeDocument/2006/relationships/hyperlink" Target="https://hal.science/hal-05437323v1" TargetMode="External"/><Relationship Id="rId59" Type="http://schemas.openxmlformats.org/officeDocument/2006/relationships/hyperlink" Target="https://hal.science/hal-05122509v1" TargetMode="External"/><Relationship Id="rId60" Type="http://schemas.openxmlformats.org/officeDocument/2006/relationships/hyperlink" Target="https://hal.science/search/index/?q=*&amp;authFullName_s=Carmen Ballestero de Celis" TargetMode="External"/><Relationship Id="rId61" Type="http://schemas.openxmlformats.org/officeDocument/2006/relationships/hyperlink" Target="https://hal.science/hal-05251558v1" TargetMode="External"/><Relationship Id="rId62" Type="http://schemas.openxmlformats.org/officeDocument/2006/relationships/hyperlink" Target="https://hal.science/search/index/?q=*&amp;authFullName_s=Sandrine Deloor" TargetMode="External"/><Relationship Id="rId63" Type="http://schemas.openxmlformats.org/officeDocument/2006/relationships/hyperlink" Target="https://hal.science/hal-05437280v1" TargetMode="External"/><Relationship Id="rId64" Type="http://schemas.openxmlformats.org/officeDocument/2006/relationships/hyperlink" Target="https://hal.science/hal-05251577v1" TargetMode="External"/><Relationship Id="rId65" Type="http://schemas.openxmlformats.org/officeDocument/2006/relationships/hyperlink" Target="https://hal.science/hal-051516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CARLOTA PIEDEHIERRO SAEZ</dc:title>
  <dc:description>CV</dc:description>
  <dc:subject/>
  <cp:keywords/>
  <cp:category/>
  <cp:lastModifiedBy/>
  <dcterms:created xsi:type="dcterms:W3CDTF">2026-03-16T23:18:55+01:00</dcterms:created>
  <dcterms:modified xsi:type="dcterms:W3CDTF">2026-03-16T23:18:55+01:00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