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Carole Bisenius-Penin </w:t>
      </w:r>
      <w:r>
        <w:rPr>
          <w:color w:val="641e6e"/>
        </w:rPr>
        <w:t xml:space="preserve">Professeur des Universités Sciences de l'Information et de la CommunicationCentre de recherche sur les médiations, CremUniversité de Lorraine, Campus Lettres et SHS, Nancy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Résidence d'auteurs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2024,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hal-04901440v1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Résidence d’auteurs. Littérature, territorialité et médiations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2023, Perspectives comparatistes, 978-2-406-15184-5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oulipien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/>
              <w:t xml:space="preserve">L'Harmattan, collection "Littérature comparée",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hal-02169891v1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création, médiation et évènementiel : les manifestations littéraires et les résidences d’auteur.es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Rimaud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spécificité de la médiation littéraire au sein de la médiation culturelle</w:t>
            </w:r>
            <w:r>
              <w:rPr/>
              <w:t xml:space="preserve">, Université de Poitiers, Jun 2023, Montmorillon,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littérature exposée aux médiations : comment la librairie se réinvente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milieu littéraire au prisme de ses représentations</w:t>
            </w:r>
            <w:r>
              <w:rPr/>
              <w:t xml:space="preserve">, Centre de recherche sur les médiations (Crem, Université de Lorraine); Observatoire du milieu littéraire franco-luxembourgeois (Obslit); Université du Luxembourg, Dec 2020, En ligne., France. pp.103-130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hal-03563299v1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du milieu littéraire franco-luxembourgeois : création et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 E. Glesener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professionnelle franco-luxembougeoise Les enjeux transfrontaliers de la filière du livre</w:t>
            </w:r>
            <w:r>
              <w:rPr/>
              <w:t xml:space="preserve">, Centre de recherche sur les médiations (Crem; Université de Lorraine); Université du Luxembourg, Mar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hal-02067252v1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Librairies et publics : quelles actions et quels dispositifs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Anne-Marie Carlier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Schillen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Genet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Colette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professionnelle franco-luxembougeoise Les enjeux transfrontaliers de la filière du livre</w:t>
            </w:r>
            <w:r>
              <w:rPr/>
              <w:t xml:space="preserve">, Centre de recherche sur les médiations (Crem; Université de Lorraine); Université du Luxembourg, Mar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hal-02067255v1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Oulipo et écriture d’invention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ateliers d’écriture et l’Oulipo </w:t>
            </w:r>
            <w:r>
              <w:rPr/>
              <w:t xml:space="preserve">, Théorie et histoire des arts et des littératures de la modernité (Thalim, Université Sorbonne-Nouvelle Paris 3),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hal-01783663v1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littéraire en résidence : une approche géopoétique et géoculturelle de l’espace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Espaces littéraires et Territoires critiques</w:t>
            </w:r>
            <w:r>
              <w:rPr/>
              <w:t xml:space="preserve">, Faculdade de Letras da Universidade do Porto (Portugal); Instituto de Literatura Comparada Margarida Losa (Portugal), Jun 2017, Porto, Portugal. pp.45-65,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⟨10.21747/21832242/litcomp38a3⟩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hal-01832853v1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littéraire et pratiques de médiation culturelle : des injonctions à l’équilibre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Résidence d'auteurs : un soutien à la création</w:t>
            </w:r>
            <w:r>
              <w:rPr/>
              <w:t xml:space="preserve">, Occitanie Livre &amp; Lecture,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Narrations de l’espace urbain : promenades littéraires et artistiques franco-québécoises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Congrès international de l'Association francophone pour le savoir (Acfas). Vers de nouveaux sommets</w:t>
            </w:r>
            <w:r>
              <w:rPr/>
              <w:t xml:space="preserve">, Association francophone pour le savoir (Acfas); Université McGill (Canada),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résidence d'auteurs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Portante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Paris. Salon du livre de Paris</w:t>
            </w:r>
            <w:r>
              <w:rPr/>
              <w:t xml:space="preserve">, Reed Expositions; Syndical national de l'édition,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Lorraine des écrivains : géolocalisation de la littérature et résidence d'auteurs, formes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Cinéma, cultures et territoires en Lorraine. Entre approche transmédiatique et pluri-médiatique de la connaissance territoriale</w:t>
            </w:r>
            <w:r>
              <w:rPr/>
              <w:t xml:space="preserve">, Centre de recherche sur les médiations (Crem, Université de Lorraine),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hal-01712324v1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Créations littéraires itinérantes de Jacques Jouet : résidence d’écrivain et atelier d’écriture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Jouet, Oulipien polygraphe</w:t>
            </w:r>
            <w:r>
              <w:rPr/>
              <w:t xml:space="preserve">, Marc Lapprand (UVIC, Canada); Dominique Moncond’huy (Poitiers, Jun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hal-01365358v1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internationale des littératures à Bruxelles : la résidence comme une interface communicationnelle entre des œuvres littéraires, des publics et des institutions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résidence d'auteurs : figurations de l’écrivain configuration institutionnelles et médiations culturelles</w:t>
            </w:r>
            <w:r>
              <w:rPr/>
              <w:t xml:space="preserve">, Maison des Sciences de l'Homme, Lorraine, Dec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fonction de l’écriture littéraire dans un cursus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Pratiques d’écriture littéraire à l’université</w:t>
            </w:r>
            <w:r>
              <w:rPr/>
              <w:t xml:space="preserve">, Dec 2010,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hal-01365343v1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à contraintes et processus de création à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Ateliers d’écriture littéraires</w:t>
            </w:r>
            <w:r>
              <w:rPr/>
              <w:t xml:space="preserve">, CCIC, Centre Culturel International de Cerisy, Jul 2011,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hal-01365332v1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littérature exposée aux médiations : comment la librairie se réinvente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2022, Le milieu littéraire et ses représentations,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mémoire et culture : résidences d’auteurs et maisons d’écrivain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2020, Ancrages territoriaux de la littérature, 96, pp.[En ligne].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⟨10.4000/recherchestravaux.2396⟩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culture et immersion hôtelière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littéraires. revue trimestrielle consacrée à la littérature française des XIX et XXe siècles</w:t>
            </w:r>
            <w:r>
              <w:rPr/>
              <w:t xml:space="preserve">, 2020, XXI (82), pp.100-101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hal-02986141v1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Narrations de l’espace urbain : promenades littéraires et artistiques franco-québécoises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société </w:t>
            </w:r>
            <w:r>
              <w:rPr/>
              <w:t xml:space="preserve">, 2019, Promenade(s) et société en mouvement, 6 (2), pp.141-163.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⟨10.7202/1066696ar⟩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hal-02898026v1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Figurations auctoriales et dispositifs muséaux : l'exposition comme espace de médiation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2018, 42-43,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hal-01817969v1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création et médiation : les résidences d’écrivains et d’artistes.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2018, 31, pp.11-23.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⟨10.4000/culturemusees.1548⟩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hal-01972119v1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L’écrivain en résidence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hal-01362873v1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hypertextuelles et mondes-contraints chez Italo Calvino : pour une poétique réticulaire de la variation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Formules, revue des littératures à contraintes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hal-01361514v1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OuBaPo : créations graphiques à contraintes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Formules, revue des littératures à contraintes</w:t>
            </w:r>
            <w:r>
              <w:rPr/>
              <w:t xml:space="preserve">, 2011, n° 15, 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hal-02169930v1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J.M.G. Le Clézio : un théoricien-déambulateur de l'écriture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2009, numéro spécial Horizons le cléziens, p. 301-314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hal-02170000v1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féminisme pop : à la rencontre de Julia Korbik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/>
              <w:t xml:space="preserve">2022,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hal-04627276v1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l’espace à la littérature, explorer les frontières : le prix littéraire Léonora Miano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</w:p>
          <w:p>
            <w:pPr/>
            <w:r>
              <w:rPr/>
              <w:t xml:space="preserve">2021,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hal-03564006v1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 Capelli en résidence : art de la spatialité et littérature de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/>
              <w:t xml:space="preserve">2021,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hal-03470040v1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les frontières : Guillaume Poix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/>
              <w:t xml:space="preserve">2021,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hal-03537317v1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Québec et au Canada, les arts littéraires se réinventent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/>
              <w:t xml:space="preserve">2019,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hal-02124199v1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Narrations culinaires : de l’émulsion à la réalité augmentée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hal-01767363v1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éducation artistique au Québec, vers de nouvelles médiations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hal-01738290v1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 culturel. Résidence d’auteurs au château de Bourglinster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hal-01773764v1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à haut potentiel : un véritable enjeu sociétal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littéraire et numérique au cœur des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hal-01738292v1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Chambre étudiante et monde littéraire : pari osé du CROUS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hal-01738294v1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Rouaud ou l'art des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/>
              <w:t xml:space="preserve">2017, pp.38-39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photographie de la création. La Villa Médicis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Creative writing » en France : une formation universitaire en voie de légitimation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hal-01738298v1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sauver cette espèce en voie de disparition, l’écrivain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/>
              <w:t xml:space="preserve">2016,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partagée et territoire : résidence d’auteurs en Lorraine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/>
              <w:t xml:space="preserve">2016,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hal-01738299v1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mechanisms (dispositifs) and university writing workshop at the Metz Pompidou Centre. Mediation for and by the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Le Bon</w:t>
              </w:r>
            </w:hyperlink>
          </w:p>
          <w:p>
            <w:pPr/>
            <w:r>
              <w:rPr/>
              <w:t xml:space="preserve">Béatrice Fleury; Jacques Walter. </w:t>
            </w:r>
            <w:r>
              <w:rPr>
                <w:i w:val="1"/>
                <w:iCs w:val="1"/>
              </w:rPr>
              <w:t xml:space="preserve">Understanding Publics. Theories, Practices, Transformations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pp.221-236, 2022, 978-2-8076-1848-0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hal-03992792v1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l'observation aux médiations : des narrations auctoriales à interroger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Jeanne E. Glasener</w:t>
              </w:r>
            </w:hyperlink>
          </w:p>
          <w:p>
            <w:pPr/>
            <w:r>
              <w:rPr/>
              <w:t xml:space="preserve">Carole Bisenius-Penin; Jeanne E. Glasener. </w:t>
            </w:r>
            <w:r>
              <w:rPr>
                <w:i w:val="1"/>
                <w:iCs w:val="1"/>
              </w:rPr>
              <w:t xml:space="preserve">Narrations auctoriales dans l'espace public. Comment penser et raconter l'auteur ?</w:t>
            </w:r>
            <w:r>
              <w:rPr/>
              <w:t xml:space="preserve">, 41,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pp.13-18, 2021, Question de communication, série actes, 9782814305816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relationnel au différentiel : comment repenser le milieu littéraire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 E. Glesener</w:t>
              </w:r>
            </w:hyperlink>
          </w:p>
          <w:p>
            <w:pPr/>
            <w:r>
              <w:rPr/>
              <w:t xml:space="preserve">Carole Bisenius-Penin; Jeanne E. Glesener. </w:t>
            </w:r>
            <w:r>
              <w:rPr>
                <w:i w:val="1"/>
                <w:iCs w:val="1"/>
              </w:rPr>
              <w:t xml:space="preserve">Le milieu littéraire et ses représentations</w:t>
            </w:r>
            <w:r>
              <w:rPr/>
              <w:t xml:space="preserve">, 44, Presses universitaires de Nancy - Editions Universitaires de Lorraine, pp.9-22, 2021, Le milieu littéraire et ses représentations, 978-2-8143-0621-9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hal-03563275v1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littéraire dans les universités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Queyraud</w:t>
              </w:r>
            </w:hyperlink>
          </w:p>
          <w:p>
            <w:pPr/>
            <w:r>
              <w:rPr/>
              <w:t xml:space="preserve">Franck Queyraud. </w:t>
            </w:r>
            <w:r>
              <w:rPr>
                <w:i w:val="1"/>
                <w:iCs w:val="1"/>
              </w:rPr>
              <w:t xml:space="preserve">Connaître et valoriser la création littéraire numérique en bibliothèque</w:t>
            </w:r>
            <w:r>
              <w:rPr/>
              <w:t xml:space="preserve">, 47, </w:t>
            </w:r>
            <w:hyperlink r:id="rId76" w:history="1">
              <w:r>
                <w:rPr>
                  <w:color w:val="#410a8c"/>
                  <w:u w:val="single"/>
                </w:rPr>
                <w:t xml:space="preserve">Presses de l’Enssib</w:t>
              </w:r>
            </w:hyperlink>
            <w:r>
              <w:rPr/>
              <w:t xml:space="preserve">, pp.58-62, 2019, La Boîte à outils, 9782375461037.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⟨10.4000/books.pressesenssib.10162⟩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hal-02414637v1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L’enjeu résidentiel pour les écrivains et les artistes : les atouts des bibliothèques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/>
              <w:t xml:space="preserve">Presses de l'Enssib. </w:t>
            </w:r>
            <w:r>
              <w:rPr>
                <w:i w:val="1"/>
                <w:iCs w:val="1"/>
              </w:rPr>
              <w:t xml:space="preserve">Organiser des résidences artistiques et littéraires en bibliothèque</w:t>
            </w:r>
            <w:r>
              <w:rPr/>
              <w:t xml:space="preserve">, 45, p.73-81., 2019, La Boîte à outils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à la croisée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/>
              <w:t xml:space="preserve">Carole Bisenius-Penin. </w:t>
            </w:r>
            <w:r>
              <w:rPr>
                <w:i w:val="1"/>
                <w:iCs w:val="1"/>
              </w:rPr>
              <w:t xml:space="preserve">Lieux, littérature et médiations dans l'espace francophone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Éditions universitaires de Lorraine</w:t>
              </w:r>
            </w:hyperlink>
            <w:r>
              <w:rPr/>
              <w:t xml:space="preserve">, pp.7-26, 2018, 9782814305007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Penser la résidence d'auteurs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/>
              <w:t xml:space="preserve">Carole Bisenius-Penin. </w:t>
            </w:r>
            <w:r>
              <w:rPr>
                <w:i w:val="1"/>
                <w:iCs w:val="1"/>
              </w:rPr>
              <w:t xml:space="preserve">Résidence d'auteurs, création littéraire et médiations culturelles (2). Territoires et publics</w:t>
            </w:r>
            <w:r>
              <w:rPr/>
              <w:t xml:space="preserve">, 35,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pp.13-24, 2016, Questions de communication, série actes, 35, 978-2-8143-0291-4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littéraires : Territoire et création au Luxembourg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/>
              <w:t xml:space="preserve">Thomas Vercruysse </w:t>
            </w:r>
            <w:r>
              <w:rPr>
                <w:i w:val="1"/>
                <w:iCs w:val="1"/>
              </w:rPr>
              <w:t xml:space="preserve">Luxembourg – ville créative</w:t>
            </w:r>
            <w:r>
              <w:rPr/>
              <w:t xml:space="preserve">, Capybarabooks, pp.32-57, 2015, 978-99959-43-03-5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hal-01511579v1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d’une cartographie en Grande Région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/>
              <w:t xml:space="preserve">Carole Bisenius-Penin. </w:t>
            </w:r>
            <w:r>
              <w:rPr>
                <w:i w:val="1"/>
                <w:iCs w:val="1"/>
              </w:rPr>
              <w:t xml:space="preserve">Résidence d’auteurs, création littéraire et médiations culturelles (1) : À la recherche d’une cartographie</w:t>
            </w:r>
            <w:r>
              <w:rPr/>
              <w:t xml:space="preserve">, 24, Presses universitaires de Nancy - Editions Universitaires de Lorraine, pp.7-20, 2015, Questions de communication, série actes, 978-2-8143-0228-0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hal-01511577v1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poétique plastique de la répétition : Leïla Brett, Julien Prévieux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/>
              <w:t xml:space="preserve">Joseph Delaplace. </w:t>
            </w:r>
            <w:r>
              <w:rPr>
                <w:i w:val="1"/>
                <w:iCs w:val="1"/>
              </w:rPr>
              <w:t xml:space="preserve">L'art de répéter : psychanalyse et création </w:t>
            </w:r>
            <w:r>
              <w:rPr/>
              <w:t xml:space="preserve">, Presses universitaires de Rennes, pp.245-260, 2014, Clinique psychanalytique et psychopathologie, 978-2-7535-3343-1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hal-01510946v1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littéraire et ses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 E. Glesener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milieu littéraire au prisme de ses représentations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44, Presses universitaires de Nancy - Editions Universitaires de Lorraine, 2021, Le milieu littéraire et ses représentations, 978-2-8143-0621-9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hal-03563437v1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Narrations auctoriales dans l'espace public. Comment penser et raconter l'auteur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 E. Glesener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Narrations auctoriales dans l'espace public : comment penser et raconter l'auteur ?</w:t>
            </w:r>
            <w:r>
              <w:rPr/>
              <w:t xml:space="preserve">, May 2019, Metz,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2021, 9782814305816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hal-03470469v1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Lieux, littérature et médiations dans l'espace francophone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Lieux, géo-littérature et médiations : la Lorraine des écrivains dans l'espace francophone</w:t>
            </w:r>
            <w:r>
              <w:rPr/>
              <w:t xml:space="preserve">, Nov 2017, Esch-sur-Alzette, Luxembourg. </w:t>
            </w:r>
            <w:hyperlink r:id="rId80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2018, 9782814305007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hal-01690432v1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Lorraine des écrivains : création littéraire et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Lorraine des écrivains : création littéraire et territoire</w:t>
            </w:r>
            <w:r>
              <w:rPr/>
              <w:t xml:space="preserve">, Dec 2016, Metz,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Crem (Université de Lorraine)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hal-01685595v1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Résidence d'auteurs, création littéraire et médiations culturelles (2). Territoires et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résidence d’auteurs. Figurations de l’écrivain, configurations institutionnelles et médiations culturelles</w:t>
            </w:r>
            <w:r>
              <w:rPr/>
              <w:t xml:space="preserve">, Dec 2015, Metz, France. 35,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2016, Questions de communication, série actes, 35, 978-2-8143-0291-4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Résidence d’auteurs, création littéraire et médiations culturelles (1). À la recherche d’une cartographie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 des résidences d'auteur en Grande Région</w:t>
            </w:r>
            <w:r>
              <w:rPr/>
              <w:t xml:space="preserve">, Jun 2014, Metz,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Éditions universitaires de Lorraine</w:t>
              </w:r>
            </w:hyperlink>
            <w:r>
              <w:rPr/>
              <w:t xml:space="preserve">, pp.170, 2015, Questions de communication, série actes, 978-2-8143-0228-0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hal-01511454v1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la littérature, littératures de l'espace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/>
              <w:t xml:space="preserve">Sciences de l'information et de la communication. Université de Lorraine,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tel-03621548v1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Dossier. Entre création et médiation : les résidences d’écrivains et d’artistes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31, 2018, Culture &amp; Musées,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⟨10.4000/culturemusees.1512⟩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hal-01972111v1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100, pp.7-15, 2012, 50 ans d’Oulipo, De la contrainte à l’œuvre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hal-01382620v1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01440v1" TargetMode="External"/><Relationship Id="rId9" Type="http://schemas.openxmlformats.org/officeDocument/2006/relationships/hyperlink" Target="https://hal.science/search/index/?q=*&amp;authFullName_s=Carole Bisenius-Penin" TargetMode="External"/><Relationship Id="rId10" Type="http://schemas.openxmlformats.org/officeDocument/2006/relationships/hyperlink" Target="https://hal.science/hal-04188933v1" TargetMode="External"/><Relationship Id="rId11" Type="http://schemas.openxmlformats.org/officeDocument/2006/relationships/hyperlink" Target="https://classiques-garnier.com/la-residence-d-auteurs-litterature-territorialite-et-mediations-culturelles.html" TargetMode="External"/><Relationship Id="rId12" Type="http://schemas.openxmlformats.org/officeDocument/2006/relationships/hyperlink" Target="https://hal.univ-lorraine.fr/hal-02169891v1" TargetMode="External"/><Relationship Id="rId13" Type="http://schemas.openxmlformats.org/officeDocument/2006/relationships/hyperlink" Target="https://hal.science/hal-05601079v1" TargetMode="External"/><Relationship Id="rId14" Type="http://schemas.openxmlformats.org/officeDocument/2006/relationships/hyperlink" Target="https://hal.science/search/index/?q=*&amp;authFullName_s=Mathilde Rimaud" TargetMode="External"/><Relationship Id="rId15" Type="http://schemas.openxmlformats.org/officeDocument/2006/relationships/hyperlink" Target="https://hal.science/search/index/?q=*&amp;authFullName_s=St&#233;phane Bikialo" TargetMode="External"/><Relationship Id="rId16" Type="http://schemas.openxmlformats.org/officeDocument/2006/relationships/hyperlink" Target="https://hal.univ-lorraine.fr/hal-03563299v1" TargetMode="External"/><Relationship Id="rId17" Type="http://schemas.openxmlformats.org/officeDocument/2006/relationships/hyperlink" Target="https://hal.science/search/index/?q=*&amp;authFullName_s=Delphine Saurier" TargetMode="External"/><Relationship Id="rId18" Type="http://schemas.openxmlformats.org/officeDocument/2006/relationships/hyperlink" Target="https://hal.univ-lorraine.fr/hal-02067252v1" TargetMode="External"/><Relationship Id="rId19" Type="http://schemas.openxmlformats.org/officeDocument/2006/relationships/hyperlink" Target="https://hal.science/search/index/?q=*&amp;authFullName_s=Jeanne E. Glesener" TargetMode="External"/><Relationship Id="rId20" Type="http://schemas.openxmlformats.org/officeDocument/2006/relationships/hyperlink" Target="https://hal.univ-lorraine.fr/hal-02067255v1" TargetMode="External"/><Relationship Id="rId21" Type="http://schemas.openxmlformats.org/officeDocument/2006/relationships/hyperlink" Target="https://hal.science/search/index/?q=*&amp;authFullName_s=Anne-Marie Carlier" TargetMode="External"/><Relationship Id="rId22" Type="http://schemas.openxmlformats.org/officeDocument/2006/relationships/hyperlink" Target="https://hal.science/search/index/?q=*&amp;authFullName_s=Olivier Schillen" TargetMode="External"/><Relationship Id="rId23" Type="http://schemas.openxmlformats.org/officeDocument/2006/relationships/hyperlink" Target="https://hal.science/search/index/?q=*&amp;authFullName_s=Rapha&#235;l Genet" TargetMode="External"/><Relationship Id="rId24" Type="http://schemas.openxmlformats.org/officeDocument/2006/relationships/hyperlink" Target="https://hal.science/search/index/?q=*&amp;authFullName_s=Colette Gravier" TargetMode="External"/><Relationship Id="rId25" Type="http://schemas.openxmlformats.org/officeDocument/2006/relationships/hyperlink" Target="https://hal.univ-lorraine.fr/hal-01783663v1" TargetMode="External"/><Relationship Id="rId26" Type="http://schemas.openxmlformats.org/officeDocument/2006/relationships/hyperlink" Target="https://hal.univ-lorraine.fr/hal-01832853v1" TargetMode="External"/><Relationship Id="rId27" Type="http://schemas.openxmlformats.org/officeDocument/2006/relationships/hyperlink" Target="https://dx.doi.org/10.21747/21832242/litcomp38a3" TargetMode="External"/><Relationship Id="rId28" Type="http://schemas.openxmlformats.org/officeDocument/2006/relationships/hyperlink" Target="https://hal.univ-lorraine.fr/hal-01915992v1" TargetMode="External"/><Relationship Id="rId29" Type="http://schemas.openxmlformats.org/officeDocument/2006/relationships/hyperlink" Target="https://hal.univ-lorraine.fr/hal-01723697v1" TargetMode="External"/><Relationship Id="rId30" Type="http://schemas.openxmlformats.org/officeDocument/2006/relationships/hyperlink" Target="https://hal.univ-lorraine.fr/hal-01725256v1" TargetMode="External"/><Relationship Id="rId31" Type="http://schemas.openxmlformats.org/officeDocument/2006/relationships/hyperlink" Target="https://hal.science/search/index/?q=*&amp;authFullName_s=Jean Portante" TargetMode="External"/><Relationship Id="rId32" Type="http://schemas.openxmlformats.org/officeDocument/2006/relationships/hyperlink" Target="https://hal.univ-lorraine.fr/hal-01712324v1" TargetMode="External"/><Relationship Id="rId33" Type="http://schemas.openxmlformats.org/officeDocument/2006/relationships/hyperlink" Target="https://hal.science/hal-01365358v1" TargetMode="External"/><Relationship Id="rId34" Type="http://schemas.openxmlformats.org/officeDocument/2006/relationships/hyperlink" Target="https://hal.science/hal-01365351v1" TargetMode="External"/><Relationship Id="rId35" Type="http://schemas.openxmlformats.org/officeDocument/2006/relationships/hyperlink" Target="https://hal.science/hal-01365343v1" TargetMode="External"/><Relationship Id="rId36" Type="http://schemas.openxmlformats.org/officeDocument/2006/relationships/hyperlink" Target="https://hal.science/hal-01365332v1" TargetMode="External"/><Relationship Id="rId37" Type="http://schemas.openxmlformats.org/officeDocument/2006/relationships/hyperlink" Target="https://hal.science/hal-03682870v1" TargetMode="External"/><Relationship Id="rId38" Type="http://schemas.openxmlformats.org/officeDocument/2006/relationships/hyperlink" Target="https://hal.science/hal-02887065v1" TargetMode="External"/><Relationship Id="rId39" Type="http://schemas.openxmlformats.org/officeDocument/2006/relationships/hyperlink" Target="https://dx.doi.org/10.4000/recherchestravaux.2396" TargetMode="External"/><Relationship Id="rId40" Type="http://schemas.openxmlformats.org/officeDocument/2006/relationships/hyperlink" Target="https://hal.science/hal-02986141v1" TargetMode="External"/><Relationship Id="rId41" Type="http://schemas.openxmlformats.org/officeDocument/2006/relationships/hyperlink" Target="https://hal.univ-lorraine.fr/hal-02898026v1" TargetMode="External"/><Relationship Id="rId42" Type="http://schemas.openxmlformats.org/officeDocument/2006/relationships/hyperlink" Target="https://dx.doi.org/10.7202/1066696ar" TargetMode="External"/><Relationship Id="rId43" Type="http://schemas.openxmlformats.org/officeDocument/2006/relationships/hyperlink" Target="https://hal.univ-lorraine.fr/hal-01817969v1" TargetMode="External"/><Relationship Id="rId44" Type="http://schemas.openxmlformats.org/officeDocument/2006/relationships/hyperlink" Target="https://hal.univ-lorraine.fr/hal-01972119v1" TargetMode="External"/><Relationship Id="rId45" Type="http://schemas.openxmlformats.org/officeDocument/2006/relationships/hyperlink" Target="https://dx.doi.org/10.4000/culturemusees.1548" TargetMode="External"/><Relationship Id="rId46" Type="http://schemas.openxmlformats.org/officeDocument/2006/relationships/hyperlink" Target="https://hal.science/hal-01362873v1" TargetMode="External"/><Relationship Id="rId47" Type="http://schemas.openxmlformats.org/officeDocument/2006/relationships/hyperlink" Target="https://hal.science/hal-01361514v1" TargetMode="External"/><Relationship Id="rId48" Type="http://schemas.openxmlformats.org/officeDocument/2006/relationships/hyperlink" Target="https://hal.univ-lorraine.fr/hal-02169930v1" TargetMode="External"/><Relationship Id="rId49" Type="http://schemas.openxmlformats.org/officeDocument/2006/relationships/hyperlink" Target="https://hal.univ-lorraine.fr/hal-02170000v1" TargetMode="External"/><Relationship Id="rId50" Type="http://schemas.openxmlformats.org/officeDocument/2006/relationships/hyperlink" Target="https://hal.science/hal-04627276v1" TargetMode="External"/><Relationship Id="rId51" Type="http://schemas.openxmlformats.org/officeDocument/2006/relationships/hyperlink" Target="https://hal.univ-lorraine.fr/hal-03564006v1" TargetMode="External"/><Relationship Id="rId52" Type="http://schemas.openxmlformats.org/officeDocument/2006/relationships/hyperlink" Target="https://hal.science/search/index/?q=*&amp;authFullName_s=Gr&#233;gory Hamez" TargetMode="External"/><Relationship Id="rId53" Type="http://schemas.openxmlformats.org/officeDocument/2006/relationships/hyperlink" Target="https://hal.univ-lorraine.fr/hal-03470040v1" TargetMode="External"/><Relationship Id="rId54" Type="http://schemas.openxmlformats.org/officeDocument/2006/relationships/hyperlink" Target="https://hal.univ-lorraine.fr/hal-03537317v1" TargetMode="External"/><Relationship Id="rId55" Type="http://schemas.openxmlformats.org/officeDocument/2006/relationships/hyperlink" Target="https://hal.univ-lorraine.fr/hal-02124199v1" TargetMode="External"/><Relationship Id="rId56" Type="http://schemas.openxmlformats.org/officeDocument/2006/relationships/hyperlink" Target="https://hal.univ-lorraine.fr/hal-01767363v1" TargetMode="External"/><Relationship Id="rId57" Type="http://schemas.openxmlformats.org/officeDocument/2006/relationships/hyperlink" Target="https://hal.univ-lorraine.fr/hal-01738290v1" TargetMode="External"/><Relationship Id="rId58" Type="http://schemas.openxmlformats.org/officeDocument/2006/relationships/hyperlink" Target="https://hal.univ-lorraine.fr/hal-01773764v1" TargetMode="External"/><Relationship Id="rId59" Type="http://schemas.openxmlformats.org/officeDocument/2006/relationships/hyperlink" Target="https://hal.univ-lorraine.fr/hal-01770438v1" TargetMode="External"/><Relationship Id="rId60" Type="http://schemas.openxmlformats.org/officeDocument/2006/relationships/hyperlink" Target="https://hal.univ-lorraine.fr/hal-01738292v1" TargetMode="External"/><Relationship Id="rId61" Type="http://schemas.openxmlformats.org/officeDocument/2006/relationships/hyperlink" Target="https://hal.univ-lorraine.fr/hal-01738294v1" TargetMode="External"/><Relationship Id="rId62" Type="http://schemas.openxmlformats.org/officeDocument/2006/relationships/hyperlink" Target="https://hal.univ-lorraine.fr/hal-01803005v1" TargetMode="External"/><Relationship Id="rId63" Type="http://schemas.openxmlformats.org/officeDocument/2006/relationships/hyperlink" Target="https://hal.univ-lorraine.fr/hal-01790892v1" TargetMode="External"/><Relationship Id="rId64" Type="http://schemas.openxmlformats.org/officeDocument/2006/relationships/hyperlink" Target="https://hal.univ-lorraine.fr/hal-01738298v1" TargetMode="External"/><Relationship Id="rId65" Type="http://schemas.openxmlformats.org/officeDocument/2006/relationships/hyperlink" Target="https://hal.univ-lorraine.fr/hal-01738281v1" TargetMode="External"/><Relationship Id="rId66" Type="http://schemas.openxmlformats.org/officeDocument/2006/relationships/hyperlink" Target="https://hal.univ-lorraine.fr/hal-01738299v1" TargetMode="External"/><Relationship Id="rId67" Type="http://schemas.openxmlformats.org/officeDocument/2006/relationships/hyperlink" Target="https://hal.univ-lorraine.fr/hal-03992792v1" TargetMode="External"/><Relationship Id="rId68" Type="http://schemas.openxmlformats.org/officeDocument/2006/relationships/hyperlink" Target="https://hal.science/search/index/?q=*&amp;authFullName_s=Laurent Le Bon" TargetMode="External"/><Relationship Id="rId69" Type="http://schemas.openxmlformats.org/officeDocument/2006/relationships/hyperlink" Target="https://www.peterlang.com/document/1254435" TargetMode="External"/><Relationship Id="rId70" Type="http://schemas.openxmlformats.org/officeDocument/2006/relationships/hyperlink" Target="https://hal.science/hal-03324987v1" TargetMode="External"/><Relationship Id="rId71" Type="http://schemas.openxmlformats.org/officeDocument/2006/relationships/hyperlink" Target="https://hal.science/search/index/?q=*&amp;authFullName_s=Jeanne E. Glasener" TargetMode="External"/><Relationship Id="rId72" Type="http://schemas.openxmlformats.org/officeDocument/2006/relationships/hyperlink" Target="https://www.lcdpu.fr/livre/?GCOI=27000100028100&amp;amp;fa=description" TargetMode="External"/><Relationship Id="rId73" Type="http://schemas.openxmlformats.org/officeDocument/2006/relationships/hyperlink" Target="https://hal.univ-lorraine.fr/hal-03563275v1" TargetMode="External"/><Relationship Id="rId74" Type="http://schemas.openxmlformats.org/officeDocument/2006/relationships/hyperlink" Target="https://hal.univ-lorraine.fr/hal-02414637v1" TargetMode="External"/><Relationship Id="rId75" Type="http://schemas.openxmlformats.org/officeDocument/2006/relationships/hyperlink" Target="https://hal.science/search/index/?q=*&amp;authFullName_s=Franck Queyraud" TargetMode="External"/><Relationship Id="rId76" Type="http://schemas.openxmlformats.org/officeDocument/2006/relationships/hyperlink" Target="https://books.openedition.org/pressesenssib/10162" TargetMode="External"/><Relationship Id="rId77" Type="http://schemas.openxmlformats.org/officeDocument/2006/relationships/hyperlink" Target="https://dx.doi.org/10.4000/books.pressesenssib.10162" TargetMode="External"/><Relationship Id="rId78" Type="http://schemas.openxmlformats.org/officeDocument/2006/relationships/hyperlink" Target="https://hal.science/hal-04188924v1" TargetMode="External"/><Relationship Id="rId79" Type="http://schemas.openxmlformats.org/officeDocument/2006/relationships/hyperlink" Target="https://hal.univ-lorraine.fr/hal-01690466v1" TargetMode="External"/><Relationship Id="rId80" Type="http://schemas.openxmlformats.org/officeDocument/2006/relationships/hyperlink" Target="http://www.lcdpu.fr/livre/?GCOI=27000100842450&amp;amp;fa" TargetMode="External"/><Relationship Id="rId81" Type="http://schemas.openxmlformats.org/officeDocument/2006/relationships/hyperlink" Target="https://hal.univ-lorraine.fr/hal-01504416v1" TargetMode="External"/><Relationship Id="rId82" Type="http://schemas.openxmlformats.org/officeDocument/2006/relationships/hyperlink" Target="http://www.lcdpu.fr/livre/?GCOI=27000100677180" TargetMode="External"/><Relationship Id="rId83" Type="http://schemas.openxmlformats.org/officeDocument/2006/relationships/hyperlink" Target="https://hal.univ-lorraine.fr/hal-01511579v1" TargetMode="External"/><Relationship Id="rId84" Type="http://schemas.openxmlformats.org/officeDocument/2006/relationships/hyperlink" Target="https://hal.univ-lorraine.fr/hal-01511577v1" TargetMode="External"/><Relationship Id="rId85" Type="http://schemas.openxmlformats.org/officeDocument/2006/relationships/hyperlink" Target="https://hal.univ-lorraine.fr/hal-01510946v1" TargetMode="External"/><Relationship Id="rId86" Type="http://schemas.openxmlformats.org/officeDocument/2006/relationships/hyperlink" Target="https://hal.univ-lorraine.fr/hal-03563437v1" TargetMode="External"/><Relationship Id="rId87" Type="http://schemas.openxmlformats.org/officeDocument/2006/relationships/hyperlink" Target="https://hal.univ-lorraine.fr/hal-03470469v1" TargetMode="External"/><Relationship Id="rId88" Type="http://schemas.openxmlformats.org/officeDocument/2006/relationships/hyperlink" Target="https://www.lcdpu.fr/livre/?GCOI=27000100028100&amp;amp;fa=details" TargetMode="External"/><Relationship Id="rId89" Type="http://schemas.openxmlformats.org/officeDocument/2006/relationships/hyperlink" Target="https://hal.univ-lorraine.fr/hal-01690432v1" TargetMode="External"/><Relationship Id="rId90" Type="http://schemas.openxmlformats.org/officeDocument/2006/relationships/hyperlink" Target="https://hal.univ-lorraine.fr/hal-01685595v1" TargetMode="External"/><Relationship Id="rId91" Type="http://schemas.openxmlformats.org/officeDocument/2006/relationships/hyperlink" Target="http://lalorrainedesecrivains.univ-lorraine.fr/actes-numeriques-des-journees-detude-internationales-la-lorraine-des-ecrivains-creation-litteraire-et-territoire-1-2-dec-2016-metz/" TargetMode="External"/><Relationship Id="rId92" Type="http://schemas.openxmlformats.org/officeDocument/2006/relationships/hyperlink" Target="https://hal.univ-lorraine.fr/hal-01503544v1" TargetMode="External"/><Relationship Id="rId93" Type="http://schemas.openxmlformats.org/officeDocument/2006/relationships/hyperlink" Target="https://hal.univ-lorraine.fr/hal-01511454v1" TargetMode="External"/><Relationship Id="rId94" Type="http://schemas.openxmlformats.org/officeDocument/2006/relationships/hyperlink" Target="http://www.lcdpu.fr/livre/?GCOI=27000100576850" TargetMode="External"/><Relationship Id="rId95" Type="http://schemas.openxmlformats.org/officeDocument/2006/relationships/hyperlink" Target="https://hal.univ-lorraine.fr/tel-03621548v1" TargetMode="External"/><Relationship Id="rId96" Type="http://schemas.openxmlformats.org/officeDocument/2006/relationships/hyperlink" Target="https://hal.univ-lorraine.fr/hal-01972111v1" TargetMode="External"/><Relationship Id="rId97" Type="http://schemas.openxmlformats.org/officeDocument/2006/relationships/hyperlink" Target="https://dx.doi.org/10.4000/culturemusees.1512" TargetMode="External"/><Relationship Id="rId98" Type="http://schemas.openxmlformats.org/officeDocument/2006/relationships/hyperlink" Target="https://hal.univ-lorraine.fr/hal-01382620v1" TargetMode="External"/><Relationship Id="rId99" Type="http://schemas.openxmlformats.org/officeDocument/2006/relationships/hyperlink" Target="https://hal.science/search/index/?q=*&amp;authFullName_s=Andr&#233; Petitjean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Bisenius-Penin</dc:title>
  <dc:description>CV</dc:description>
  <dc:subject/>
  <cp:keywords/>
  <cp:category/>
  <cp:lastModifiedBy/>
  <dcterms:created xsi:type="dcterms:W3CDTF">2026-05-07T13:15:46+02:00</dcterms:created>
  <dcterms:modified xsi:type="dcterms:W3CDTF">2026-05-07T13:15:46+02:00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