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Christen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Nadaud, transfuge de classe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n° 532 (6), pp.76-81.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⟨10.3917/histo.532.0076⟩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littérature, histoire 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⟨10.4000/14z4o⟩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retour à Yvetot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n° 524 (10), pp.26-27.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⟨10.3917/histo.524.0026⟩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vie, écrire l’histoire : Annie Ernaux et les historien.ne.s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23, p. 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du peuple, écoles des pauvres ?&amp;quot;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n°55 (2017/2),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pour les ouvriers adultes au Conservatoire des arts et métiers dans le premier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2016, n°10, p. 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et traités d'astronomie populaire dans le premier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166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⟨10.3917/rom.166.0008⟩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industrielle vue par la presse ouvrière dans les années 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n°159 (2014/2),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 l’éducation industrielle destinée aux ouvriers adultes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⟨10.3917/etsoc.159.0003⟩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sous la Restauration et la monarchie de Juillet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Pédagogies, utopies et révolutions (1789-1848),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⟨10.4000/lrf.905⟩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sous la Restauration et la monarchie de Juillet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⟨10.4000/lrf.905⟩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l’efficacité sociale des Caisses d’épargne françaises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2005, n°XX-3/4, p.139-175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Caja de Ahorros de París desde su fundación (1818) hasta la primera Ley Orgánica de Las Cajas de Ahorros francesas (1835)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2003, 97, p. 106-125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étudiantes de l'Université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2000, N° 4 (2), pp.35-50.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⟨10.3917/tgs.004.0035⟩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philanthropique à la réussite financière : les Caisses d’épargne de 1818 à 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pour l'histoire de l'épargne</w:t>
            </w:r>
            <w:r>
              <w:rPr/>
              <w:t xml:space="preserve">, 1999, n°1, p.9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Caisses d’épargne françaises en 1848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1998, n°16 (1998/1), p. 59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thé chez les étudiantes parisiennes » par Marguerite d'Escola (1926)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1996,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⟨10.4000/clio.443⟩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figure de la jeune fille sous la IIIe République : l’étudiante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Clio, Histoire, femmes et sociétés</w:t>
            </w:r>
            <w:r>
              <w:rPr/>
              <w:t xml:space="preserve">, 1996, n°4,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⟨10.4000/clio.437⟩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transfuges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2025, p.246-249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d’épargne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2016, p.272-274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BARTHOLDI Jean-Frédéric, BARTHOLONI Jean-François, CANDOLLE (de) Augustin Pyramus, COTTIER François Adolphe Pierre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français. De 1787 à nos jours</w:t>
            </w:r>
            <w:r>
              <w:rPr/>
              <w:t xml:space="preserve">, 2015, p.179-181 ; p.560-561 ; p.750-751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Paupérisme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Romantisme</w:t>
            </w:r>
            <w:r>
              <w:rPr/>
              <w:t xml:space="preserve">, 2012, p.547-548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Siegfried. Journal des voyages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Classiques Garnier,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 (1837-1922). Négociant international, républicain libéral, réformateur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Classiques Garnier, 2024, 978-2-406-16500-2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soir. Éduquer le peuple à l’ère des révolutions (1815-1870)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Champ Vallon, coll. « La Chose publique, 2023, 979-10-267-1193-3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S’unir, travailler, résister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Presses universitaires du Septentrion, 2021, 978-2-7574-3505-2.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⟨10.4000/books.septentrion.125972⟩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populaire, 1815-1945. Perspectives françaises et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/>
              <w:t xml:space="preserve">Presses universitaires du Septentrion, 2017, 978-2-7574-1496-5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de Gérando (1772-1842). connaître et réformer la société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Presses universitaires de Rennes, pp.342,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Dupin (1784-1873), savant, économiste, pédagogue et parlementaire du Premier au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Universitaires de Rennes, pp.308,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et ses récits. Mots, violence et politique. 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Colantonio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</w:p>
          <w:p>
            <w:pPr/>
            <w:r>
              <w:rPr/>
              <w:t xml:space="preserve">Société d'Histoire de la révolution de 1848 et des révolutions du XIXe siècle, pp.201, 2008, Revue d'histoire du XIXe siècle, ISSN 0765-0191, n°36-2008/1, Sylvie Aprile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culturelle des Caisses d’épargne en France. 1818-1881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Economica, 2004, 2-7178-4905-X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de Jules Siegfried : éclairage sur un « moment républicain » de la société française et ouverture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(dir.). </w:t>
            </w:r>
            <w:r>
              <w:rPr>
                <w:i w:val="1"/>
                <w:iCs w:val="1"/>
              </w:rPr>
              <w:t xml:space="preserve">Jules Siegfried (1837-1922). Négociant international, républicain libéral et réformateur social</w:t>
            </w:r>
            <w:r>
              <w:rPr/>
              <w:t xml:space="preserve">, Classiques Garnier, p.7-40,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Kalifa et le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Arnaud-Dominique Houte. </w:t>
            </w:r>
            <w:r>
              <w:rPr>
                <w:i w:val="1"/>
                <w:iCs w:val="1"/>
              </w:rPr>
              <w:t xml:space="preserve">Les belles époques de Dominique Kalifa</w:t>
            </w:r>
            <w:r>
              <w:rPr/>
              <w:t xml:space="preserve">, Éditions de la Sorbonne, p. 31-41, 2024, 979-10-351-0902-8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jeunesse de Jules et Jacques Siegfried (années 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(dir.). </w:t>
            </w:r>
            <w:r>
              <w:rPr>
                <w:i w:val="1"/>
                <w:iCs w:val="1"/>
              </w:rPr>
              <w:t xml:space="preserve">Négociant international, républicain libéral et réformateur social</w:t>
            </w:r>
            <w:r>
              <w:rPr/>
              <w:t xml:space="preserve">, Classiques Garnier, p.45-64,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Lalanne, vulgarisation et éducation populaire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François Jarrige (dir.). </w:t>
            </w:r>
            <w:r>
              <w:rPr>
                <w:i w:val="1"/>
                <w:iCs w:val="1"/>
              </w:rPr>
              <w:t xml:space="preserve">Léon Lalanne. Un ingénieur entre la science, la politique et l’industrie au XIXe siècle »</w:t>
            </w:r>
            <w:r>
              <w:rPr/>
              <w:t xml:space="preserve">, Les Cahiers de la MSHE Ledoux, collection « Archives de l’imaginaire social », Presses universitaires de Franche-Comté., p.97-115, 2024, 978-2-38549-117-8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Mystérieuse disparition d’un étudiant à la Belle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Roy Pinker. </w:t>
            </w:r>
            <w:r>
              <w:rPr>
                <w:i w:val="1"/>
                <w:iCs w:val="1"/>
              </w:rPr>
              <w:t xml:space="preserve">Faits divers &amp; vies déviantes, XIXe-XXIe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p.169-176,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L’histoire des associations ouvrières au XIXe siècle : débats et enjeux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Christen; Caroline Fayolle; Samuel Hayat.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universitaires du Septentrion, pp.9-27,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pour les travailleurs parisiens : l’Association libre pour l’éducation gratuite du peuple (1831-1834)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Christen, Caroline Fayolle, Samuel Hayat (dir.). </w:t>
            </w:r>
            <w:r>
              <w:rPr>
                <w:i w:val="1"/>
                <w:iCs w:val="1"/>
              </w:rPr>
              <w:t xml:space="preserve">Le mouvement des associations de travailleurs au XIXe siècle (1820-1871)</w:t>
            </w:r>
            <w:r>
              <w:rPr/>
              <w:t xml:space="preserve">, Presses Universitaires du Septentrion, p.47-65,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Auditeurs et élèves-adultes aux cours du soir (1815-1870) : un portrait de groupe difficile à saisir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Jean-François Condette, Véronique Castagnez (dir.). </w:t>
            </w:r>
            <w:r>
              <w:rPr>
                <w:i w:val="1"/>
                <w:iCs w:val="1"/>
              </w:rPr>
              <w:t xml:space="preserve">Histoire des élèves en France, volume 1 : Parcours scolaires, genre et inégalités (XVIIe-XXe siècles)</w:t>
            </w:r>
            <w:r>
              <w:rPr/>
              <w:t xml:space="preserve">, Presses universitaires du Septentrion, p. 345-368.,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Curmer et les bibliothèques populaires : un savoir encyclopédique moral pour le peuple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pp.281-286,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encyclopédisme populaire dans le premier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pp.213-234,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bibliothèques populaires, une présence volontairement oubliée ? Quelques pistes de réflexion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 1815-1945. Perspectives françaises et internationales</w:t>
            </w:r>
            <w:r>
              <w:rPr/>
              <w:t xml:space="preserve">, Presses universitaires du Septentrion, pp.200-214,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 en chantier : quelques points de repère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populaire, 1815-1945. Perspectives françaises et internationales</w:t>
            </w:r>
            <w:r>
              <w:rPr/>
              <w:t xml:space="preserve">, Presses universitaires du Septentrion, p. 35-50, 2017, 978-2-7574-1496-5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de l’éducation populaire, 1815-1945,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populaire, 1815-1945. Perspectives françaises et internationales</w:t>
            </w:r>
            <w:r>
              <w:rPr/>
              <w:t xml:space="preserve">, Presses Universitaires du Septentrion, p. 11-32, 2017, 978-2-7574-1496-5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l’argent et la lutte contre le paupérisme dans la littérature. L’exemple des Caisses d’épargne sous la Restauration et la monarchie de Juillet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Francesco Spandri (dir.). </w:t>
            </w:r>
            <w:r>
              <w:rPr>
                <w:i w:val="1"/>
                <w:iCs w:val="1"/>
              </w:rPr>
              <w:t xml:space="preserve">La Littérature au prisme de l'économie - Argent et roman en France au XIXe siècle</w:t>
            </w:r>
            <w:r>
              <w:rPr/>
              <w:t xml:space="preserve">, Classiques Garnier, p. 311-333,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&amp;quot;La force des esprits mous&amp;quot; ? De la philosophie à l'action sociale. Penser les reconfigurations intellectuelles et politiques après la révolution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pp.11-42,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populaires : un remède à la question sociale dans la première moitié du XIXe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Agnès Sandras (dir.). </w:t>
            </w:r>
            <w:r>
              <w:rPr>
                <w:i w:val="1"/>
                <w:iCs w:val="1"/>
              </w:rPr>
              <w:t xml:space="preserve">Des bibliothèques populaires à la lecture publique</w:t>
            </w:r>
            <w:r>
              <w:rPr/>
              <w:t xml:space="preserve">, Presses de l’ENSSIB, p. 53-76,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esprits mous' ? De la philosophie à l'action sociale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Presses universitaires de Rennes, pp.11-41,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de l’épargne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Alya Aglan, Olivier Feiertag, Yannick Marec, (dir.). </w:t>
            </w:r>
            <w:r>
              <w:rPr>
                <w:i w:val="1"/>
                <w:iCs w:val="1"/>
              </w:rPr>
              <w:t xml:space="preserve">Les Français et l’argent. XIXe-XXIe siècle. Entre fantasme et réalités</w:t>
            </w:r>
            <w:r>
              <w:rPr/>
              <w:t xml:space="preserve">, Presses universitaires de Rennes, p. 145-161,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qu'épargner veut dire ? Par-delà les poncifs de l'avarice balzacienne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Alexandre Péraud (dir.),. </w:t>
            </w:r>
            <w:r>
              <w:rPr>
                <w:i w:val="1"/>
                <w:iCs w:val="1"/>
              </w:rPr>
              <w:t xml:space="preserve">La Comédie (in)humaine de l'argent</w:t>
            </w:r>
            <w:r>
              <w:rPr/>
              <w:t xml:space="preserve">, Le Bord de l'eau, p. 53-75,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au XIXe siècle : un remède contre la crise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Jean-Claude Daumas (dir.). </w:t>
            </w:r>
            <w:r>
              <w:rPr>
                <w:i w:val="1"/>
                <w:iCs w:val="1"/>
              </w:rPr>
              <w:t xml:space="preserve">Faire de l’histoire économique aujourd’hui</w:t>
            </w:r>
            <w:r>
              <w:rPr/>
              <w:t xml:space="preserve">, Éditions Universitaires de Dijon, p. 143-155, 2013, 978-2-36441-042-8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françaises au XIXe siècle : une institution productrice de chiffres comptables et statistiques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Béatrice Touchelay et Philippe Verheyde (dir.). </w:t>
            </w:r>
            <w:r>
              <w:rPr>
                <w:i w:val="1"/>
                <w:iCs w:val="1"/>
              </w:rPr>
              <w:t xml:space="preserve">La genèse de la décision. Chiffres publics, chiffres privés dans la France du XIXe siècle</w:t>
            </w:r>
            <w:r>
              <w:rPr/>
              <w:t xml:space="preserve">, Éditions Bière, p. 229-244, 2009, 978-2-85276-098-1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Dupin, propagandiste des Caisses d’épargne sous la monarchie de Juillet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et François Vatin (dir.). </w:t>
            </w:r>
            <w:r>
              <w:rPr>
                <w:i w:val="1"/>
                <w:iCs w:val="1"/>
              </w:rPr>
              <w:t xml:space="preserve">Charles Dupin (1784-1873) : savant, économiste, pédagogue et parlementaire, du Premier au Second Empire,</w:t>
            </w:r>
            <w:r>
              <w:rPr/>
              <w:t xml:space="preserve">, Presses Universitaire de Rennes, p. 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et la littérature dans la première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Nicole Edelman et François Vatin (dir.). </w:t>
            </w:r>
            <w:r>
              <w:rPr>
                <w:i w:val="1"/>
                <w:iCs w:val="1"/>
              </w:rPr>
              <w:t xml:space="preserve">Économie et Littérature - France et Grande-Bretagne (1815-1848)</w:t>
            </w:r>
            <w:r>
              <w:rPr/>
              <w:t xml:space="preserve">, Manuscrit-Université, p.219-241, 2007, 978-2-7481-9864-5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Caisse d’épargne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André Gueslin (dir.). </w:t>
            </w:r>
            <w:r>
              <w:rPr>
                <w:i w:val="1"/>
                <w:iCs w:val="1"/>
              </w:rPr>
              <w:t xml:space="preserve">Les sources historiques des Caisses d’épargne</w:t>
            </w:r>
            <w:r>
              <w:rPr/>
              <w:t xml:space="preserve">, Les Éditions de l’Épargne, p. 39-64,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du peuple à l’ère des révolutions du XIXe siècle (1815-1880)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/>
              <w:t xml:space="preserve">n°55 (2017/2),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industrielle et les savoirs enseignés aux ouvriers adultes en France (1800-1870)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n°159 (2014/2),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judiciaire et ses récits/ Mots, violence et politique/ Varia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Colantonio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36 (1), 2008,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⟨10.4000/rh19.2512⟩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revisitée / Les formes de la protestation / Une histoire de l’État au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35 (2), 2007, 1777-5329.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⟨10.4000/rh19.1642⟩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halshs-01643378v1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71607v1" TargetMode="External"/><Relationship Id="rId8" Type="http://schemas.openxmlformats.org/officeDocument/2006/relationships/hyperlink" Target="https://hal.science/search/index/?q=*&amp;authFullName_s=Carole Christen-L&#233;cuyer" TargetMode="External"/><Relationship Id="rId9" Type="http://schemas.openxmlformats.org/officeDocument/2006/relationships/hyperlink" Target="https://dx.doi.org/10.3917/histo.532.0076" TargetMode="External"/><Relationship Id="rId10" Type="http://schemas.openxmlformats.org/officeDocument/2006/relationships/hyperlink" Target="https://normandie-univ.hal.science/hal-05371651v1" TargetMode="External"/><Relationship Id="rId11" Type="http://schemas.openxmlformats.org/officeDocument/2006/relationships/hyperlink" Target="https://hal.science/search/index/?q=*&amp;authFullName_s=Carole Christen" TargetMode="External"/><Relationship Id="rId12" Type="http://schemas.openxmlformats.org/officeDocument/2006/relationships/hyperlink" Target="https://dx.doi.org/10.4000/14z4o" TargetMode="External"/><Relationship Id="rId13" Type="http://schemas.openxmlformats.org/officeDocument/2006/relationships/hyperlink" Target="https://normandie-univ.hal.science/hal-05371610v1" TargetMode="External"/><Relationship Id="rId14" Type="http://schemas.openxmlformats.org/officeDocument/2006/relationships/hyperlink" Target="https://dx.doi.org/10.3917/histo.524.0026" TargetMode="External"/><Relationship Id="rId15" Type="http://schemas.openxmlformats.org/officeDocument/2006/relationships/hyperlink" Target="https://normandie-univ.hal.science/hal-04464458v1" TargetMode="External"/><Relationship Id="rId16" Type="http://schemas.openxmlformats.org/officeDocument/2006/relationships/hyperlink" Target="https://normandie-univ.hal.science/hal-04466285v1" TargetMode="External"/><Relationship Id="rId17" Type="http://schemas.openxmlformats.org/officeDocument/2006/relationships/hyperlink" Target="https://hal.science/search/index/?q=*&amp;authFullName_s=Caroline Fayolle" TargetMode="External"/><Relationship Id="rId18" Type="http://schemas.openxmlformats.org/officeDocument/2006/relationships/hyperlink" Target="https://normandie-univ.hal.science/hal-04466997v1" TargetMode="External"/><Relationship Id="rId19" Type="http://schemas.openxmlformats.org/officeDocument/2006/relationships/hyperlink" Target="https://hal.science/hal-01700558v1" TargetMode="External"/><Relationship Id="rId20" Type="http://schemas.openxmlformats.org/officeDocument/2006/relationships/hyperlink" Target="https://dx.doi.org/10.3917/rom.166.0008" TargetMode="External"/><Relationship Id="rId21" Type="http://schemas.openxmlformats.org/officeDocument/2006/relationships/hyperlink" Target="https://normandie-univ.hal.science/hal-04466999v1" TargetMode="External"/><Relationship Id="rId22" Type="http://schemas.openxmlformats.org/officeDocument/2006/relationships/hyperlink" Target="https://hal.science/hal-01700559v1" TargetMode="External"/><Relationship Id="rId23" Type="http://schemas.openxmlformats.org/officeDocument/2006/relationships/hyperlink" Target="https://dx.doi.org/10.3917/etsoc.159.0003" TargetMode="External"/><Relationship Id="rId24" Type="http://schemas.openxmlformats.org/officeDocument/2006/relationships/hyperlink" Target="https://hal.science/hal-01625557v1" TargetMode="External"/><Relationship Id="rId25" Type="http://schemas.openxmlformats.org/officeDocument/2006/relationships/hyperlink" Target="https://dx.doi.org/10.4000/lrf.905" TargetMode="External"/><Relationship Id="rId26" Type="http://schemas.openxmlformats.org/officeDocument/2006/relationships/hyperlink" Target="https://lilloa.hal.science/hal-01700554v1" TargetMode="External"/><Relationship Id="rId27" Type="http://schemas.openxmlformats.org/officeDocument/2006/relationships/hyperlink" Target="https://normandie-univ.hal.science/hal-04466992v1" TargetMode="External"/><Relationship Id="rId28" Type="http://schemas.openxmlformats.org/officeDocument/2006/relationships/hyperlink" Target="https://normandie-univ.hal.science/hal-04466996v1" TargetMode="External"/><Relationship Id="rId29" Type="http://schemas.openxmlformats.org/officeDocument/2006/relationships/hyperlink" Target="https://normandie-univ.hal.science/hal-04466987v1" TargetMode="External"/><Relationship Id="rId30" Type="http://schemas.openxmlformats.org/officeDocument/2006/relationships/hyperlink" Target="https://dx.doi.org/10.3917/tgs.004.0035" TargetMode="External"/><Relationship Id="rId31" Type="http://schemas.openxmlformats.org/officeDocument/2006/relationships/hyperlink" Target="https://normandie-univ.hal.science/hal-04467529v1" TargetMode="External"/><Relationship Id="rId32" Type="http://schemas.openxmlformats.org/officeDocument/2006/relationships/hyperlink" Target="https://normandie-univ.hal.science/hal-04466747v1" TargetMode="External"/><Relationship Id="rId33" Type="http://schemas.openxmlformats.org/officeDocument/2006/relationships/hyperlink" Target="https://hal.science/hal-01704126v1" TargetMode="External"/><Relationship Id="rId34" Type="http://schemas.openxmlformats.org/officeDocument/2006/relationships/hyperlink" Target="https://dx.doi.org/10.4000/clio.443" TargetMode="External"/><Relationship Id="rId35" Type="http://schemas.openxmlformats.org/officeDocument/2006/relationships/hyperlink" Target="https://normandie-univ.hal.science/hal-04466741v1" TargetMode="External"/><Relationship Id="rId36" Type="http://schemas.openxmlformats.org/officeDocument/2006/relationships/hyperlink" Target="https://dx.doi.org/10.4000/clio.437" TargetMode="External"/><Relationship Id="rId37" Type="http://schemas.openxmlformats.org/officeDocument/2006/relationships/hyperlink" Target="https://normandie-univ.hal.science/hal-05371631v1" TargetMode="External"/><Relationship Id="rId38" Type="http://schemas.openxmlformats.org/officeDocument/2006/relationships/hyperlink" Target="https://normandie-univ.hal.science/hal-04467584v1" TargetMode="External"/><Relationship Id="rId39" Type="http://schemas.openxmlformats.org/officeDocument/2006/relationships/hyperlink" Target="https://normandie-univ.hal.science/hal-04467621v1" TargetMode="External"/><Relationship Id="rId40" Type="http://schemas.openxmlformats.org/officeDocument/2006/relationships/hyperlink" Target="https://normandie-univ.hal.science/hal-04467602v1" TargetMode="External"/><Relationship Id="rId41" Type="http://schemas.openxmlformats.org/officeDocument/2006/relationships/hyperlink" Target="https://normandie-univ.hal.science/hal-05371532v1" TargetMode="External"/><Relationship Id="rId42" Type="http://schemas.openxmlformats.org/officeDocument/2006/relationships/hyperlink" Target="https://normandie-univ.hal.science/hal-04466121v1" TargetMode="External"/><Relationship Id="rId43" Type="http://schemas.openxmlformats.org/officeDocument/2006/relationships/hyperlink" Target="https://normandie-univ.hal.science/hal-04464447v1" TargetMode="External"/><Relationship Id="rId44" Type="http://schemas.openxmlformats.org/officeDocument/2006/relationships/hyperlink" Target="https://hal.science/hal-04995873v1" TargetMode="External"/><Relationship Id="rId45" Type="http://schemas.openxmlformats.org/officeDocument/2006/relationships/hyperlink" Target="https://hal.science/search/index/?q=*&amp;authFullName_s=Samuel Hayat" TargetMode="External"/><Relationship Id="rId46" Type="http://schemas.openxmlformats.org/officeDocument/2006/relationships/hyperlink" Target="https://dx.doi.org/10.4000/books.septentrion.125972" TargetMode="External"/><Relationship Id="rId47" Type="http://schemas.openxmlformats.org/officeDocument/2006/relationships/hyperlink" Target="https://normandie-univ.hal.science/hal-04466196v1" TargetMode="External"/><Relationship Id="rId48" Type="http://schemas.openxmlformats.org/officeDocument/2006/relationships/hyperlink" Target="https://hal.science/search/index/?q=*&amp;authFullName_s=Laurent Besse" TargetMode="External"/><Relationship Id="rId49" Type="http://schemas.openxmlformats.org/officeDocument/2006/relationships/hyperlink" Target="https://shs.hal.science/halshs-00997401v1" TargetMode="External"/><Relationship Id="rId50" Type="http://schemas.openxmlformats.org/officeDocument/2006/relationships/hyperlink" Target="https://hal.science/search/index/?q=*&amp;authFullName_s=Igor Moullier" TargetMode="External"/><Relationship Id="rId51" Type="http://schemas.openxmlformats.org/officeDocument/2006/relationships/hyperlink" Target="https://hal.science/search/index/?q=*&amp;authFullName_s=Jean-Luc Chappey" TargetMode="External"/><Relationship Id="rId52" Type="http://schemas.openxmlformats.org/officeDocument/2006/relationships/hyperlink" Target="https://hal.science/hal-04330625v1" TargetMode="External"/><Relationship Id="rId53" Type="http://schemas.openxmlformats.org/officeDocument/2006/relationships/hyperlink" Target="https://hal.science/search/index/?q=*&amp;authFullName_s=Robert Belot" TargetMode="External"/><Relationship Id="rId54" Type="http://schemas.openxmlformats.org/officeDocument/2006/relationships/hyperlink" Target="https://hal.science/search/index/?q=*&amp;authFullName_s=Laurent Heyberger" TargetMode="External"/><Relationship Id="rId55" Type="http://schemas.openxmlformats.org/officeDocument/2006/relationships/hyperlink" Target="https://hal.science/search/index/?q=*&amp;authFullName_s=Thomas Morel" TargetMode="External"/><Relationship Id="rId56" Type="http://schemas.openxmlformats.org/officeDocument/2006/relationships/hyperlink" Target="https://hal.science/search/index/?q=*&amp;authFullName_s=Fabien Knittel" TargetMode="External"/><Relationship Id="rId57" Type="http://schemas.openxmlformats.org/officeDocument/2006/relationships/hyperlink" Target="https://shs.hal.science/halshs-00813853v1" TargetMode="External"/><Relationship Id="rId58" Type="http://schemas.openxmlformats.org/officeDocument/2006/relationships/hyperlink" Target="https://hal.science/search/index/?q=*&amp;authFullName_s=Fran&#231;ois Vatin" TargetMode="External"/><Relationship Id="rId59" Type="http://schemas.openxmlformats.org/officeDocument/2006/relationships/hyperlink" Target="https://unilim.hal.science/hal-00769638v1" TargetMode="External"/><Relationship Id="rId60" Type="http://schemas.openxmlformats.org/officeDocument/2006/relationships/hyperlink" Target="https://hal.science/search/index/?q=*&amp;authFullName_s=Laurent Colantonio" TargetMode="External"/><Relationship Id="rId61" Type="http://schemas.openxmlformats.org/officeDocument/2006/relationships/hyperlink" Target="https://hal.science/search/index/?q=*&amp;authFullName_s=Emmanuel Fureix" TargetMode="External"/><Relationship Id="rId62" Type="http://schemas.openxmlformats.org/officeDocument/2006/relationships/hyperlink" Target="https://normandie-univ.hal.science/hal-04466731v1" TargetMode="External"/><Relationship Id="rId63" Type="http://schemas.openxmlformats.org/officeDocument/2006/relationships/hyperlink" Target="https://normandie-univ.hal.science/hal-05371666v1" TargetMode="External"/><Relationship Id="rId64" Type="http://schemas.openxmlformats.org/officeDocument/2006/relationships/hyperlink" Target="https://normandie-univ.hal.science/hal-04464479v1" TargetMode="External"/><Relationship Id="rId65" Type="http://schemas.openxmlformats.org/officeDocument/2006/relationships/hyperlink" Target="https://normandie-univ.hal.science/hal-05371672v1" TargetMode="External"/><Relationship Id="rId66" Type="http://schemas.openxmlformats.org/officeDocument/2006/relationships/hyperlink" Target="https://normandie-univ.hal.science/hal-04708393v1" TargetMode="External"/><Relationship Id="rId67" Type="http://schemas.openxmlformats.org/officeDocument/2006/relationships/hyperlink" Target="https://normandie-univ.hal.science/hal-04464482v1" TargetMode="External"/><Relationship Id="rId68" Type="http://schemas.openxmlformats.org/officeDocument/2006/relationships/hyperlink" Target="https://www.cnrseditions.fr/catalogue/histoire/faits-divers-vies-deviantes-xixe-xxie-siecle/" TargetMode="External"/><Relationship Id="rId69" Type="http://schemas.openxmlformats.org/officeDocument/2006/relationships/hyperlink" Target="https://shs.hal.science/halshs-03376508v1" TargetMode="External"/><Relationship Id="rId70" Type="http://schemas.openxmlformats.org/officeDocument/2006/relationships/hyperlink" Target="https://normandie-univ.hal.science/hal-04467262v1" TargetMode="External"/><Relationship Id="rId71" Type="http://schemas.openxmlformats.org/officeDocument/2006/relationships/hyperlink" Target="https://hal.science/hal-04464486v1" TargetMode="External"/><Relationship Id="rId72" Type="http://schemas.openxmlformats.org/officeDocument/2006/relationships/hyperlink" Target="https://hal.science/hal-03552248v1" TargetMode="External"/><Relationship Id="rId73" Type="http://schemas.openxmlformats.org/officeDocument/2006/relationships/hyperlink" Target="https://dx.doi.org/10.4000/books.pufc.18609" TargetMode="External"/><Relationship Id="rId74" Type="http://schemas.openxmlformats.org/officeDocument/2006/relationships/hyperlink" Target="https://hal.science/hal-03552209v1" TargetMode="External"/><Relationship Id="rId75" Type="http://schemas.openxmlformats.org/officeDocument/2006/relationships/hyperlink" Target="https://bnf.hal.science/hal-04383779v1" TargetMode="External"/><Relationship Id="rId76" Type="http://schemas.openxmlformats.org/officeDocument/2006/relationships/hyperlink" Target="https://hal.science/search/index/?q=*&amp;authFullName_s=Agn&#232;s Sandras" TargetMode="External"/><Relationship Id="rId77" Type="http://schemas.openxmlformats.org/officeDocument/2006/relationships/hyperlink" Target="https://normandie-univ.hal.science/hal-04467283v1" TargetMode="External"/><Relationship Id="rId78" Type="http://schemas.openxmlformats.org/officeDocument/2006/relationships/hyperlink" Target="https://normandie-univ.hal.science/hal-04467277v1" TargetMode="External"/><Relationship Id="rId79" Type="http://schemas.openxmlformats.org/officeDocument/2006/relationships/hyperlink" Target="https://normandie-univ.hal.science/hal-04467289v1" TargetMode="External"/><Relationship Id="rId80" Type="http://schemas.openxmlformats.org/officeDocument/2006/relationships/hyperlink" Target="https://hal.science/hal-01700560v1" TargetMode="External"/><Relationship Id="rId81" Type="http://schemas.openxmlformats.org/officeDocument/2006/relationships/hyperlink" Target="https://normandie-univ.hal.science/hal-04467296v1" TargetMode="External"/><Relationship Id="rId82" Type="http://schemas.openxmlformats.org/officeDocument/2006/relationships/hyperlink" Target="https://shs.hal.science/halshs-00997405v1" TargetMode="External"/><Relationship Id="rId83" Type="http://schemas.openxmlformats.org/officeDocument/2006/relationships/hyperlink" Target="https://normandie-univ.hal.science/hal-04467452v1" TargetMode="External"/><Relationship Id="rId84" Type="http://schemas.openxmlformats.org/officeDocument/2006/relationships/hyperlink" Target="https://normandie-univ.hal.science/hal-04467437v1" TargetMode="External"/><Relationship Id="rId85" Type="http://schemas.openxmlformats.org/officeDocument/2006/relationships/hyperlink" Target="https://normandie-univ.hal.science/hal-04467427v1" TargetMode="External"/><Relationship Id="rId86" Type="http://schemas.openxmlformats.org/officeDocument/2006/relationships/hyperlink" Target="https://normandie-univ.hal.science/hal-04467492v1" TargetMode="External"/><Relationship Id="rId87" Type="http://schemas.openxmlformats.org/officeDocument/2006/relationships/hyperlink" Target="https://normandie-univ.hal.science/hal-04467469v1" TargetMode="External"/><Relationship Id="rId88" Type="http://schemas.openxmlformats.org/officeDocument/2006/relationships/hyperlink" Target="https://normandie-univ.hal.science/hal-04467502v1" TargetMode="External"/><Relationship Id="rId89" Type="http://schemas.openxmlformats.org/officeDocument/2006/relationships/hyperlink" Target="https://normandie-univ.hal.science/hal-04467518v1" TargetMode="External"/><Relationship Id="rId90" Type="http://schemas.openxmlformats.org/officeDocument/2006/relationships/hyperlink" Target="https://normandie-univ.hal.science/hal-04464544v1" TargetMode="External"/><Relationship Id="rId91" Type="http://schemas.openxmlformats.org/officeDocument/2006/relationships/hyperlink" Target="https://normandie-univ.hal.science/hal-04464540v1" TargetMode="External"/><Relationship Id="rId92" Type="http://schemas.openxmlformats.org/officeDocument/2006/relationships/hyperlink" Target="https://shs.hal.science/halshs-01643380v1" TargetMode="External"/><Relationship Id="rId93" Type="http://schemas.openxmlformats.org/officeDocument/2006/relationships/hyperlink" Target="https://dx.doi.org/10.4000/rh19.2512" TargetMode="External"/><Relationship Id="rId94" Type="http://schemas.openxmlformats.org/officeDocument/2006/relationships/hyperlink" Target="https://shs.hal.science/halshs-01643378v1" TargetMode="External"/><Relationship Id="rId95" Type="http://schemas.openxmlformats.org/officeDocument/2006/relationships/hyperlink" Target="https://dx.doi.org/10.4000/rh19.164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Christen</dc:title>
  <dc:description>CV</dc:description>
  <dc:subject/>
  <cp:keywords/>
  <cp:category/>
  <cp:lastModifiedBy/>
  <dcterms:created xsi:type="dcterms:W3CDTF">2026-04-07T00:53:04+02:00</dcterms:created>
  <dcterms:modified xsi:type="dcterms:W3CDTF">2026-04-07T00:53:04+02:00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