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COGNET </w:t>
      </w:r>
      <w:r>
        <w:rPr>
          <w:color w:val="641e6e"/>
        </w:rPr>
        <w:t xml:space="preserve">Doctorante en sciences de l'Education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0009-0007-2289-5748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Care organisationnel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pluridisciplinaires K-Or 2023 : Les perspectives du care dans les pratiques, dans le management et dans les politiques publiques</w:t>
            </w:r>
            <w:r>
              <w:rPr/>
              <w:t xml:space="preserve">, Université de Rouen Normandie; IRIHS (Institut de Recherche Interdisciplinaire Homme et Société); NIMEC (Laboratoire Normandie Innovation Marché Entreprise Consommation); CIRNEF, Dec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 la communauté universitaire. Collaborer pour accompagner les transformations pédagogiques : le cas de l’approche par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NCU Réussites Plurielles : Accompagner la personnalisation des parcours de licences dans les universités normandes</w:t>
            </w:r>
            <w:r>
              <w:rPr/>
              <w:t xml:space="preserve">, Dec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thèse : un cheminement entre engagement et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Dorval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Lux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pp.25-44, 2025, (L'Esperluette, Éducation et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hal-05151559v1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7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cognet" TargetMode="External"/><Relationship Id="rId9" Type="http://schemas.openxmlformats.org/officeDocument/2006/relationships/hyperlink" Target="https://orcid.org/0009-0007-2289-5748" TargetMode="External"/><Relationship Id="rId10" Type="http://schemas.openxmlformats.org/officeDocument/2006/relationships/hyperlink" Target="https://hal.science/hal-05151587v1" TargetMode="External"/><Relationship Id="rId11" Type="http://schemas.openxmlformats.org/officeDocument/2006/relationships/hyperlink" Target="https://hal.science/search/index/?q=*&amp;authFullName_s=Carole Cognet" TargetMode="External"/><Relationship Id="rId12" Type="http://schemas.openxmlformats.org/officeDocument/2006/relationships/hyperlink" Target="https://hal.science/hal-05151599v1" TargetMode="External"/><Relationship Id="rId13" Type="http://schemas.openxmlformats.org/officeDocument/2006/relationships/hyperlink" Target="https://hal.science/hal-05151559v1" TargetMode="External"/><Relationship Id="rId14" Type="http://schemas.openxmlformats.org/officeDocument/2006/relationships/hyperlink" Target="https://hal.science/search/index/?q=*&amp;authFullName_s=Nathalie Dorval Verstraete" TargetMode="External"/><Relationship Id="rId15" Type="http://schemas.openxmlformats.org/officeDocument/2006/relationships/hyperlink" Target="https://hal.science/search/index/?q=*&amp;authFullName_s=Carole Lu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COGNET</dc:title>
  <dc:description>CV</dc:description>
  <dc:subject/>
  <cp:keywords/>
  <cp:category/>
  <cp:lastModifiedBy/>
  <dcterms:created xsi:type="dcterms:W3CDTF">2026-05-02T09:20:09+02:00</dcterms:created>
  <dcterms:modified xsi:type="dcterms:W3CDTF">2026-05-02T09:20:09+02:00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