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Carole Vinals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Jaime Gil de Biedma, une poésie violemment vivante</w:t></w:r><w:r><w:rPr/><w:t xml:space="preserve">, Paris, L’Harmattan, 2009.</w:t></w:r></w:p><w:p><w:pPr/><w:r><w:rPr><w:i w:val="1"/><w:iCs w:val="1"/></w:rPr><w:t xml:space="preserve">Un modèle espagnol ? Le traitement de la crise en Espagne</w:t></w:r><w:r><w:rPr/><w:t xml:space="preserve">, Neuilly, Editions Atlande, 2019.</w:t></w:r></w:p><w:p><w:pPr/><w:r><w:rPr><w:b w:val="1"/><w:bCs w:val="1"/></w:rPr><w:t xml:space="preserve">Direction d’ouvrages :</w:t></w:r></w:p><w:p><w:pPr/><w:r><w:rPr/><w:t xml:space="preserve">Coordinatrice du numéro monographique &amp;quot;Mitos de la sabiduría femenina entre tradición y subversión&amp;quot;, Analecta Malacitana, Anejo CIUniversidad de Málaga 2015.</w:t></w:r></w:p><w:p><w:pPr/><w:r><w:rPr/><w:t xml:space="preserve">Coordinatrice du numéro monographique de la revue El Hipógrifo </w:t></w:r><w:hyperlink r:id="rId7" w:history="1"><w:r><w:rPr><w:color w:val="#410a8c"/><w:u w:val="single"/></w:rPr><w:t xml:space="preserve">http://www.revistaelhipogrifo.com/</w:t></w:r></w:hyperlink><w:r><w:rPr/><w:t xml:space="preserve"> y la tabla de contenidos : </w:t></w:r><w:hyperlink r:id="rId8" w:history="1"><w:r><w:rPr><w:color w:val="#410a8c"/><w:u w:val="single"/></w:rPr><w:t xml:space="preserve">http://hispanismo.cervantes.es/revi...</w:t></w:r></w:hyperlink><w:r><w:rPr/><w:t xml:space="preserve">, &amp;quot;Mitos femeninos en la literatura y el arte&amp;quot;</w:t></w:r></w:p><w:p><w:pPr/><w:r><w:rPr><w:b w:val="1"/><w:bCs w:val="1"/></w:rPr><w:t xml:space="preserve">Représentations de la dissidence :</w:t></w:r></w:p><w:p><w:pPr/><w:r><w:rPr/><w:t xml:space="preserve">« </w:t></w:r><w:r><w:rPr><w:i w:val="1"/><w:iCs w:val="1"/></w:rPr><w:t xml:space="preserve">La Virgen de los sicarios</w:t></w:r><w:r><w:rPr/><w:t xml:space="preserve"> de Fernando Vallejo », séminaire du GREPPL sur </w:t></w:r><w:r><w:rPr><w:i w:val="1"/><w:iCs w:val="1"/></w:rPr><w:t xml:space="preserve">Figures de la violence</w:t></w:r><w:r><w:rPr/><w:t xml:space="preserve">, Groupe de Recherches En Littérature, Philosophie et Psychanalyse, Paris X-Nanterre  2003, ouvrage sous la direction d’Amadeo Lopez.</w:t></w:r></w:p><w:p><w:pPr/><w:r><w:rPr/><w:t xml:space="preserve">« Caos y estructura narrativa en </w:t></w:r><w:r><w:rPr><w:i w:val="1"/><w:iCs w:val="1"/></w:rPr><w:t xml:space="preserve">Mañana en la batalla piensa en mí</w:t></w:r><w:r><w:rPr/><w:t xml:space="preserve"> : los mundos posibles de Javier Marías », 2005, Arco Libros, serie Cuadernos de narrativa.</w:t></w:r></w:p><w:p><w:pPr/><w:r><w:rPr/><w:t xml:space="preserve">« Cubisme et tradition chez Picasso et Gris », in </w:t></w:r><w:r><w:rPr><w:i w:val="1"/><w:iCs w:val="1"/></w:rPr><w:t xml:space="preserve">Les arts dans le monde hispanique,</w:t></w:r><w:r><w:rPr/><w:t xml:space="preserve"> sous la direction d’Antoine Fraile, Presses de l’Université d’Angers, 2007, ISBN :978-2-915751-12-5.</w:t></w:r></w:p><w:p><w:pPr/><w:r><w:rPr/><w:t xml:space="preserve">« La poética del juego de Jaime Gil de Biedma : Del juego como resistencia al juego con la identidad », Université de Rouen, colloque international « El juego : textos y sociedad lúdica (España-Iberamérica), 25/27 février 2009, Laboratoire Eriac, publication en ligne.</w:t></w:r></w:p><w:p><w:pPr/><w:r><w:rPr/><w:t xml:space="preserve">« Décadence et âge et âge d’or dans </w:t></w:r><w:r><w:rPr><w:i w:val="1"/><w:iCs w:val="1"/></w:rPr><w:t xml:space="preserve">La cuadratura del círculo</w:t></w:r><w:r><w:rPr/><w:t xml:space="preserve"> de Alvaro Pombo et </w:t></w:r><w:r><w:rPr><w:i w:val="1"/><w:iCs w:val="1"/></w:rPr><w:t xml:space="preserve">Historia del rey transparente</w:t></w:r><w:r><w:rPr/><w:t xml:space="preserve"> de Rosa Montero, </w:t></w:r><w:r><w:rPr><w:i w:val="1"/><w:iCs w:val="1"/></w:rPr><w:t xml:space="preserve">in De l’Âge d’or aux regrets</w:t></w:r><w:r><w:rPr/><w:t xml:space="preserve">, Paris, Michel Houdiard Éditeur, 2009, 480 p.</w:t></w:r></w:p><w:p><w:pPr/><w:r><w:rPr/><w:t xml:space="preserve">&amp;quot;Désir et liberté dans </w:t></w:r><w:r><w:rPr><w:i w:val="1"/><w:iCs w:val="1"/></w:rPr><w:t xml:space="preserve">Mar adentro</w:t></w:r><w:r><w:rPr/><w:t xml:space="preserve">&amp;quot;, </w:t></w:r><w:r><w:rPr><w:i w:val="1"/><w:iCs w:val="1"/></w:rPr><w:t xml:space="preserve">in Quand le cinéma prend la parole</w:t></w:r><w:r><w:rPr/><w:t xml:space="preserve"> (coord. avec Julie Michot, Marc Rolland et Carl Vetters), actes du Symposium de l’Université du Littoral-Côte d’Opale / CERCLE, 18-20 mars 2009, Les Cahiers du Littoral I / n°8, Éditeur : Jacqueline Bel, Shaker Verlag, 2010, 349 p.</w:t></w:r></w:p><w:p><w:pPr/><w:r><w:rPr/><w:t xml:space="preserve">« </w:t></w:r><w:r><w:rPr><w:i w:val="1"/><w:iCs w:val="1"/></w:rPr><w:t xml:space="preserve">Mar adentro</w:t></w:r><w:r><w:rPr/><w:t xml:space="preserve"> d’Alejandro Almenabar : un mélodrame », in </w:t></w:r><w:r><w:rPr><w:i w:val="1"/><w:iCs w:val="1"/></w:rPr><w:t xml:space="preserve">Variaciones sobre el melodrama,</w:t></w:r><w:r><w:rPr/><w:t xml:space="preserve"> Maia A. Semilla Durán*,* Casa de Cartón, 2013.</w:t></w:r></w:p><w:p><w:pPr/><w:r><w:rPr/><w:t xml:space="preserve">« Du double état de la parole poétique à la question de l’unité du moi : Je est un Autre dans Las personas del verbo de Jaime Gil de Biedma », in Le masque : une inquiétante étrangeté, Publications de l’Université de Saint-Étienne, </w:t></w:r><w:hyperlink r:id="rId9" w:history="1"><w:r><w:rPr><w:color w:val="#410a8c"/><w:u w:val="single"/></w:rPr><w:t xml:space="preserve">https://play.google.com/store/books...</w:t></w:r></w:hyperlink><w:r><w:rPr/><w:t xml:space="preserve">, septembre 2010.</w:t></w:r></w:p><w:p><w:pPr/><w:r><w:rPr/><w:t xml:space="preserve">« El donjuanismo en </w:t></w:r><w:r><w:rPr><w:i w:val="1"/><w:iCs w:val="1"/></w:rPr><w:t xml:space="preserve">Historias de amor y viagra</w:t></w:r><w:r><w:rPr/><w:t xml:space="preserve"> de Francisco Umbral », </w:t></w:r><w:r><w:rPr><w:i w:val="1"/><w:iCs w:val="1"/></w:rPr><w:t xml:space="preserve">in Mujeres de Umbral</w:t></w:r><w:r><w:rPr/><w:t xml:space="preserve"> (ed) Bénédicte de Buron Brun, Université de Pau et des Pays de l’Adour et Editions Utriusque Vasconiae, 2010.</w:t></w:r></w:p><w:p><w:pPr/><w:r><w:rPr/><w:t xml:space="preserve">« Remords et images dans la littérature : </w:t></w:r><w:r><w:rPr><w:i w:val="1"/><w:iCs w:val="1"/></w:rPr><w:t xml:space="preserve">El pintor de las batallas</w:t></w:r><w:r><w:rPr/><w:t xml:space="preserve"> de Arturo Pérez Reverte », in Des âges d’or aux regrets, Michel Houdiard Editeur, 2010, </w:t></w:r><w:hyperlink r:id="rId10" w:history="1"><w:r><w:rPr><w:color w:val="#410a8c"/><w:u w:val="single"/></w:rPr><w:t xml:space="preserve">www.michelhoudiardediteur.ne...</w:t></w:r></w:hyperlink><w:r><w:rPr/><w:t xml:space="preserve">.</w:t></w:r></w:p><w:p><w:pPr/><w:r><w:rPr/><w:t xml:space="preserve">« Un poeta ensayista : Jaime Gil de Biedma y El pie de la letra », in El ensayo hispánico : cruces de géneros, síntesis de formas, Diana Castilleja, Eugenia Houvenaghel et Dagmar Vandebosch (ed.), Droz, Genève, 2012, pp.131-144.</w:t></w:r></w:p><w:p><w:pPr/><w:r><w:rPr/><w:t xml:space="preserve">« </w:t></w:r><w:r><w:rPr><w:i w:val="1"/><w:iCs w:val="1"/></w:rPr><w:t xml:space="preserve">Vidas Ajenas</w:t></w:r><w:r><w:rPr/><w:t xml:space="preserve"> et la question de l’Autre », in Norah Giraldi Dei Cas, Fatiha Idmhand et Cathy Fourez (dir.), </w:t></w:r><w:r><w:rPr><w:i w:val="1"/><w:iCs w:val="1"/></w:rPr><w:t xml:space="preserve">Lieux & figures de la barbarie</w:t></w:r><w:r><w:rPr/><w:t xml:space="preserve">, Collection &amp;quot;Comparatisme et société&amp;quot; n°18, P.I.E. PETER LANG, Bruxelles, 2012, 567p. et CD (ISBN 978-90-5201-870-6), p.213-222.</w:t></w:r></w:p><w:p><w:pPr/><w:r><w:rPr/><w:t xml:space="preserve">« Rêves et labyrinthes narratifs dans </w:t></w:r><w:r><w:rPr><w:i w:val="1"/><w:iCs w:val="1"/></w:rPr><w:t xml:space="preserve">La orilla oscura</w:t></w:r><w:r><w:rPr/><w:t xml:space="preserve"> de José María Merino », </w:t></w:r><w:r><w:rPr><w:i w:val="1"/><w:iCs w:val="1"/></w:rPr><w:t xml:space="preserve">in Les révélations du rêve dans la littérature de langue espagnole,</w:t></w:r><w:r><w:rPr/><w:t xml:space="preserve"> Amadeo López et Béatrice Ménard, GRELPP, Groupe de Recherches en Littérature, Philosophie et Psychanalyse, Presses Universitaires de Paris Ouest, 2012, p.311à 322.</w:t></w:r></w:p><w:p><w:pPr/><w:r><w:rPr/><w:t xml:space="preserve">« El espacio de la identidad en Los olvidados de Luis Buñuel : entre otredad y comunidad imaginada », Congreso </w:t></w:r><w:r><w:rPr><w:i w:val="1"/><w:iCs w:val="1"/></w:rPr><w:t xml:space="preserve">Exilio y cine</w:t></w:r><w:r><w:rPr/><w:t xml:space="preserve">, Universidad de Deusto, 2012.</w:t></w:r></w:p><w:p><w:pPr/><w:r><w:rPr/><w:t xml:space="preserve">“La déviance dans la poétique de Jaime Gil de Biedma”, </w:t></w:r><w:r><w:rPr><w:i w:val="1"/><w:iCs w:val="1"/></w:rPr><w:t xml:space="preserve">in Normes et déviances dans le monde luso-hispanophone</w:t></w:r><w:r><w:rPr/><w:t xml:space="preserve"> , sous la direction de Sylvie Hanicot-Bourdier, Nicole Fourtané et Michèle Guiraud, PUN, Editions Universitaires de Lorraine, Presses Universitaires de Nancy, 2013.</w:t></w:r></w:p><w:p><w:pPr/><w:r><w:rPr/><w:t xml:space="preserve">« </w:t></w:r><w:r><w:rPr><w:i w:val="1"/><w:iCs w:val="1"/></w:rPr><w:t xml:space="preserve">Mar adentro</w:t></w:r><w:r><w:rPr/><w:t xml:space="preserve"> d’Alejandro Amenabar : un mélodrame », in Variaciones sobre el melodrama, Maria A. Semila Durán (editora), Editorial Casa de Cartón, 2013.</w:t></w:r></w:p><w:p><w:pPr/><w:r><w:rPr/><w:t xml:space="preserve">« L’artifice chez Antonio Carvajal », Journée d’étude le 3 décembre 2012, Artifice et réalité en poésie, Université d’Amiens, Centre d’Etudes Hispaniques d’Amiens (CEHA/CERCLL), texte publié dans la Collection du CEHA, dirigée par la Professeur Rica Amram, </w:t></w:r><w:r><w:rPr><w:i w:val="1"/><w:iCs w:val="1"/></w:rPr><w:t xml:space="preserve">in Représentations de la réalité en prose et en poésie hispaniques (1906-2012),</w:t></w:r><w:r><w:rPr/><w:t xml:space="preserve"> Paris, Indigo, 2013.</w:t></w:r></w:p><w:p><w:pPr/><w:r><w:rPr/><w:t xml:space="preserve">« Le sacré comme engagement poétique chez Juan Larrea », </w:t></w:r><w:r><w:rPr><w:i w:val="1"/><w:iCs w:val="1"/></w:rPr><w:t xml:space="preserve">Ecritures poétiques écritures du sacré. Interactions,</w:t></w:r><w:r><w:rPr/><w:t xml:space="preserve"> Bendaette Hidalgo Bachs (ed), Michel Houdiard Editeur, Paris, 2015.</w:t></w:r></w:p><w:p><w:pPr/><w:r><w:rPr/><w:t xml:space="preserve">« Ausencia, presencia e invención del infinito en Mortal y Rosa », Cuaderno Internacional de Estudios Humanísticos y Literatura (CIEHL), revista adscrita al Departamento de Humanidades de la Universidad de Puerto Rico (Recinto de Humacao), edición a cargo de Carlos Ardavin (Trinity College), volumen 21:2014.</w:t></w:r></w:p><w:p><w:pPr/><w:r><w:rPr/><w:t xml:space="preserve">« Encerramiento y superación de la temporalidad en Mortal y rosa », </w:t></w:r><w:r><w:rPr><w:i w:val="1"/><w:iCs w:val="1"/></w:rPr><w:t xml:space="preserve">Memoria(s):entre mentiras y verdades,</w:t></w:r><w:r><w:rPr/><w:t xml:space="preserve"> Edición de Bénédicte de Buron-Brun, Sevilla, 2014, Editorial Renacimiento.</w:t></w:r></w:p><w:p><w:pPr/><w:r><w:rPr/><w:t xml:space="preserve">« Négation du temps et écriture du deuil dans </w:t></w:r><w:r><w:rPr><w:i w:val="1"/><w:iCs w:val="1"/></w:rPr><w:t xml:space="preserve">Un mal año para Miki</w:t></w:r><w:r><w:rPr/><w:t xml:space="preserve"> de José Ovejero (2003), </w:t></w:r><w:r><w:rPr><w:i w:val="1"/><w:iCs w:val="1"/></w:rPr><w:t xml:space="preserve">in</w:t></w:r><w:r><w:rPr/><w:t xml:space="preserve"> </w:t></w:r><w:r><w:rPr><w:i w:val="1"/><w:iCs w:val="1"/></w:rPr><w:t xml:space="preserve">Ecrire le deuil dans la littérature des XX-XXIème siècles</w:t></w:r><w:r><w:rPr/><w:t xml:space="preserve">, Bernadette Hidalgo-Sachs et Catherine Rioux (éd), Presses Universitaires Blaise Pascal, 2014.</w:t></w:r></w:p><w:p><w:pPr/><w:r><w:rPr/><w:t xml:space="preserve">« Los espacios umbralianos en </w:t></w:r><w:r><w:rPr><w:i w:val="1"/><w:iCs w:val="1"/></w:rPr><w:t xml:space="preserve">Diario de un snob</w:t></w:r><w:r><w:rPr/><w:t xml:space="preserve"> o la literatura como única verdad », </w:t></w:r><w:r><w:rPr><w:i w:val="1"/><w:iCs w:val="1"/></w:rPr><w:t xml:space="preserve">in Francisco Umbral, Verdades y contraverdades del cuarto poder,</w:t></w:r><w:r><w:rPr/><w:t xml:space="preserve"> Bénédicte de Buron Brun (ed), Renacimiento, Sevilla, 2014.</w:t></w:r></w:p><w:p><w:pPr/><w:r><w:rPr/><w:t xml:space="preserve">« La Méditerranée chez les poètes espagnols des années cinquante : un rêve de liberté » in Paysages méditerranéens , correspondances poétiques, Babel, n°30, second semestre 2014, Littératures plurielles, Université de Toulon, Faculté des Lettres et sciences humaines, sous la direction de Anaïs Escudier et Laure Lévêque.</w:t></w:r></w:p><w:p><w:pPr/><w:r><w:rPr/><w:t xml:space="preserve">« Poderes subversivos y función alquímica de la figura de Afrodita en </w:t></w:r><w:r><w:rPr><w:i w:val="1"/><w:iCs w:val="1"/></w:rPr><w:t xml:space="preserve">Las personas del verbo</w:t></w:r><w:r><w:rPr/><w:t xml:space="preserve"> de Jaime Gil de Biedma ». </w:t></w:r><w:r><w:rPr><w:i w:val="1"/><w:iCs w:val="1"/></w:rPr><w:t xml:space="preserve">Mitos de la sabiduría feminina entre tradición y subversión. Su recepción en las letras hispánicas. Coordinación y presentación de Carole Viñals. Analecta Malacitana.</w:t></w:r><w:r><w:rPr/><w:t xml:space="preserve"> Málaga. 2015. P.91-102.</w:t></w:r></w:p><w:p><w:pPr/><w:r><w:rPr/><w:t xml:space="preserve">« La figura de la bruja en </w:t></w:r><w:r><w:rPr><w:i w:val="1"/><w:iCs w:val="1"/></w:rPr><w:t xml:space="preserve">Los altillos de Brumal</w:t></w:r><w:r><w:rPr/><w:t xml:space="preserve"> de Cristina Fernández Cubas: saber femenino y metamorfosis del mito ». </w:t></w:r><w:r><w:rPr><w:i w:val="1"/><w:iCs w:val="1"/></w:rPr><w:t xml:space="preserve">Cuadernos del Hipógrifo,</w:t></w:r><w:r><w:rPr/><w:t xml:space="preserve"> número 4, 2015, p. </w:t></w:r><w:hyperlink r:id="rId11" w:history="1"><w:r><w:rPr><w:color w:val="#410a8c"/><w:u w:val="single"/></w:rPr><w:t xml:space="preserve">166-179</w:t></w:r></w:hyperlink><w:r><w:rPr/><w:t xml:space="preserve">.</w:t></w:r></w:p><w:p><w:pPr/><w:r><w:rPr/><w:t xml:space="preserve">&amp;quot;Lieu et place des femmes dans </w:t></w:r><w:r><w:rPr><w:i w:val="1"/><w:iCs w:val="1"/></w:rPr><w:t xml:space="preserve">Donde las mujeres</w:t></w:r><w:r><w:rPr/><w:t xml:space="preserve"> de Alvaro Pombo&amp;quot;, in </w:t></w:r><w:r><w:rPr><w:i w:val="1"/><w:iCs w:val="1"/></w:rPr><w:t xml:space="preserve">Les espaces sexués. Topographie des genres dans les espaces imaginaires et symboliques,</w:t></w:r><w:r><w:rPr/><w:t xml:space="preserve"> Christophe Batsch et Françoise Saquer (Eds), Lit Verlag, Zurich, 2016, ISBN 978-3-643-90757-8.</w:t></w:r></w:p><w:p><w:pPr/><w:r><w:rPr/><w:t xml:space="preserve">« Refus du poétique et poétique du désir dans </w:t></w:r><w:r><w:rPr><w:i w:val="1"/><w:iCs w:val="1"/></w:rPr><w:t xml:space="preserve">Les personnes du verbe</w:t></w:r><w:r><w:rPr/><w:t xml:space="preserve"> de Jaime Gil de Biedma. Dissonance, ambiguïtés et dépassement », </w:t></w:r><w:r><w:rPr><w:i w:val="1"/><w:iCs w:val="1"/></w:rPr><w:t xml:space="preserve">Masques, corps, langues. Les figures dans la poésie érotique contemporaine</w:t></w:r><w:r><w:rPr/><w:t xml:space="preserve">, p. 151-165, Classique Garnier, 2017. DOI : 10.15122/isbn.978-2-406-06073-4.p.0151</w:t></w:r></w:p><w:p><w:pPr/><w:r><w:rPr/><w:t xml:space="preserve">« Lieux communs du moi et identité poétique dans </w:t></w:r><w:r><w:rPr><w:i w:val="1"/><w:iCs w:val="1"/></w:rPr><w:t xml:space="preserve">Las personas del verbo</w:t></w:r><w:r><w:rPr/><w:t xml:space="preserve"> de Jaime Gil de Biedma», in </w:t></w:r><w:r><w:rPr><w:i w:val="1"/><w:iCs w:val="1"/></w:rPr><w:t xml:space="preserve">Le lieu commun</w:t></w:r><w:r><w:rPr/><w:t xml:space="preserve">, Boulogne sur Mer, Les Cahiers du littoral n°23, Editeur Jacqueline Bel, 2017.</w:t></w:r></w:p><w:p><w:pPr/><w:r><w:rPr/><w:t xml:space="preserve">« L’imagination matérielle dans </w:t></w:r><w:r><w:rPr><w:i w:val="1"/><w:iCs w:val="1"/></w:rPr><w:t xml:space="preserve">Paraíso inhabitado</w:t></w:r><w:r><w:rPr/><w:t xml:space="preserve"> de Ana María Matute », in Orbis Textus, 2018.</w:t></w:r></w:p><w:p><w:pPr/><w:r><w:rPr><w:b w:val="1"/><w:bCs w:val="1"/></w:rPr><w:t xml:space="preserve">Mémoires face à l’Histoire :</w:t></w:r></w:p><w:p><w:pPr/><w:r><w:rPr/><w:t xml:space="preserve">« André Malraux y Max Aub : dos visiones de la guerra civil española », </w:t></w:r><w:r><w:rPr><w:i w:val="1"/><w:iCs w:val="1"/></w:rPr><w:t xml:space="preserve">in La cultura del otro : español en Francia , francés en España,</w:t></w:r><w:r><w:rPr/><w:t xml:space="preserve"> editado por Manuel Bruña Cuevas, Sevilla 2006, departamento de filología francesa.</w:t></w:r></w:p><w:p><w:pPr/><w:r><w:rPr/><w:t xml:space="preserve">« La voz dormida de Lluis Montagut : refiguración de la memoria y búsqueda del interlocutor en Yo fui soldado de la República 1936/1945 », colloque du 12 février au 14 février 2009, université Paris X Nanterre, « 70 años después ». La littérature espagnole et les camps français d’internement (1939/1945), p.457-472.</w:t></w:r></w:p><w:p><w:pPr/><w:r><w:rPr/><w:t xml:space="preserve">« El laberinto mágico : un esthétique du fragmentaire », journée d’études Max Aub, le 13 mars 2007 à Paris X Nanterre,  BDIC, organisé par Bernard Sicot, publié 2009, dans Regards12 , Paris X Nanterre, sous la direction de Bernard Sicot, in </w:t></w:r><w:r><w:rPr><w:i w:val="1"/><w:iCs w:val="1"/></w:rPr><w:t xml:space="preserve">De l’exil et des camps</w:t></w:r><w:r><w:rPr/><w:t xml:space="preserve">, </w:t></w:r><w:r><w:rPr><w:i w:val="1"/><w:iCs w:val="1"/></w:rPr><w:t xml:space="preserve">Ecrire et peindre, de Max Aub à Ramón Gaya</w:t></w:r><w:r><w:rPr/><w:t xml:space="preserve">, p. 91 à 105.</w:t></w:r></w:p><w:p><w:pPr/><w:r><w:rPr/><w:t xml:space="preserve">Congreso Internacional, El exilio republicano de 1939 y la segunda generación, « El diario de Rivesaltes 1941-1942 de Friedel Bohny –Reiter : el alumbramiento de la segunda generación », IV Congreso internacional , </w:t></w:r><w:r><w:rPr><w:i w:val="1"/><w:iCs w:val="1"/></w:rPr><w:t xml:space="preserve">El exilio republicano de 1939 y la segunda generación,</w:t></w:r><w:r><w:rPr/><w:t xml:space="preserve"> Bellaterra, 15/18 de diciembre de 2009, Collioure, 19 de diciembre de 2009, organizado por el GEXEL, el CEFID y la UAB, publicado por la UAB, Biblioteca del Exilio, p.322 à 332.</w:t></w:r></w:p><w:p><w:pPr/><w:r><w:rPr/><w:t xml:space="preserve">« La voz dormida de Dulce Chacón », Récits de prison et d’enfermement, sous la direction de Christophe Dumas et Erich Fiscbach, Presses de l’Université d’Angers, avril 2010, p.295-302.</w:t></w:r></w:p><w:p><w:pPr/><w:r><w:rPr/><w:t xml:space="preserve">« El apellido », in Laberintos, 16 (2014), pp. 311-315, ISSN : 1696-7410, bv.gva.es/documentos/lab16tes.pdf.</w:t></w:r></w:p><w:p><w:pPr/><w:r><w:rPr/><w:t xml:space="preserve">« L’écriture du deuil et de la prison : Una mujer en la guerra de España de Carlota O’Neill », in </w:t></w:r><w:r><w:rPr><w:i w:val="1"/><w:iCs w:val="1"/></w:rPr><w:t xml:space="preserve">Guerres dans le monde ibérique et ibéro-américain</w:t></w:r><w:r><w:rPr/><w:t xml:space="preserve">, Peter Lang, 2014, pp.251-258.</w:t></w:r></w:p><w:p><w:pPr/><w:r><w:rPr/><w:t xml:space="preserve">&amp;quot;Encuentros y desencuentros entre María Zambrano y Jaime Gil de Biedma : puentes entre filosofía y poesía&amp;quot;, in </w:t></w:r><w:r><w:rPr><w:i w:val="1"/><w:iCs w:val="1"/></w:rPr><w:t xml:space="preserve">María Zambrano en los claros del Jura</w:t></w:r><w:r><w:rPr/><w:t xml:space="preserve">, Edición y presentación de María Carrillo y Aurélie Deny, Orbis Tertius, Villeurbanne, 2014, ISNB:978-2-36783-039-1, ISSN:2265-0776</w:t></w:r></w:p><w:p><w:pPr/><w:r><w:rPr/><w:t xml:space="preserve">&amp;quot;Literatura menor y desterritorialización en </w:t></w:r><w:r><w:rPr><w:i w:val="1"/><w:iCs w:val="1"/></w:rPr><w:t xml:space="preserve">Una mujer en la guerra de España, Los muertos tambén hablan</w:t></w:r><w:r><w:rPr/><w:t xml:space="preserve"> y </w:t></w:r><w:r><w:rPr><w:i w:val="1"/><w:iCs w:val="1"/></w:rPr><w:t xml:space="preserve">Romanzas de las rejas</w:t></w:r><w:r><w:rPr/><w:t xml:space="preserve"> de Carlotta O’Neil&amp;quot;, in </w:t></w:r><w:r><w:rPr><w:i w:val="1"/><w:iCs w:val="1"/></w:rPr><w:t xml:space="preserve">Escritoras españolas en el exilio mexicano : estrategias para la construcción de una identidad femenina.</w:t></w:r><w:r><w:rPr/><w:t xml:space="preserve"> Porrúa : Mexico. 2015 ISBN : 978-605-524-021-3</w:t></w:r></w:p><w:p><w:pPr/><w:r><w:rPr/><w:t xml:space="preserve">« Conflits mémoriels et silences de l’histoire espagnole : la quête d’une mémoire juste », in </w:t></w:r><w:r><w:rPr><w:i w:val="1"/><w:iCs w:val="1"/></w:rPr><w:t xml:space="preserve">Ecrire la guerre, écrire le conflit</w:t></w:r><w:r><w:rPr/><w:t xml:space="preserve">, Editions du Conseil scientifique de l’université Lille3, collections travaux et recherches, 2016.</w:t></w:r></w:p><w:p><w:pPr/><w:r><w:rPr/><w:t xml:space="preserve">&amp;quot;Filiación, herencia y afiliación en </w:t></w:r><w:r><w:rPr><w:i w:val="1"/><w:iCs w:val="1"/></w:rPr><w:t xml:space="preserve">El corazón helado</w:t></w:r><w:r><w:rPr/><w:t xml:space="preserve"> de Almudena Grandes, Líneas : Revue interdisciplinaire d’études hispaniques N° 9/ Décembre 2016 - </w:t></w:r><w:r><w:rPr><w:i w:val="1"/><w:iCs w:val="1"/></w:rPr><w:t xml:space="preserve">Filiation, imaginaires et sociétés</w:t></w:r><w:r><w:rPr/><w:t xml:space="preserve">, ISSN : 2258-4862.</w:t></w:r></w:p><w:p><w:pPr/><w:r><w:rPr/><w:t xml:space="preserve">&amp;quot;El Pan y la Sal de Raúl Quirós : de la realidad al pie de la letra a una realidad fantomática&amp;quot;, in José Romera Castillo (ed.), &amp;quot;El teatro como documento artístico, histórico y cultural en los inicios del siglo XXI&amp;quot;, Madrid : Verbum, 2017. </w:t></w:r><w:hyperlink r:id="rId12" w:history="1"><w:r><w:rPr><w:color w:val="#410a8c"/><w:u w:val="single"/></w:rPr><w:t xml:space="preserve">https://canal.uned.es/serial/index/...</w:t></w:r></w:hyperlink></w:p><w:p><w:pPr/><w:r><w:rPr/><w:t xml:space="preserve">« La transmission en Espagne : une mémoire familiale traumatique », </w:t></w:r><w:r><w:rPr><w:i w:val="1"/><w:iCs w:val="1"/></w:rPr><w:t xml:space="preserve">in Regards actuel sur les régimes autoritaires dans le monde luso-hispanophone : la transmission en question</w:t></w:r><w:r><w:rPr/><w:t xml:space="preserve">, María Elena Alonso, Emilie Delafosse et Yannick Llored (ed.), Binges, Orbis Tertius, 2018.</w:t></w:r></w:p><w:p><w:pPr/><w:r><w:rPr><w:b w:val="1"/><w:bCs w:val="1"/></w:rPr><w:t xml:space="preserve">Discours politiques :</w:t></w:r></w:p><w:p><w:pPr/><w:r><w:rPr/><w:t xml:space="preserve">« La circunstancia y su superación en Viento del pueblo : una poética de la mirada », </w:t></w:r><w:r><w:rPr><w:i w:val="1"/><w:iCs w:val="1"/></w:rPr><w:t xml:space="preserve">Miguel Hernández 1910/2010,</w:t></w:r><w:r><w:rPr/><w:t xml:space="preserve"> III Congreso Internacional, 26 al 30 de octubre 2010 Orihuela, Elche, Alicante, Edición de Carmen Alemany Bay, Miguel Angel Auladell Pérez y José Luis Ferris, Instituto de Culture Juan Gil Albert, 2012, p.525 à 537.</w:t></w:r></w:p><w:p><w:pPr/><w:r><w:rPr/><w:t xml:space="preserve">« La poétique de l’émotion de Miguel Hernández : de la création d’un territoire commun à l’invention d’un entre-deux », in </w:t></w:r><w:r><w:rPr><w:i w:val="1"/><w:iCs w:val="1"/></w:rPr><w:t xml:space="preserve">Hommage à Miguel Hernández (1910-1942),</w:t></w:r><w:r><w:rPr/><w:t xml:space="preserve"> Francisco Aroca y Carmen Vázquez (coordination), Indigo, Université de Picardie, 2012.</w:t></w:r></w:p><w:p><w:pPr/><w:r><w:rPr/><w:t xml:space="preserve">« Cánones de género y género negro en la serie Petra Delicado », IX Congreso de novela y cine negro, Universidad de Salamanca, </w:t></w:r><w:r><w:rPr><w:i w:val="1"/><w:iCs w:val="1"/></w:rPr><w:t xml:space="preserve">El fin de un género</w:t></w:r><w:r><w:rPr/><w:t xml:space="preserve">, Andavira Editores, Santiago de Compostela,  2013.</w:t></w:r></w:p><w:p><w:pPr/><w:r><w:rPr/><w:t xml:space="preserve">« Clara Campoamor et le vote des femmes en Espagne », in </w:t></w:r><w:hyperlink r:id="rId13" w:history="1"><w:r><w:rPr><w:color w:val="#410a8c"/><w:u w:val="single"/></w:rPr><w:t xml:space="preserve">https://vimeo.com/123389703</w:t></w:r></w:hyperlink><w:r><w:rPr/><w:t xml:space="preserve">.</w:t></w:r></w:p><w:p><w:pPr/><w:r><w:rPr/><w:t xml:space="preserve">« El papel de lo literario en la prensa de fin de siglo : función de la ironía y función de la sátira en </w:t></w:r><w:r><w:rPr><w:i w:val="1"/><w:iCs w:val="1"/></w:rPr><w:t xml:space="preserve">la Ilustración popular</w:t></w:r><w:r><w:rPr/><w:t xml:space="preserve"> y </w:t></w:r><w:r><w:rPr><w:i w:val="1"/><w:iCs w:val="1"/></w:rPr><w:t xml:space="preserve">Don Quijote</w:t></w:r><w:r><w:rPr/><w:t xml:space="preserve"> (1893-1904) », </w:t></w:r><w:r><w:rPr><w:i w:val="1"/><w:iCs w:val="1"/></w:rPr><w:t xml:space="preserve">Anales de literatura Española,</w:t></w:r><w:r><w:rPr/><w:t xml:space="preserve"> n°26, 2014, serie monográfica, núm.16, Revistas literarias españolas e hispanoamericanas (1869-1914), Edicion de Migual Angel Auladell Pérez. Universidad de Alicante.</w:t></w:r></w:p><w:p><w:pPr/><w:r><w:rPr/><w:t xml:space="preserve">« Geografías de muerte en </w:t></w:r><w:r><w:rPr><w:i w:val="1"/><w:iCs w:val="1"/></w:rPr><w:t xml:space="preserve">Lamentos del Sinaí</w:t></w:r><w:r><w:rPr/><w:t xml:space="preserve"> », </w:t></w:r><w:r><w:rPr><w:i w:val="1"/><w:iCs w:val="1"/></w:rPr><w:t xml:space="preserve">El Correo de Euclides, Dossier : Geografías literarias de Max Aub,</w:t></w:r><w:r><w:rPr/><w:t xml:space="preserve"> número 9, 2014.</w:t></w:r></w:p><w:p><w:pPr/><w:r><w:rPr/><w:t xml:space="preserve">« El cuerpo femenino como forma de expresión del mundo en Olvido García Valdés y Mariángeles Pérez López », </w:t></w:r><w:r><w:rPr><w:i w:val="1"/><w:iCs w:val="1"/></w:rPr><w:t xml:space="preserve">in Aula lírica</w:t></w:r><w:r><w:rPr/><w:t xml:space="preserve">, n°6, 2014, ISSN 2157-8818.</w:t></w:r></w:p><w:p><w:pPr/><w:r><w:rPr/><w:t xml:space="preserve">« Compromiso literario y melancolia en la neonovela negra de Benjamin Prado » , in </w:t></w:r><w:r><w:rPr><w:i w:val="1"/><w:iCs w:val="1"/></w:rPr><w:t xml:space="preserve">La neonovela negra</w:t></w:r><w:r><w:rPr/><w:t xml:space="preserve">, Andavira Editores, Santiago de Compostela, 2015.</w:t></w:r></w:p><w:p><w:pPr/><w:r><w:rPr/><w:t xml:space="preserve">« El papel de los clásicos en </w:t></w:r><w:r><w:rPr><w:i w:val="1"/><w:iCs w:val="1"/></w:rPr><w:t xml:space="preserve">Un buen detective no se casa jamás</w:t></w:r><w:r><w:rPr/><w:t xml:space="preserve"> de Marta Sanz », Andavira Editores, Santiago de Compostela, 2018.</w:t></w:r></w:p><w:p><w:pPr/><w:r><w:rPr/><w:t xml:space="preserve">« Virtudes de la ironía poética en Las personas del verbo de Jaime Gil de Biedma : seriedad, mala conciencia y ficcionalización del lector », in El humor y la ironía como armas de combate : literatura y medios de comunicación en España (1960-2014), B.Bottin y B. de Buron-Brun (eds), Renacimiento Iluminaciones, Sevilla, 2015.</w:t></w:r></w:p><w:p><w:pPr/><w:r><w:rPr/><w:t xml:space="preserve">&amp;quot;La escenificación de la violencia para denunciar la pena de muerte en Matadero solemne de Jerónimo López Mozo&amp;quot;, in Cartaphilus. Revista de investigación y crítica estética. Vol 14 (2016) : Monográfico. Violencia y teatro : perspectivas de representación violenta en escena, ISSN : 1887-5238, </w:t></w:r><w:hyperlink r:id="rId14" w:history="1"><w:r><w:rPr><w:color w:val="#410a8c"/><w:u w:val="single"/></w:rPr><w:t xml:space="preserve">http://revistas.um.es/cartaphilus/a...</w:t></w:r></w:hyperlink></w:p><w:p><w:pPr/><w:r><w:rPr/><w:t xml:space="preserve">“Polifonía informacional, dilatación del tiempo y papel del arquetipo en </w:t></w:r><w:r><w:rPr><w:i w:val="1"/><w:iCs w:val="1"/></w:rPr><w:t xml:space="preserve">Guernica</w:t></w:r><w:r><w:rPr/><w:t xml:space="preserve"> de Jerónimo López Mozo”, in </w:t></w:r><w:r><w:rPr><w:i w:val="1"/><w:iCs w:val="1"/></w:rPr><w:t xml:space="preserve">Nuevos asedios al teatro contemporáneo : creación, experimentación y difusión en los siglos XX y XXI (España-Francia-América),</w:t></w:r><w:r><w:rPr/><w:t xml:space="preserve"> Béatrice Bottin (coord.), Fundamentos, 2016.</w:t></w:r></w:p><w:p><w:pPr/><w:r><w:rPr/><w:t xml:space="preserve">« Ironía, sátira y desencanto en </w:t></w:r><w:r><w:rPr><w:i w:val="1"/><w:iCs w:val="1"/></w:rPr><w:t xml:space="preserve">Todo está perdonado</w:t></w:r><w:r><w:rPr/><w:t xml:space="preserve"> de Rafael Reig », in </w:t></w:r><w:r><w:rPr><w:i w:val="1"/><w:iCs w:val="1"/></w:rPr><w:t xml:space="preserve">El Género Eterno</w:t></w:r><w:r><w:rPr/><w:t xml:space="preserve">, Andavira Editores, Santiago de Compostela, 2016.</w:t></w:r></w:p><w:p><w:pPr/><w:r><w:rPr/><w:t xml:space="preserve">« El 15 M y la impugnación de la Transición, de la protesta a la esperanza » in </w:t></w:r><w:r><w:rPr><w:i w:val="1"/><w:iCs w:val="1"/></w:rPr><w:t xml:space="preserve">La Transition espagnole : 40 ans après. Quels enjeux, quels acquis, quels enseignements ?,</w:t></w:r><w:r><w:rPr/><w:t xml:space="preserve"> L’Harmattan 2016, ISBN:978-2-343-1001-4</w:t></w:r></w:p><w:p><w:pPr/><w:r><w:rPr/><w:t xml:space="preserve">« Le réel féminin et la voix –corps chez Olvido García Valdés et Mariángeles Pérez López », </w:t></w:r><w:r><w:rPr><w:i w:val="1"/><w:iCs w:val="1"/></w:rPr><w:t xml:space="preserve">In Dire le réel aujourd’hui en poésie,</w:t></w:r><w:r><w:rPr/><w:t xml:space="preserve"> sous la direction de Béatrice Bonhommen Idoli Castro et Evelyne LLoze, Hermann, Paris, 2016.</w:t></w:r></w:p><w:p><w:pPr/><w:r><w:rPr/><w:t xml:space="preserve">« L’émergence d’une voix intime et collective. Réalisme poétique dans </w:t></w:r><w:r><w:rPr><w:i w:val="1"/><w:iCs w:val="1"/></w:rPr><w:t xml:space="preserve">Cartas de amor d'un</w:t></w:r><w:r><w:rPr/><w:t xml:space="preserve"> comunista », In </w:t></w:r><w:r><w:rPr><w:i w:val="1"/><w:iCs w:val="1"/></w:rPr><w:t xml:space="preserve">Le texte et la voix, Hommage à Marie-Claire Zimmermann,</w:t></w:r><w:r><w:rPr/><w:t xml:space="preserve"> coordonné par Laurence Breysse-Chanet, Editions Hispaniques, Paris, 2016.ISBN. 978-2-85355-085-7</w:t></w:r></w:p><w:p><w:pPr/><w:r><w:rPr/><w:t xml:space="preserve">« Tiempo, ethos y ficcionalización del acontecimiento en </w:t></w:r><w:r><w:rPr><w:i w:val="1"/><w:iCs w:val="1"/></w:rPr><w:t xml:space="preserve">Anatomía de un instante</w:t></w:r><w:r><w:rPr/><w:t xml:space="preserve"> de Javier Cercas », journées d’étude PILAR (sous presse)</w:t></w:r></w:p><w:p><w:pPr/><w:r><w:rPr/><w:t xml:space="preserve">« La correspondance comme expression de l’effondrement et refuge ultime de l’engagement: </w:t></w:r><w:r><w:rPr><w:i w:val="1"/><w:iCs w:val="1"/></w:rPr><w:t xml:space="preserve">Cartas de amor de un comunista</w:t></w:r><w:r><w:rPr/><w:t xml:space="preserve"> de Isabel Pérez Montalbán » , in </w:t></w:r><w:r><w:rPr><w:i w:val="1"/><w:iCs w:val="1"/></w:rPr><w:t xml:space="preserve">Correspondances de l’intime au public,</w:t></w:r><w:r><w:rPr/><w:t xml:space="preserve"> Sous la direction deAline Janquart-Thibault et Catherine Orsini-Saillet, Hispanistica XX, Orbis Tertius, Binge, 2017.</w:t></w:r></w:p><w:p><w:pPr/><w:r><w:rPr/><w:t xml:space="preserve">« Le dépassement de la violence terroriste dans la poésie de Hasier Larretxea : de la déchirure à la réconciliation », in </w:t></w:r><w:r><w:rPr><w:i w:val="1"/><w:iCs w:val="1"/></w:rPr><w:t xml:space="preserve">Sociétés face à la terreur (de 1960 à nos jours), discours, mémoire et identité</w:t></w:r><w:r><w:rPr/><w:t xml:space="preserve">, Sous la direction de Nicolas Bonnet, Pierre-Paul Grégorio, Nathalie Le Bouëdec, Alexandra Palau, Marc Smith, Éditions Orbis Tertius 2017.</w:t></w:r></w:p><w:p><w:pPr/><w:r><w:rPr/><w:t xml:space="preserve">« L’Espagne d’une politique du féminin à une politique féministe » in </w:t></w:r><w:hyperlink r:id="rId15" w:history="1"><w:r><w:rPr><w:color w:val="#410a8c"/><w:u w:val="single"/></w:rPr><w:t xml:space="preserve">http://epi-revel.unice.fr/index.php/numero/NOUVEAUX_IMAGINAIRES/1</w:t></w:r></w:hyperlink><w:r><w:rPr/><w:t xml:space="preserve"> , in </w:t></w:r><w:r><w:rPr><w:i w:val="1"/><w:iCs w:val="1"/></w:rPr><w:t xml:space="preserve">Nouveaux imaginaires du féminin</w:t></w:r><w:r><w:rPr/><w:t xml:space="preserve"> , colloque organisé à l’Université de Nice les 21 et 22 septembre 2017.</w:t></w:r></w:p><w:p><w:pPr/><w:r><w:rPr/><w:t xml:space="preserve">« La marginalidad creadora en </w:t></w:r><w:r><w:rPr><w:i w:val="1"/><w:iCs w:val="1"/></w:rPr><w:t xml:space="preserve">Vientos de levante</w:t></w:r><w:r><w:rPr/><w:t xml:space="preserve"> de Carolina Africa » </w:t></w:r><w:r><w:rPr><w:i w:val="1"/><w:iCs w:val="1"/></w:rPr><w:t xml:space="preserve">in Teatro y marginalismos por sexo, raza e ideología en los inicios dle siglo XXI,</w:t></w:r><w:r><w:rPr/><w:t xml:space="preserve"> edición de José Romera Castillo, Editorial Verbum, Madrid, 2017.</w:t></w:r></w:p><w:p><w:pPr/><w:r><w:rPr/><w:t xml:space="preserve">« </w:t></w:r><w:r><w:rPr><w:i w:val="1"/><w:iCs w:val="1"/></w:rPr><w:t xml:space="preserve">Electra en Oma</w:t></w:r><w:r><w:rPr/><w:t xml:space="preserve"> de Pedro Villora : le conflit familial dans la forêt du souvenir », </w:t></w:r><w:r><w:rPr><w:i w:val="1"/><w:iCs w:val="1"/></w:rPr><w:t xml:space="preserve">In Histoires de famille(s) dans le monde hispanique contemporain,</w:t></w:r><w:r><w:rPr/><w:t xml:space="preserve"> sous la direction d’Aline Janquart_Thibault et Catherine Orsini, Orbis Tertius, 2018</w:t></w:r></w:p><w:p><w:pPr/><w:r><w:rPr/><w:t xml:space="preserve">« Los espacios teatrales y la crisis del 2008 : resistencia, reconstrucción y nuevos territorios »,</w:t></w:r><w:r><w:rPr><w:i w:val="1"/><w:iCs w:val="1"/></w:rPr><w:t xml:space="preserve">Talía. Revista de Estudios Teatrales</w:t></w:r><w:r><w:rPr/><w:t xml:space="preserve">,Volumen 1, 2019.</w:t></w:r></w:p><w:p><w:pPr/><w:r><w:rPr/><w:t xml:space="preserve">« Le dandysme ibérique au XXème siècle. Francisco Umbral du masque au mythe », </w:t></w:r><w:r><w:rPr><w:i w:val="1"/><w:iCs w:val="1"/></w:rPr><w:t xml:space="preserve">in Le dandysme, de l’histoire au mythe,</w:t></w:r><w:r><w:rPr/><w:t xml:space="preserve"> Edyta Kociubinska (éd.), Berlin, Peter Lang, 2019.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vistaelhipogrifo.com/" TargetMode="External"/><Relationship Id="rId8" Type="http://schemas.openxmlformats.org/officeDocument/2006/relationships/hyperlink" Target="http://hispanismo.cervantes.es/revista.asp?DOCN=7472" TargetMode="External"/><Relationship Id="rId9" Type="http://schemas.openxmlformats.org/officeDocument/2006/relationships/hyperlink" Target="https://play.google.com/store/books/details?id=BShBAQAAQBAJ" TargetMode="External"/><Relationship Id="rId10" Type="http://schemas.openxmlformats.org/officeDocument/2006/relationships/hyperlink" Target="http://www.michelhoudiardediteur.net/.../e2a41e0da957a11a328dcfbdc8ab145a" TargetMode="External"/><Relationship Id="rId11" Type="http://schemas.openxmlformats.org/officeDocument/2006/relationships/hyperlink" Target="http://www.revistaelhipogrifo.com/wp-content/uploads/2015/12/166-179-1.pdf" TargetMode="External"/><Relationship Id="rId12" Type="http://schemas.openxmlformats.org/officeDocument/2006/relationships/hyperlink" Target="https://canal.uned.es/serial/index/id/4695" TargetMode="External"/><Relationship Id="rId13" Type="http://schemas.openxmlformats.org/officeDocument/2006/relationships/hyperlink" Target="https://vimeo.com/123389703" TargetMode="External"/><Relationship Id="rId14" Type="http://schemas.openxmlformats.org/officeDocument/2006/relationships/hyperlink" Target="http://revistas.um.es/cartaphilus/article/view/269981" TargetMode="External"/><Relationship Id="rId15" Type="http://schemas.openxmlformats.org/officeDocument/2006/relationships/hyperlink" Target="http://epi-revel.unice.fr/index.php/numero/NOUVEAUX_IMAGINAIRES/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Vinals</dc:title>
  <dc:description>CV</dc:description>
  <dc:subject/>
  <cp:keywords/>
  <cp:category/>
  <cp:lastModifiedBy/>
  <dcterms:created xsi:type="dcterms:W3CDTF">2026-03-31T17:42:52+02:00</dcterms:created>
  <dcterms:modified xsi:type="dcterms:W3CDTF">2026-03-31T17:42:52+02:00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