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Kleiner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international public policy for arbitral awards by French courts: a new standard is born?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Aspects of Arbitration Law Conference</w:t>
            </w:r>
            <w:r>
              <w:rPr/>
              <w:t xml:space="preserve">, May 2022, Maynooth,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halshs-04137453v1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comparé pour les sanctions économiques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animé lors du congrès quadri-annuel de l’Académie internationale de droit comparé</w:t>
            </w:r>
            <w:r>
              <w:rPr/>
              <w:t xml:space="preserve">, 2022, Asunción, Paraguay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halshs-04135378v1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Deference in international arbitration: which deference in matter of economic sanctions?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DEFERENCE IN INTERNATIONAL ARBITRATION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halshs-04137451v1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paiement en monnaie numérique banque centrale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juridiques de l'évolution du paiement</w:t>
            </w:r>
            <w:r>
              <w:rPr/>
              <w:t xml:space="preserve">, Oct 2022,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halshs-04137449v1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des banques centrales au développement des crypto « monnaies » : l’émission de monnaies numériques banque centrale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Crypto-monnaies, monnaies digitales : quelle régulation pour quels usages ?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halshs-04137450v1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Cryptocurrencies as a way to circumvent sanctions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cryptomonnaie : un refuge pour les pays sous sanctions économiques?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halshs-04137455v1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introductif. La localisation du dommage en droit international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localisation du dommage en droit international privé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halshs-04137452v1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l’avenir de la finance 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finance verte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halshs-04137454v1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guerre des monnaies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Martucci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juridique de la « guerre économique »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halshs-04137457v1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Regimes for the Harmonisation or Unification of Commercial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Diversity and Plurality in Law</w:t>
            </w:r>
            <w:r>
              <w:rPr/>
              <w:t xml:space="preserve">, Oct 2021, Pretoria, Afrique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privatisation de la monnaie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privatisation des missions régaliennes : justice, défense, monnaie</w:t>
            </w:r>
            <w:r>
              <w:rPr/>
              <w:t xml:space="preserve">, Mar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halshs-04137458v1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criptomonedas : ¿un desafio para el derecho comparado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Asociación argentina de derecho comparado</w:t>
            </w:r>
            <w:r>
              <w:rPr/>
              <w:t xml:space="preserve">, 2019,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halshs-04137351v1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Causales de nulidad de laudos en el arbitraje comercial: ¿es necesario ampliar o restringir la lista estándar de la Ley Modelo?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latinoamericana de arbitraje (CLA)</w:t>
            </w:r>
            <w:r>
              <w:rPr/>
              <w:t xml:space="preserve">, 2019, Asúncion, Paraguay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halshs-04135383v1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 process in International Arbitration : French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Arbitration : French Report</w:t>
            </w:r>
            <w:r>
              <w:rPr/>
              <w:t xml:space="preserve">, Oct 2019, New York,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halshs-04137459v1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L’élection de for en matière bancaire et financière : quel sort réserver aux clauses asymétriques et aux clauses modèles des ISDA Master Agreement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CLAUSES ATTRIBUTIVES DE COMPÉTENCE INTERNATIONALE : DE LA PRÉVISIBILITÉ AU DÉSORDRE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halshs-04137460v1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El impacto de las sanciones económicas en el arbitraje internacional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impacto de las sanciones económicas en el arbitraje internacional</w:t>
            </w:r>
            <w:r>
              <w:rPr/>
              <w:t xml:space="preserve">, May 2018, cusco, Pérou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The New York Convention at 60: Is it a rock in a stormy sea?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MIDS conference on “Stability and Change in International Dispute Settlement”</w:t>
            </w:r>
            <w:r>
              <w:rPr/>
              <w:t xml:space="preserve">, Sep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halshs-04137463v1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clients fragiles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fonctions sociales du banquier</w:t>
            </w:r>
            <w:r>
              <w:rPr/>
              <w:t xml:space="preserve">, Feb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halshs-04137468v1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article 5 Rome II and the 1973 Hague Convention on the law applicable to product liability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Norwegian codification of choice of law rules – An assessment of Rome I and Rome II</w:t>
            </w:r>
            <w:r>
              <w:rPr/>
              <w:t xml:space="preserve">, May 2018, Oslo,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halshs-04137465v1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Cryptocurrencies as transnational currencies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Transnational Commercial Law Teachers’ Conference</w:t>
            </w:r>
            <w:r>
              <w:rPr/>
              <w:t xml:space="preserve">,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halshs-04137368v1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Fraude et offshore : la justice civile désarmée ? Regards franco-américains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Fraude et offshore : la justice civile désarmée ? Regards franco-américains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halshs-04137462v1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Rapporteur général pour le congrès quadri-annuel de l’Académie internationale de droit comparé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régulation juridique du crowdfunding</w:t>
            </w:r>
            <w:r>
              <w:rPr/>
              <w:t xml:space="preserve">, Jul 2018, Fukuoka,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Law in International Arbitration and Damages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Law in International Arbitration and Damages</w:t>
            </w:r>
            <w:r>
              <w:rPr/>
              <w:t xml:space="preserve">, Jan 2018, Singapour, Singapour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halshs-04137469v1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and application of the provision of article 4 (1) (h) on Rome I Regulation on the law applicable to contracts on financial instruments concluded within a multilateral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caroline-kleiner</w:t>
            </w:r>
            <w:r>
              <w:rPr/>
              <w:t xml:space="preserve">, May 2018, Oslo,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halshs-04137467v1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en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monnaies</w:t>
            </w:r>
            <w:r>
              <w:rPr/>
              <w:t xml:space="preserve">, Nov 2018,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halshs-04137461v1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Tender of Euro Bank Notes in French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centrale européenne</w:t>
            </w:r>
            <w:r>
              <w:rPr/>
              <w:t xml:space="preserve">, Jun 2017, Francfort,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halshs-04137470v1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bancaire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halshs-04137770v1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L’arbitrage des litiges financiers : l’entrée en vigueur du nouveau règlement d’arbitrage de P.R.I.M.E. Finance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n°3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halshs-04137556v1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financier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halshs-04137771v1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des « sanctions économiques » adoptées par l’Union européenne contre la Russie à la suite de l’invasion de l’Ukraine : éléments de droit international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2022, pp.749-768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halshs-04137555v1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de sanctions financières sectorielles prises par l’UE contre la Russie et leur mise en œuvre par les banques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n°3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halshs-04137557v1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du dommage – rapport introductif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2022, n°6, pp.601-614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halshs-04137554v1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Deference in international arbitration and economic sanction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Arbitragem e Conciliacao</w:t>
            </w:r>
            <w:r>
              <w:rPr/>
              <w:t xml:space="preserve">, 2022, n°18, pp.65-91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financier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Emeric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halshs-04137772v1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gel visant une banque iranienne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2021, pp.130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halshs-04137765v1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bancaire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2020,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halshs-04137773v1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coordination internationale en matière bancaire face à la pandémie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halshs-04137558v1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financier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Emeric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2020,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halshs-04137774v1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du dommage et fraude financière : la nécessité d’un for spécifique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2019, pp.503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halshs-04137767v1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bancaire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halshs-04137775v1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Revirement dans le contentieux judiciaire de la dette grecque : les mesures prises par l’État grec pour structurer sa dette sont exclues de la matière civile et commerciale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2019, pp.864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halshs-04137766v1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de droit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n° 342h7,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halshs-04137777v1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Lights and shadows of crowdfunding à la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Europäisches Privatrecht (ZeuP)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halshs-04137559v1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of damages in international arbitration. Is there a room for soft law rules?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and International Arbitration Review</w:t>
            </w:r>
            <w:r>
              <w:rPr/>
              <w:t xml:space="preserve">, 2019, vol.7, pp.127-147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hal-04135289v1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clients fragiles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halshs-04137561v1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juridiques internationaux de la monnaie (réflexion renouvelée en raison des cryptomonnaies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halshs-04137560v1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bancaire enfin confronté au droit à la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11, pp.603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halshs-02216065v1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de droit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n° 333r1, pp.76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halshs-04137778v1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L’extension du champ d’application territoriale et monétaire des nouvelles règles sur le marché intérieur des services de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halshs-04137564v1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Territoriality in Investment Arbitration: The Case of Financial Instruments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Francesco Costamagna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Dispute Settlement</w:t>
            </w:r>
            <w:r>
              <w:rPr/>
              <w:t xml:space="preserve">, 2018, pp.315-338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halshs-04137562v1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de droit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n° 324g4, pp.80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halshs-04137779v1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d’élection de for insérée dans un prospectus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2017, pp.585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halshs-04137769v1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relever d’office le caractère abusif des prêts en devises : une avancée, mais tout n’est pas joué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pp.1893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halshs-04137768v1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prêts libellés en devises octroyés aux particuliers : l'inutile réforme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halshs-04137567v1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 la dette souveraine argentine – un contentieux judiciaire et arbitral en quête de règles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2017, pp.751-783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halshs-04137565v1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motherhood in France: the need for a change. Considerations of French Private International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Kansai University Review of Law and Politics</w:t>
            </w:r>
            <w:r>
              <w:rPr/>
              <w:t xml:space="preserve">, 2017, n°40,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halshs-04137566v1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relever d'office le caractère abusif des prêts en devises : une avancée, mais tout n'est pas joué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32, pp.1893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halshs-02215898v1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CJUE limite le secret bancaire en faveur des droits de propriété intellectuelle et d'accès à la justice : un message pour les juridictions françaises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37, pp.2168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halshs-02214996v1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Faillite bancaire sans frontières : les enseignements de la crise bancaire islandaise, et les occasions manquées...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04, pp.249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loi applicable au régime matrimonial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2013, 04, pp.864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prohibition de payer en espèces : une loi de police applicable aux seuls paiements faits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34, pp.2289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halshs-02213178v1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conservatoire sur une créance libellée en monnaie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2012, 02, pp.344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halshs-02238501v1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reparación de los daños causados por violación del convenio arbitral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Diego Fernandez Arroyo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convenio arbitral</w:t>
            </w:r>
            <w:r>
              <w:rPr/>
              <w:t xml:space="preserve">, 2011, 1, pp.72 - 85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intérêts de somme d'argent en droit international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2009, 04, pp.639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halshs-02238403v1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l’argent pas cher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halshs-04137520v1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Sanctions and Blocking Statutes – In Reference with Two Recent French Cases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halshs-04137517v1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L’éventuelle introduction d’un euro numérique par la BCE : quels enjeux juridiques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halshs-04137512v1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du dommage en droit international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n°6,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halshs-04137422v1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/>
              <w:t xml:space="preserve">International Law Association.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halshs-04137575v1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bancaire et droit à la preuve dans les litiges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/>
              <w:t xml:space="preserve">Thibault de Ravel d'Esclapon, Jérôme Lasserre Capdeville, Nicolas Rontchevsky, Philippe Simler. </w:t>
            </w:r>
            <w:r>
              <w:rPr>
                <w:i w:val="1"/>
                <w:iCs w:val="1"/>
              </w:rPr>
              <w:t xml:space="preserve">Mélanges en l’honneur des professeurs Jean-Patrice et Michel Storck</w:t>
            </w:r>
            <w:r>
              <w:rPr/>
              <w:t xml:space="preserve">, Dalloz, 2021, 9,78225E+12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halshs-04137529v1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civile du banquier tiré en matière de chèque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/>
              <w:t xml:space="preserve">Jérôme Lasserre Capdeville. </w:t>
            </w:r>
            <w:r>
              <w:rPr>
                <w:i w:val="1"/>
                <w:iCs w:val="1"/>
              </w:rPr>
              <w:t xml:space="preserve">La responsabilité civile du banquier aujourd’hui</w:t>
            </w:r>
            <w:r>
              <w:rPr/>
              <w:t xml:space="preserve">, LexisNexis, pp.169-178, 2021, 9,78271E+12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halshs-04137527v1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L’élection de for en matière bancaire et financière : entre clauses asymétriques, clauses modèles et quasi-réglementaires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/>
              <w:t xml:space="preserve">Malik Laazouzi. </w:t>
            </w:r>
            <w:r>
              <w:rPr>
                <w:i w:val="1"/>
                <w:iCs w:val="1"/>
              </w:rPr>
              <w:t xml:space="preserve">Les clauses attributives de compétence internationale : de la prévisibilité au désordre</w:t>
            </w:r>
            <w:r>
              <w:rPr/>
              <w:t xml:space="preserve">, Éditions Panthéon-Assas, 2021, 9,78238E+12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halshs-04137528v1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juridique du Crowdfunding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/>
              <w:t xml:space="preserve">Katharina Boele-Woelki, Diego P. Fernández Arroyo, Alexandre Senegacnik. </w:t>
            </w:r>
            <w:r>
              <w:rPr>
                <w:i w:val="1"/>
                <w:iCs w:val="1"/>
              </w:rPr>
              <w:t xml:space="preserve">Rapports généraux du XXème Congrès général de l'Académie internationale de droit comparé</w:t>
            </w:r>
            <w:r>
              <w:rPr/>
              <w:t xml:space="preserve">, Springer Cham, pp.323-347, 2020, 9,78303E+12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halshs-04137531v1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 Weill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/>
              <w:t xml:space="preserve">Comité français de droit international privé. </w:t>
            </w:r>
            <w:r>
              <w:rPr>
                <w:i w:val="1"/>
                <w:iCs w:val="1"/>
              </w:rPr>
              <w:t xml:space="preserve">Figures de président</w:t>
            </w:r>
            <w:r>
              <w:rPr/>
              <w:t xml:space="preserve">, Pedone, pp.73-80, 2020, 9,78223E+12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halshs-04137534v1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 Country Report :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/>
              <w:t xml:space="preserve">Franco Ferrari, Friedrich Rosenfeld, Dietmar Czernich. </w:t>
            </w:r>
            <w:r>
              <w:rPr>
                <w:i w:val="1"/>
                <w:iCs w:val="1"/>
              </w:rPr>
              <w:t xml:space="preserve">Due Process as a Limit to Arbitral Discretion</w:t>
            </w:r>
            <w:r>
              <w:rPr/>
              <w:t xml:space="preserve">, Wolters Kluwer, pp.157-176, 2020, 9,7894E+12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halshs-04137530v1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Cryptocurrencies as transnational currencies?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/>
              <w:t xml:space="preserve">Christoph Benicke, Stefan Huber. </w:t>
            </w:r>
            <w:r>
              <w:rPr>
                <w:i w:val="1"/>
                <w:iCs w:val="1"/>
              </w:rPr>
              <w:t xml:space="preserve">Festschrift for Herbert Kronke on the Occasion of his 70th Birthday: „National, International, Transnational: Harmonischer Dreiklang im Recht</w:t>
            </w:r>
            <w:r>
              <w:rPr/>
              <w:t xml:space="preserve">, Gieseking Verlag, pp.979-988, 2020, 9,78377E+12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halshs-04137533v1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dans un contexte de crise financière globalisée : quels modes de résolution des différends sont ouverts aux créanciers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/>
              <w:t xml:space="preserve">Michael Waibel. </w:t>
            </w:r>
            <w:r>
              <w:rPr>
                <w:i w:val="1"/>
                <w:iCs w:val="1"/>
              </w:rPr>
              <w:t xml:space="preserve">Les implications juridiques des crises financières de caractère mondial</w:t>
            </w:r>
            <w:r>
              <w:rPr/>
              <w:t xml:space="preserve">, Brill, pp.333-373, 2020, 9,789E+12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halshs-04137532v1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bancaire opposé par les banques françaises aux injonctions de discovery : Du nouveau dans l’international comity analysis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/>
              <w:t xml:space="preserve">Jean-Jacques Daigre, Bertrand Bréhier. </w:t>
            </w:r>
            <w:r>
              <w:rPr>
                <w:i w:val="1"/>
                <w:iCs w:val="1"/>
              </w:rPr>
              <w:t xml:space="preserve">Droit bancaire et financier Mélanges AEDBF-France VII</w:t>
            </w:r>
            <w:r>
              <w:rPr/>
              <w:t xml:space="preserve">, RB Edition, pp.327-338, 2018, 9,78286E+12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halshs-04137535v1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Bitcoin, monnaie étrangère et indexation : quelle équation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Liber Amicorum en l'honneur du Professeur Joël Monéger</w:t>
            </w:r>
            <w:r>
              <w:rPr/>
              <w:t xml:space="preserve">, LexisNexis, pp.239-250, 2017, 9,78271E+12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halshs-04137536v1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Aspects of Crowdfunding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/>
              <w:t xml:space="preserve">Springer,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halshs-04137447v1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humains comparés : à la recherche de l'universalité des droits humains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Niki Aloupi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Diego Fernandez Arroyo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Linos-Alexandre Sicilianos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Touzé</w:t>
              </w:r>
            </w:hyperlink>
          </w:p>
          <w:p>
            <w:pPr/>
            <w:r>
              <w:rPr/>
              <w:t xml:space="preserve">Aloupi Niki; Diego Fernandez Arroyo; Caroline Kleiner; Linos-Alexandre Sicilianos; Sébastien Touzé. Editions Pedone, pp.168, 2019, 9782233009050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hal-03222462v1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protection in international private relationships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Juan Manuel Veĺasquez Gardeta</w:t>
              </w:r>
            </w:hyperlink>
          </w:p>
          <w:p>
            <w:pPr/>
            <w:r>
              <w:rPr/>
              <w:t xml:space="preserve">Jose Antonio Moreno Rodriguez; Diego Fernandez Arroyo. Centro de Estudios de Derecho, Economía y Política, pp.806, 2010, Biblioteca de derecho de la globalizacíon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hal-03415652v1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Dettes d’Etat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Dalloz International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halshs-04137524v1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Dalloz International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halshs-04137539v1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Verbo “Money-Currency” et “Switzerland”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Private International Law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halshs-04137538v1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du Code monétaire et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 monétaire et financier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halshs-04137522v1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&amp;quot;La coexistence des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Raphaël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coexistence des droits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halshs-04137552v1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137453v1" TargetMode="External"/><Relationship Id="rId8" Type="http://schemas.openxmlformats.org/officeDocument/2006/relationships/hyperlink" Target="https://hal.science/search/index/?q=*&amp;authFullName_s=Caroline Kleiner" TargetMode="External"/><Relationship Id="rId9" Type="http://schemas.openxmlformats.org/officeDocument/2006/relationships/hyperlink" Target="https://shs.hal.science/halshs-04135378v1" TargetMode="External"/><Relationship Id="rId10" Type="http://schemas.openxmlformats.org/officeDocument/2006/relationships/hyperlink" Target="https://shs.hal.science/halshs-04137451v1" TargetMode="External"/><Relationship Id="rId11" Type="http://schemas.openxmlformats.org/officeDocument/2006/relationships/hyperlink" Target="https://hal.science/search/index/?q=*&amp;authFullName_s=Pierrick Le Goff" TargetMode="External"/><Relationship Id="rId12" Type="http://schemas.openxmlformats.org/officeDocument/2006/relationships/hyperlink" Target="https://shs.hal.science/halshs-04137449v1" TargetMode="External"/><Relationship Id="rId13" Type="http://schemas.openxmlformats.org/officeDocument/2006/relationships/hyperlink" Target="https://shs.hal.science/halshs-04137450v1" TargetMode="External"/><Relationship Id="rId14" Type="http://schemas.openxmlformats.org/officeDocument/2006/relationships/hyperlink" Target="https://shs.hal.science/halshs-04137455v1" TargetMode="External"/><Relationship Id="rId15" Type="http://schemas.openxmlformats.org/officeDocument/2006/relationships/hyperlink" Target="https://shs.hal.science/halshs-04137452v1" TargetMode="External"/><Relationship Id="rId16" Type="http://schemas.openxmlformats.org/officeDocument/2006/relationships/hyperlink" Target="https://hal.science/search/index/?q=*&amp;authFullName_s=Olivera Boskovic" TargetMode="External"/><Relationship Id="rId17" Type="http://schemas.openxmlformats.org/officeDocument/2006/relationships/hyperlink" Target="https://shs.hal.science/halshs-04137454v1" TargetMode="External"/><Relationship Id="rId18" Type="http://schemas.openxmlformats.org/officeDocument/2006/relationships/hyperlink" Target="https://shs.hal.science/halshs-04137457v1" TargetMode="External"/><Relationship Id="rId19" Type="http://schemas.openxmlformats.org/officeDocument/2006/relationships/hyperlink" Target="https://hal.science/search/index/?q=*&amp;authFullName_s=Francesco Martucci" TargetMode="External"/><Relationship Id="rId20" Type="http://schemas.openxmlformats.org/officeDocument/2006/relationships/hyperlink" Target="https://shs.hal.science/halshs-04137456v1" TargetMode="External"/><Relationship Id="rId21" Type="http://schemas.openxmlformats.org/officeDocument/2006/relationships/hyperlink" Target="https://shs.hal.science/halshs-04137458v1" TargetMode="External"/><Relationship Id="rId22" Type="http://schemas.openxmlformats.org/officeDocument/2006/relationships/hyperlink" Target="https://shs.hal.science/halshs-04137351v1" TargetMode="External"/><Relationship Id="rId23" Type="http://schemas.openxmlformats.org/officeDocument/2006/relationships/hyperlink" Target="https://shs.hal.science/halshs-04135383v1" TargetMode="External"/><Relationship Id="rId24" Type="http://schemas.openxmlformats.org/officeDocument/2006/relationships/hyperlink" Target="https://shs.hal.science/halshs-04137459v1" TargetMode="External"/><Relationship Id="rId25" Type="http://schemas.openxmlformats.org/officeDocument/2006/relationships/hyperlink" Target="https://shs.hal.science/halshs-04137460v1" TargetMode="External"/><Relationship Id="rId26" Type="http://schemas.openxmlformats.org/officeDocument/2006/relationships/hyperlink" Target="https://shs.hal.science/halshs-04137466v1" TargetMode="External"/><Relationship Id="rId27" Type="http://schemas.openxmlformats.org/officeDocument/2006/relationships/hyperlink" Target="https://shs.hal.science/halshs-04137463v1" TargetMode="External"/><Relationship Id="rId28" Type="http://schemas.openxmlformats.org/officeDocument/2006/relationships/hyperlink" Target="https://shs.hal.science/halshs-04137468v1" TargetMode="External"/><Relationship Id="rId29" Type="http://schemas.openxmlformats.org/officeDocument/2006/relationships/hyperlink" Target="https://shs.hal.science/halshs-04137465v1" TargetMode="External"/><Relationship Id="rId30" Type="http://schemas.openxmlformats.org/officeDocument/2006/relationships/hyperlink" Target="https://shs.hal.science/halshs-04137368v1" TargetMode="External"/><Relationship Id="rId31" Type="http://schemas.openxmlformats.org/officeDocument/2006/relationships/hyperlink" Target="https://shs.hal.science/halshs-04137462v1" TargetMode="External"/><Relationship Id="rId32" Type="http://schemas.openxmlformats.org/officeDocument/2006/relationships/hyperlink" Target="https://shs.hal.science/halshs-04137464v1" TargetMode="External"/><Relationship Id="rId33" Type="http://schemas.openxmlformats.org/officeDocument/2006/relationships/hyperlink" Target="https://shs.hal.science/halshs-04137469v1" TargetMode="External"/><Relationship Id="rId34" Type="http://schemas.openxmlformats.org/officeDocument/2006/relationships/hyperlink" Target="https://shs.hal.science/halshs-04137467v1" TargetMode="External"/><Relationship Id="rId35" Type="http://schemas.openxmlformats.org/officeDocument/2006/relationships/hyperlink" Target="https://shs.hal.science/halshs-04137461v1" TargetMode="External"/><Relationship Id="rId36" Type="http://schemas.openxmlformats.org/officeDocument/2006/relationships/hyperlink" Target="https://shs.hal.science/halshs-04137470v1" TargetMode="External"/><Relationship Id="rId37" Type="http://schemas.openxmlformats.org/officeDocument/2006/relationships/hyperlink" Target="https://shs.hal.science/halshs-04137770v1" TargetMode="External"/><Relationship Id="rId38" Type="http://schemas.openxmlformats.org/officeDocument/2006/relationships/hyperlink" Target="https://shs.hal.science/halshs-04137556v1" TargetMode="External"/><Relationship Id="rId39" Type="http://schemas.openxmlformats.org/officeDocument/2006/relationships/hyperlink" Target="https://shs.hal.science/halshs-04137771v1" TargetMode="External"/><Relationship Id="rId40" Type="http://schemas.openxmlformats.org/officeDocument/2006/relationships/hyperlink" Target="https://shs.hal.science/halshs-04137555v1" TargetMode="External"/><Relationship Id="rId41" Type="http://schemas.openxmlformats.org/officeDocument/2006/relationships/hyperlink" Target="https://shs.hal.science/halshs-04137557v1" TargetMode="External"/><Relationship Id="rId42" Type="http://schemas.openxmlformats.org/officeDocument/2006/relationships/hyperlink" Target="https://shs.hal.science/halshs-04137554v1" TargetMode="External"/><Relationship Id="rId43" Type="http://schemas.openxmlformats.org/officeDocument/2006/relationships/hyperlink" Target="https://hal.science/hal-04135274v1" TargetMode="External"/><Relationship Id="rId44" Type="http://schemas.openxmlformats.org/officeDocument/2006/relationships/hyperlink" Target="https://shs.hal.science/halshs-04137772v1" TargetMode="External"/><Relationship Id="rId45" Type="http://schemas.openxmlformats.org/officeDocument/2006/relationships/hyperlink" Target="https://hal.science/search/index/?q=*&amp;authFullName_s=Emeric Prevost" TargetMode="External"/><Relationship Id="rId46" Type="http://schemas.openxmlformats.org/officeDocument/2006/relationships/hyperlink" Target="https://shs.hal.science/halshs-04137765v1" TargetMode="External"/><Relationship Id="rId47" Type="http://schemas.openxmlformats.org/officeDocument/2006/relationships/hyperlink" Target="https://shs.hal.science/halshs-04137773v1" TargetMode="External"/><Relationship Id="rId48" Type="http://schemas.openxmlformats.org/officeDocument/2006/relationships/hyperlink" Target="https://hal.science/search/index/?q=*&amp;authFullName_s=Audrey Lesage" TargetMode="External"/><Relationship Id="rId49" Type="http://schemas.openxmlformats.org/officeDocument/2006/relationships/hyperlink" Target="https://shs.hal.science/halshs-04137558v1" TargetMode="External"/><Relationship Id="rId50" Type="http://schemas.openxmlformats.org/officeDocument/2006/relationships/hyperlink" Target="https://shs.hal.science/halshs-04137774v1" TargetMode="External"/><Relationship Id="rId51" Type="http://schemas.openxmlformats.org/officeDocument/2006/relationships/hyperlink" Target="https://shs.hal.science/halshs-04137767v1" TargetMode="External"/><Relationship Id="rId52" Type="http://schemas.openxmlformats.org/officeDocument/2006/relationships/hyperlink" Target="https://shs.hal.science/halshs-04137775v1" TargetMode="External"/><Relationship Id="rId53" Type="http://schemas.openxmlformats.org/officeDocument/2006/relationships/hyperlink" Target="https://shs.hal.science/halshs-04137766v1" TargetMode="External"/><Relationship Id="rId54" Type="http://schemas.openxmlformats.org/officeDocument/2006/relationships/hyperlink" Target="https://shs.hal.science/halshs-04137777v1" TargetMode="External"/><Relationship Id="rId55" Type="http://schemas.openxmlformats.org/officeDocument/2006/relationships/hyperlink" Target="https://shs.hal.science/halshs-04137559v1" TargetMode="External"/><Relationship Id="rId56" Type="http://schemas.openxmlformats.org/officeDocument/2006/relationships/hyperlink" Target="https://hal.science/hal-04135289v1" TargetMode="External"/><Relationship Id="rId57" Type="http://schemas.openxmlformats.org/officeDocument/2006/relationships/hyperlink" Target="https://shs.hal.science/halshs-04137561v1" TargetMode="External"/><Relationship Id="rId58" Type="http://schemas.openxmlformats.org/officeDocument/2006/relationships/hyperlink" Target="https://shs.hal.science/halshs-04137560v1" TargetMode="External"/><Relationship Id="rId59" Type="http://schemas.openxmlformats.org/officeDocument/2006/relationships/hyperlink" Target="https://shs.hal.science/halshs-02216065v1" TargetMode="External"/><Relationship Id="rId60" Type="http://schemas.openxmlformats.org/officeDocument/2006/relationships/hyperlink" Target="https://shs.hal.science/halshs-04137778v1" TargetMode="External"/><Relationship Id="rId61" Type="http://schemas.openxmlformats.org/officeDocument/2006/relationships/hyperlink" Target="https://shs.hal.science/halshs-04137564v1" TargetMode="External"/><Relationship Id="rId62" Type="http://schemas.openxmlformats.org/officeDocument/2006/relationships/hyperlink" Target="https://shs.hal.science/halshs-04137562v1" TargetMode="External"/><Relationship Id="rId63" Type="http://schemas.openxmlformats.org/officeDocument/2006/relationships/hyperlink" Target="https://hal.science/search/index/?q=*&amp;authFullName_s=Francesco Costamagna" TargetMode="External"/><Relationship Id="rId64" Type="http://schemas.openxmlformats.org/officeDocument/2006/relationships/hyperlink" Target="https://shs.hal.science/halshs-04137779v1" TargetMode="External"/><Relationship Id="rId65" Type="http://schemas.openxmlformats.org/officeDocument/2006/relationships/hyperlink" Target="https://shs.hal.science/halshs-04137769v1" TargetMode="External"/><Relationship Id="rId66" Type="http://schemas.openxmlformats.org/officeDocument/2006/relationships/hyperlink" Target="https://shs.hal.science/halshs-04137768v1" TargetMode="External"/><Relationship Id="rId67" Type="http://schemas.openxmlformats.org/officeDocument/2006/relationships/hyperlink" Target="https://shs.hal.science/halshs-04137567v1" TargetMode="External"/><Relationship Id="rId68" Type="http://schemas.openxmlformats.org/officeDocument/2006/relationships/hyperlink" Target="https://shs.hal.science/halshs-04137565v1" TargetMode="External"/><Relationship Id="rId69" Type="http://schemas.openxmlformats.org/officeDocument/2006/relationships/hyperlink" Target="https://shs.hal.science/halshs-04137566v1" TargetMode="External"/><Relationship Id="rId70" Type="http://schemas.openxmlformats.org/officeDocument/2006/relationships/hyperlink" Target="https://shs.hal.science/halshs-02215898v1" TargetMode="External"/><Relationship Id="rId71" Type="http://schemas.openxmlformats.org/officeDocument/2006/relationships/hyperlink" Target="https://shs.hal.science/halshs-02214996v1" TargetMode="External"/><Relationship Id="rId72" Type="http://schemas.openxmlformats.org/officeDocument/2006/relationships/hyperlink" Target="https://shs.hal.science/halshs-02213979v1" TargetMode="External"/><Relationship Id="rId73" Type="http://schemas.openxmlformats.org/officeDocument/2006/relationships/hyperlink" Target="https://shs.hal.science/halshs-02238525v1" TargetMode="External"/><Relationship Id="rId74" Type="http://schemas.openxmlformats.org/officeDocument/2006/relationships/hyperlink" Target="https://shs.hal.science/halshs-02213178v1" TargetMode="External"/><Relationship Id="rId75" Type="http://schemas.openxmlformats.org/officeDocument/2006/relationships/hyperlink" Target="https://shs.hal.science/halshs-02238501v1" TargetMode="External"/><Relationship Id="rId76" Type="http://schemas.openxmlformats.org/officeDocument/2006/relationships/hyperlink" Target="https://sciencespo.hal.science/hal-03417625v1" TargetMode="External"/><Relationship Id="rId77" Type="http://schemas.openxmlformats.org/officeDocument/2006/relationships/hyperlink" Target="https://hal.science/search/index/?q=*&amp;authFullName_s=Diego Fernandez Arroyo" TargetMode="External"/><Relationship Id="rId78" Type="http://schemas.openxmlformats.org/officeDocument/2006/relationships/hyperlink" Target="https://shs.hal.science/halshs-02238403v1" TargetMode="External"/><Relationship Id="rId79" Type="http://schemas.openxmlformats.org/officeDocument/2006/relationships/hyperlink" Target="https://shs.hal.science/halshs-04137520v1" TargetMode="External"/><Relationship Id="rId80" Type="http://schemas.openxmlformats.org/officeDocument/2006/relationships/hyperlink" Target="https://shs.hal.science/halshs-04137517v1" TargetMode="External"/><Relationship Id="rId81" Type="http://schemas.openxmlformats.org/officeDocument/2006/relationships/hyperlink" Target="https://shs.hal.science/halshs-04137512v1" TargetMode="External"/><Relationship Id="rId82" Type="http://schemas.openxmlformats.org/officeDocument/2006/relationships/hyperlink" Target="https://shs.hal.science/halshs-04137422v1" TargetMode="External"/><Relationship Id="rId83" Type="http://schemas.openxmlformats.org/officeDocument/2006/relationships/hyperlink" Target="https://shs.hal.science/halshs-04137575v1" TargetMode="External"/><Relationship Id="rId84" Type="http://schemas.openxmlformats.org/officeDocument/2006/relationships/hyperlink" Target="https://shs.hal.science/halshs-04137529v1" TargetMode="External"/><Relationship Id="rId85" Type="http://schemas.openxmlformats.org/officeDocument/2006/relationships/hyperlink" Target="https://shs.hal.science/halshs-04137527v1" TargetMode="External"/><Relationship Id="rId86" Type="http://schemas.openxmlformats.org/officeDocument/2006/relationships/hyperlink" Target="https://shs.hal.science/halshs-04137528v1" TargetMode="External"/><Relationship Id="rId87" Type="http://schemas.openxmlformats.org/officeDocument/2006/relationships/hyperlink" Target="https://shs.hal.science/halshs-04137531v1" TargetMode="External"/><Relationship Id="rId88" Type="http://schemas.openxmlformats.org/officeDocument/2006/relationships/hyperlink" Target="https://shs.hal.science/halshs-04137534v1" TargetMode="External"/><Relationship Id="rId89" Type="http://schemas.openxmlformats.org/officeDocument/2006/relationships/hyperlink" Target="https://hal.science/search/index/?q=*&amp;authFullName_s=Nicolas Gillet" TargetMode="External"/><Relationship Id="rId90" Type="http://schemas.openxmlformats.org/officeDocument/2006/relationships/hyperlink" Target="https://shs.hal.science/halshs-04137530v1" TargetMode="External"/><Relationship Id="rId91" Type="http://schemas.openxmlformats.org/officeDocument/2006/relationships/hyperlink" Target="https://shs.hal.science/halshs-04137533v1" TargetMode="External"/><Relationship Id="rId92" Type="http://schemas.openxmlformats.org/officeDocument/2006/relationships/hyperlink" Target="https://shs.hal.science/halshs-04137532v1" TargetMode="External"/><Relationship Id="rId93" Type="http://schemas.openxmlformats.org/officeDocument/2006/relationships/hyperlink" Target="https://shs.hal.science/halshs-04137535v1" TargetMode="External"/><Relationship Id="rId94" Type="http://schemas.openxmlformats.org/officeDocument/2006/relationships/hyperlink" Target="https://shs.hal.science/halshs-04137536v1" TargetMode="External"/><Relationship Id="rId95" Type="http://schemas.openxmlformats.org/officeDocument/2006/relationships/hyperlink" Target="https://shs.hal.science/halshs-04137447v1" TargetMode="External"/><Relationship Id="rId96" Type="http://schemas.openxmlformats.org/officeDocument/2006/relationships/hyperlink" Target="https://sciencespo.hal.science/hal-03222462v1" TargetMode="External"/><Relationship Id="rId97" Type="http://schemas.openxmlformats.org/officeDocument/2006/relationships/hyperlink" Target="https://hal.science/search/index/?q=*&amp;authFullName_s=Niki Aloupi" TargetMode="External"/><Relationship Id="rId98" Type="http://schemas.openxmlformats.org/officeDocument/2006/relationships/hyperlink" Target="https://hal.science/search/index/?q=*&amp;authFullName_s=Linos-Alexandre Sicilianos" TargetMode="External"/><Relationship Id="rId99" Type="http://schemas.openxmlformats.org/officeDocument/2006/relationships/hyperlink" Target="https://hal.science/search/index/?q=*&amp;authFullName_s=S&#233;bastien Touz&#233;" TargetMode="External"/><Relationship Id="rId100" Type="http://schemas.openxmlformats.org/officeDocument/2006/relationships/hyperlink" Target="https://sciencespo.hal.science/hal-03415652v1" TargetMode="External"/><Relationship Id="rId101" Type="http://schemas.openxmlformats.org/officeDocument/2006/relationships/hyperlink" Target="https://hal.science/search/index/?q=*&amp;authFullName_s=Juan Manuel Ve&#314;asquez Gardeta" TargetMode="External"/><Relationship Id="rId102" Type="http://schemas.openxmlformats.org/officeDocument/2006/relationships/hyperlink" Target="https://shs.hal.science/halshs-04137524v1" TargetMode="External"/><Relationship Id="rId103" Type="http://schemas.openxmlformats.org/officeDocument/2006/relationships/hyperlink" Target="https://hal.science/search/index/?q=*&amp;authFullName_s=Dominique Carreau" TargetMode="External"/><Relationship Id="rId104" Type="http://schemas.openxmlformats.org/officeDocument/2006/relationships/hyperlink" Target="https://shs.hal.science/halshs-04137539v1" TargetMode="External"/><Relationship Id="rId105" Type="http://schemas.openxmlformats.org/officeDocument/2006/relationships/hyperlink" Target="https://shs.hal.science/halshs-04137538v1" TargetMode="External"/><Relationship Id="rId106" Type="http://schemas.openxmlformats.org/officeDocument/2006/relationships/hyperlink" Target="https://shs.hal.science/halshs-04137522v1" TargetMode="External"/><Relationship Id="rId107" Type="http://schemas.openxmlformats.org/officeDocument/2006/relationships/hyperlink" Target="https://shs.hal.science/halshs-04137552v1" TargetMode="External"/><Relationship Id="rId108" Type="http://schemas.openxmlformats.org/officeDocument/2006/relationships/hyperlink" Target="https://hal.science/search/index/?q=*&amp;authFullName_s=Rapha&#235;l Eckert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Kleiner</dc:title>
  <dc:description>CV</dc:description>
  <dc:subject/>
  <cp:keywords/>
  <cp:category/>
  <cp:lastModifiedBy/>
  <dcterms:created xsi:type="dcterms:W3CDTF">2026-03-07T05:10:07+01:00</dcterms:created>
  <dcterms:modified xsi:type="dcterms:W3CDTF">2026-03-07T05:10:07+01:00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