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Koudoro-Parfait </w:t>
      </w:r>
      <w:r>
        <w:rPr>
          <w:color w:val="641e6e"/>
        </w:rPr>
        <w:t xml:space="preserve">Attachée temporaire d'enseignement et de recherche (ATER) - UFR de Sociologie et informatique pour les SHS,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caroline-koudoro-parfait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0009-0001-4116-7777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269228020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solution pour améliorer les performances de la reconnaissance d’entités nommées sur des données bruitées, corriger l’entrée ou filtrer la sortie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Marie-Sophie Desmarest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26, 19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⟨10.4000/1364s⟩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hal-05121498v2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des corpus numériques à leur utilisation : les interférences dans la reconnaissance d'entités nommées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aux systèmes d’information géographique : des outils pour la cartographie dans les humanités numériques</w:t>
            </w:r>
            <w:r>
              <w:rPr/>
              <w:t xml:space="preserve">, Davide Gherdevich; Eric Mermet, Mar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automatique des interférences OCR dans la reconnaissance d'entités nommées spatiales : réel gain ou perte de l'information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de fond ou valeur ajoutée? Gérer le bruit lors des traitements informatiques des corpus linguistiques</w:t>
            </w:r>
            <w:r>
              <w:rPr/>
              <w:t xml:space="preserve">, Elisa Gugliotta; Luca Pallanti; Olivier Kraif; Iris Fabry; Martina Barletta,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SPQR@Deft2023: Résolution automatique de QCM médicaux à partir de corpus de domaine et de mesures de similarité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Corina Chutaux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Oumaima Zine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Acensio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Défi Fouille de Textes@TALN2023</w:t>
            </w:r>
            <w:r>
              <w:rPr/>
              <w:t xml:space="preserve">, ATALA, Jun 2023, Paris, France. https://coria-taln-2023.sciencesconf.org/data/proceedings_DEFT.pdf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SPQR@Deft2023: Similarité Sorbonne Pour les Systèmes de Question Réponse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Corina Chutaux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Oumaima Zine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Acensio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Stylo@DEFT2022 : Notation automatique de copies d’étudiant·e·s par combinaisons de méthodes de similarité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Ibtihel Ben Ltaifa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Corina Chutaux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Stylo@DEFT2022 : Notation automatique de copies d’étudiant·e·s par combinaisons de méthodes de similarité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Ibtihel Ben Ltaifa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Corina Chutaux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29e Conférence sur le Traitement Automatique des Langues Naturelles. Atelier DÉfi Fouille de Textes (DEFT)</w:t>
            </w:r>
            <w:r>
              <w:rPr/>
              <w:t xml:space="preserve">, Jun 2022, Avignon,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d'entités nommées sur des sorties OCR bruitées : des pistes pour la désambiguïsation morphologique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Richy 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Spatial Relations in Litterature: what is the influence of OCR noise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NewsEye’s international conference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d'entités nommées spatiales dans des transcriptions OCR bruitées de textes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2021 - Atelier Humanités Numériques Spatialisées</w:t>
            </w:r>
            <w:r>
              <w:rPr/>
              <w:t xml:space="preserve">, Carmen Brando; Ludovic Moncla,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Numérique du Vitrail - ENVi Développer une plate-forme numérique sur les données de restauration du vitrail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Marlène Arruga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hal-02870707v2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IA au service de l'espace littéraire du XIXe siècle : évaluation et analyse des outils de reconnaissance d'entités nommées spatiales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Parfait</w:t>
              </w:r>
            </w:hyperlink>
          </w:p>
          <w:p>
            <w:pPr/>
            <w:r>
              <w:rPr/>
              <w:t xml:space="preserve">Littératures. Sorbonne Université, 2025.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2025SORUL012⟩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tel-05042915v1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Named Entity Recognition in Literary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ACM, pp.13-21, 2021, 978-1-4503-9102-3/21/11.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⟨10.1145/3486187.3490206⟩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corpus numériques constitués par OCR : bruit et silence dans les data 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DHNord2021 - Publier, partager, réutiliser les données de la recherche : les data papers et leurs enjeux</w:t>
            </w:r>
            <w:r>
              <w:rPr/>
              <w:t xml:space="preserve">, Nov 2021, LIlle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hal-04029006v1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F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koudoro-parfait" TargetMode="External"/><Relationship Id="rId8" Type="http://schemas.openxmlformats.org/officeDocument/2006/relationships/hyperlink" Target="https://orcid.org/0009-0001-4116-7777" TargetMode="External"/><Relationship Id="rId9" Type="http://schemas.openxmlformats.org/officeDocument/2006/relationships/hyperlink" Target="https://www.idref.fr/269228020" TargetMode="External"/><Relationship Id="rId10" Type="http://schemas.openxmlformats.org/officeDocument/2006/relationships/hyperlink" Target="https://hal.science/hal-05121498v2" TargetMode="External"/><Relationship Id="rId11" Type="http://schemas.openxmlformats.org/officeDocument/2006/relationships/hyperlink" Target="https://hal.science/search/index/?q=*&amp;authFullName_s=Ljudmila Petkovic" TargetMode="External"/><Relationship Id="rId12" Type="http://schemas.openxmlformats.org/officeDocument/2006/relationships/hyperlink" Target="https://hal.science/search/index/?q=*&amp;authFullName_s=Caroline Koudoro-Parfait" TargetMode="External"/><Relationship Id="rId13" Type="http://schemas.openxmlformats.org/officeDocument/2006/relationships/hyperlink" Target="https://hal.science/search/index/?q=*&amp;authFullName_s=Marie-Sophie Desmarest" TargetMode="External"/><Relationship Id="rId14" Type="http://schemas.openxmlformats.org/officeDocument/2006/relationships/hyperlink" Target="https://hal.science/search/index/?q=*&amp;authFullName_s=Ga&#235;l Lejeune" TargetMode="External"/><Relationship Id="rId15" Type="http://schemas.openxmlformats.org/officeDocument/2006/relationships/hyperlink" Target="https://dx.doi.org/10.4000/1364s" TargetMode="External"/><Relationship Id="rId16" Type="http://schemas.openxmlformats.org/officeDocument/2006/relationships/hyperlink" Target="https://hal.science/hal-05176021v1" TargetMode="External"/><Relationship Id="rId17" Type="http://schemas.openxmlformats.org/officeDocument/2006/relationships/hyperlink" Target="https://hal.science/hal-05176056v1" TargetMode="External"/><Relationship Id="rId18" Type="http://schemas.openxmlformats.org/officeDocument/2006/relationships/hyperlink" Target="https://hal.science/hal-04131847v1" TargetMode="External"/><Relationship Id="rId19" Type="http://schemas.openxmlformats.org/officeDocument/2006/relationships/hyperlink" Target="https://hal.science/search/index/?q=*&amp;authFullName_s=Julien Bezan&#231;on" TargetMode="External"/><Relationship Id="rId20" Type="http://schemas.openxmlformats.org/officeDocument/2006/relationships/hyperlink" Target="https://hal.science/search/index/?q=*&amp;authFullName_s=Toufik Boubehziz" TargetMode="External"/><Relationship Id="rId21" Type="http://schemas.openxmlformats.org/officeDocument/2006/relationships/hyperlink" Target="https://hal.science/search/index/?q=*&amp;authFullName_s=Corina Chutaux" TargetMode="External"/><Relationship Id="rId22" Type="http://schemas.openxmlformats.org/officeDocument/2006/relationships/hyperlink" Target="https://hal.science/search/index/?q=*&amp;authFullName_s=Oumaima Zine" TargetMode="External"/><Relationship Id="rId23" Type="http://schemas.openxmlformats.org/officeDocument/2006/relationships/hyperlink" Target="https://hal.science/search/index/?q=*&amp;authFullName_s=Laurie Acensio" TargetMode="External"/><Relationship Id="rId24" Type="http://schemas.openxmlformats.org/officeDocument/2006/relationships/hyperlink" Target="https://hal.science/hal-04131579v1" TargetMode="External"/><Relationship Id="rId25" Type="http://schemas.openxmlformats.org/officeDocument/2006/relationships/hyperlink" Target="https://hal.science/hal-03703281v1" TargetMode="External"/><Relationship Id="rId26" Type="http://schemas.openxmlformats.org/officeDocument/2006/relationships/hyperlink" Target="https://hal.science/search/index/?q=*&amp;authFullName_s=Ibtihel Ben Ltaifa" TargetMode="External"/><Relationship Id="rId27" Type="http://schemas.openxmlformats.org/officeDocument/2006/relationships/hyperlink" Target="https://hal.science/search/index/?q=*&amp;authFullName_s=Andrea Briglia" TargetMode="External"/><Relationship Id="rId28" Type="http://schemas.openxmlformats.org/officeDocument/2006/relationships/hyperlink" Target="https://hal.science/search/index/?q=*&amp;authFullName_s=Yoann Dupont" TargetMode="External"/><Relationship Id="rId29" Type="http://schemas.openxmlformats.org/officeDocument/2006/relationships/hyperlink" Target="https://hal.science/hal-03705873v1" TargetMode="External"/><Relationship Id="rId30" Type="http://schemas.openxmlformats.org/officeDocument/2006/relationships/hyperlink" Target="https://hal.science/hal-03701476v1" TargetMode="External"/><Relationship Id="rId31" Type="http://schemas.openxmlformats.org/officeDocument/2006/relationships/hyperlink" Target="https://hal.science/search/index/?q=*&amp;authFullName_s=Richy Buth" TargetMode="External"/><Relationship Id="rId32" Type="http://schemas.openxmlformats.org/officeDocument/2006/relationships/hyperlink" Target="https://hal.science/hal-03199729v1" TargetMode="External"/><Relationship Id="rId33" Type="http://schemas.openxmlformats.org/officeDocument/2006/relationships/hyperlink" Target="https://hal.science/search/index/?q=*&amp;authFullName_s=Caroline Parfait" TargetMode="External"/><Relationship Id="rId34" Type="http://schemas.openxmlformats.org/officeDocument/2006/relationships/hyperlink" Target="https://hal.science/search/index/?q=*&amp;authFullName_s=Motasem Alrahabi" TargetMode="External"/><Relationship Id="rId35" Type="http://schemas.openxmlformats.org/officeDocument/2006/relationships/hyperlink" Target="https://hal.science/search/index/?q=*&amp;authFullName_s=Glenn Roe" TargetMode="External"/><Relationship Id="rId36" Type="http://schemas.openxmlformats.org/officeDocument/2006/relationships/hyperlink" Target="https://hal.science/hal-05175990v1" TargetMode="External"/><Relationship Id="rId37" Type="http://schemas.openxmlformats.org/officeDocument/2006/relationships/hyperlink" Target="https://hal.science/hal-02870707v2" TargetMode="External"/><Relationship Id="rId38" Type="http://schemas.openxmlformats.org/officeDocument/2006/relationships/hyperlink" Target="https://hal.science/search/index/?q=*&amp;authFullName_s=Marl&#232;ne Arruga" TargetMode="External"/><Relationship Id="rId39" Type="http://schemas.openxmlformats.org/officeDocument/2006/relationships/hyperlink" Target="https://theses.hal.science/tel-05042915v1" TargetMode="External"/><Relationship Id="rId40" Type="http://schemas.openxmlformats.org/officeDocument/2006/relationships/hyperlink" Target="https://www.theses.fr/2025SORUL012" TargetMode="External"/><Relationship Id="rId41" Type="http://schemas.openxmlformats.org/officeDocument/2006/relationships/hyperlink" Target="https://hal.science/hal-04028976v1" TargetMode="External"/><Relationship Id="rId42" Type="http://schemas.openxmlformats.org/officeDocument/2006/relationships/hyperlink" Target="https://dx.doi.org/10.1145/3486187.3490206" TargetMode="External"/><Relationship Id="rId43" Type="http://schemas.openxmlformats.org/officeDocument/2006/relationships/hyperlink" Target="https://hal.science/hal-04029006v1" TargetMode="External"/><Relationship Id="rId44" Type="http://schemas.openxmlformats.org/officeDocument/2006/relationships/hyperlink" Target="https://hal.science/search/index/?q=*&amp;authFullName_s=Jean-Baptiste Tanguy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Koudoro-Parfait</dc:title>
  <dc:description>CV</dc:description>
  <dc:subject/>
  <cp:keywords/>
  <cp:category/>
  <cp:lastModifiedBy/>
  <dcterms:created xsi:type="dcterms:W3CDTF">2026-05-04T04:27:12+02:00</dcterms:created>
  <dcterms:modified xsi:type="dcterms:W3CDTF">2026-05-04T04:27:12+02:00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