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Caroline Regad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caroline-regad</w:t></w:r></w:hyperlink></w:p><w:p><w:pPr><w:numPr><w:ilvl w:val="0"/><w:numId w:val="1"/></w:numPr></w:pPr><w:r><w:rPr/><w:t xml:space="preserve"> ORCID : </w:t></w:r><w:hyperlink r:id="rId9" w:history="1"><w:r><w:rPr><w:color w:val="#410a8c"/><w:u w:val="single"/></w:rPr><w:t xml:space="preserve">0000-0001-5025-8606</w:t></w:r></w:hyperlink></w:p><w:p><w:pPr><w:numPr><w:ilvl w:val="0"/><w:numId w:val="1"/></w:numPr></w:pPr><w:r><w:rPr/><w:t xml:space="preserve"> IdRef : </w:t></w:r><w:hyperlink r:id="rId10" w:history="1"><w:r><w:rPr><w:color w:val="#410a8c"/><w:u w:val="single"/></w:rPr><w:t xml:space="preserve">175158193</w:t></w:r></w:hyperlink></w:p><w:p><w:pPr><w:numPr><w:ilvl w:val="0"/><w:numId w:val="1"/></w:numPr></w:pPr><w:r><w:rPr/><w:t xml:space="preserve"> VIAF : </w:t></w:r><w:hyperlink r:id="rId11" w:history="1"><w:r><w:rPr><w:color w:val="#410a8c"/><w:u w:val="single"/></w:rPr><w:t xml:space="preserve">305990335</w:t></w:r></w:hyperlink></w:p><w:p><w:pPr><w:numPr><w:ilvl w:val="0"/><w:numId w:val="1"/></w:numPr></w:pPr><w:r><w:rPr/><w:t xml:space="preserve"> ResearcherID : </w:t></w:r><w:hyperlink r:id="rId12" w:history="1"><w:r><w:rPr><w:color w:val="#410a8c"/><w:u w:val="single"/></w:rPr><w:t xml:space="preserve">M-8997-2018</w:t></w:r></w:hyperlink></w:p><w:p><w:pPr><w:spacing w:before="600"/></w:pPr></w:p><w:p><w:pPr><w:pStyle w:val="Heading2"/></w:pPr><w:r><w:rPr><w:color w:val="1e198e"/><w:b w:val="1"/><w:bCs w:val="1"/></w:rPr><w:t xml:space="preserve">Présentation</w:t></w:r></w:p><w:p><w:pPr><w:spacing w:after="100"/></w:pPr></w:p><w:p><w:pPr><w:pStyle w:val="Heading3"/></w:pPr><w:r><w:rPr/><w:t xml:space="preserve">Enseignant-chercheur des Universités</w:t></w:r></w:p><w:p><w:pPr><w:pStyle w:val="Heading3"/></w:pPr><w:r><w:rPr/><w:t xml:space="preserve">Directrice du Diplôme Universitaire en Droit des Animaux</w:t></w:r></w:p><w:p><w:pPr><w:pStyle w:val="Heading3"/></w:pPr><w:r><w:rPr/><w:t xml:space="preserve">Experte du Programme de l'Organisation des Nations Unies </w:t></w:r><w:r><w:rPr><w:i w:val="1"/><w:iCs w:val="1"/></w:rPr><w:t xml:space="preserve">Harmony with Nature</w:t></w:r></w:p><w:p><w:pPr><w:pStyle w:val="Heading3"/></w:pPr><w:r><w:rPr/><w:t xml:space="preserve">Coordinatrice de l'Assemblée de la Terre - France</w:t></w:r></w:p><w:p><w:pPr><w:pStyle w:val="Heading3"/></w:pPr><w:r><w:rPr/><w:t xml:space="preserve">Rapporteure des auditions de l'Assemblée de la Terre - France</w:t></w:r></w:p><w:p><w:pPr><w:pStyle w:val="Heading3"/></w:pPr><w:r><w:rPr/><w:t xml:space="preserve">Directrice scientifique du </w:t></w:r><w:r><w:rPr><w:i w:val="1"/><w:iCs w:val="1"/></w:rPr><w:t xml:space="preserve">corpus iuris vitalis</w:t></w:r><w:r><w:rPr/><w:t xml:space="preserve"> (corps de droit du vivant)</w:t></w:r></w:p><w:p><w:pPr><w:pStyle w:val="Heading3"/></w:pPr><w:r><w:rPr/><w:t xml:space="preserve">Lauréate des Facultés de droit</w:t></w:r></w:p><w:p><w:pPr><w:pStyle w:val="Heading1"/></w:pPr><w:r><w:rPr/><w:t xml:space="preserve">AXES DE RECHERCHE</w:t></w:r></w:p><w:p><w:pPr><w:pStyle w:val="Heading4"/></w:pPr></w:p><w:p><w:pPr><w:numPr><w:ilvl w:val="0"/><w:numId w:val="2"/></w:numPr></w:pPr><w:r><w:rPr/><w:t xml:space="preserve">DROIT DES ANIMAUX, DROIT DE LA NATURE, DROIT DU VIVANT</w:t></w:r></w:p><w:p><w:pPr><w:numPr><w:ilvl w:val="0"/><w:numId w:val="2"/></w:numPr></w:pPr><w:r><w:rPr/><w:t xml:space="preserve">HISTOIRE DU DROIT ET DES IDEES POLITIQUES</w:t></w:r></w:p><w:p><w:pPr><w:numPr><w:ilvl w:val="0"/><w:numId w:val="2"/></w:numPr></w:pPr><w:r><w:rPr/><w:t xml:space="preserve">THEORIE DU DROIT ET ANTHROPOLOGIE JURIDIQUE</w:t></w:r></w:p><w:p><w:pPr><w:pStyle w:val="Heading1"/></w:pPr><w:r><w:rPr/><w:t xml:space="preserve">I-PRESENTATION</w:t></w:r></w:p><w:p><w:pPr><w:pStyle w:val="Heading2"/></w:pPr><w:r><w:rPr/><w:t xml:space="preserve">1-Fonctions</w:t></w:r></w:p><w:p><w:pPr/><w:r><w:rPr/><w:t xml:space="preserve">Enseignant-chercheur à l'Université de Toulon.</w:t></w:r></w:p><w:p><w:pPr/><w:r><w:rPr/><w:t xml:space="preserve">Fondatrice et directrice du Diplôme Universitaire en Droit des Animaux.</w:t></w:r></w:p><w:p><w:pPr/><w:r><w:rPr/><w:t xml:space="preserve">Membre du Conseil National des Universités (Section 03). (2015-2019)</w:t></w:r></w:p><w:p><w:pPr><w:pStyle w:val="Heading2"/></w:pPr><w:r><w:rPr/><w:t xml:space="preserve">2-Formation</w:t></w:r></w:p><w:p><w:pPr/><w:r><w:rPr><w:b w:val="1"/><w:bCs w:val="1"/></w:rPr><w:t xml:space="preserve">- Habilitation à Diriger les Recherches.</w:t></w:r><w:r><w:rPr/><w:t xml:space="preserve"> Mention Très honorable avec les félicitations du jury à l'unanimité. Autorisation de publier. Toulon. (2019)</w:t></w:r></w:p><w:p><w:pPr/><w:r><w:rPr><w:b w:val="1"/><w:bCs w:val="1"/></w:rPr><w:t xml:space="preserve">-Doctorat en histoire du droit</w:t></w:r><w:r><w:rPr/><w:t xml:space="preserve">, Mention Très honorable avec les félicitations du jury à l’unanimité. Autorisation de publier. Proposition à un prix de thèse, Aix-Marseille Université. (2012)</w:t></w:r></w:p><w:p><w:pPr/><w:r><w:rPr><w:b w:val="1"/><w:bCs w:val="1"/></w:rPr><w:t xml:space="preserve">-Diplômes de la licence 1 (2003) au master 2 (2008) en droit,</w:t></w:r><w:r><w:rPr/><w:t xml:space="preserve"> Majore de promotion, Mention Très Bien, moyenne générale comprise chaque année entre 16,8 et 18,4 pour la formation suivie à la Faculté de droit, Aix-Marseille Université (Master 2 : 17,45/20, Licence de Droit L1+ L2 + L3 : 17,39 ; L3 : 16,88 ; DEUG de Droit L1 + L2 : 17, 65 ; 2e année de DEUG : 16,91 ; 1e année de DEUG : 18,4).</w:t></w:r></w:p><w:p><w:pPr/><w:r><w:rPr/><w:t xml:space="preserve">- </w:t></w:r><w:r><w:rPr><w:b w:val="1"/><w:bCs w:val="1"/></w:rPr><w:t xml:space="preserve">Licence d’Administration Publique</w:t></w:r><w:r><w:rPr/><w:t xml:space="preserve">, Mention Bien, 2ème de promotion, moyenne de 15,6/20, Aix-Marseille Université. (2007)</w:t></w:r></w:p><w:p><w:pPr/><w:r><w:rPr><w:b w:val="1"/><w:bCs w:val="1"/></w:rPr><w:t xml:space="preserve">- Diplôme universitaire de culture générale</w:t></w:r><w:r><w:rPr/><w:t xml:space="preserve">, Mention Très Bien, Majorat, moyenne de 17/20, Aix-Marseille Université. (2004)</w:t></w:r></w:p><w:p><w:pPr/><w:r><w:rPr/><w:t xml:space="preserve">- 1 année de </w:t></w:r><w:r><w:rPr><w:b w:val="1"/><w:bCs w:val="1"/></w:rPr><w:t xml:space="preserve">licence de théologie</w:t></w:r><w:r><w:rPr/><w:t xml:space="preserve"> validée, Institut Catholique de Paris. (2004)</w:t></w:r></w:p><w:p><w:pPr/><w:r><w:rPr/><w:t xml:space="preserve">- 1ère année de </w:t></w:r><w:r><w:rPr><w:b w:val="1"/><w:bCs w:val="1"/></w:rPr><w:t xml:space="preserve">DEUG en communication</w:t></w:r><w:r><w:rPr/><w:t xml:space="preserve"> validée, Mention Bien, Université d’Avignon et des Pays du Vaucluse. (2003)</w:t></w:r></w:p><w:p><w:pPr/><w:r><w:rPr/><w:t xml:space="preserve">- Baccalauréat série ES, Mention Bien. (2002)</w:t></w:r></w:p><w:p><w:pPr><w:pStyle w:val="Heading2"/></w:pPr><w:r><w:rPr/><w:t xml:space="preserve">3-Prix universitaires</w:t></w:r></w:p><w:p><w:pPr/><w:r><w:rPr><w:b w:val="1"/><w:bCs w:val="1"/></w:rPr><w:t xml:space="preserve">- Prix Jean Bodin</w:t></w:r><w:r><w:rPr/><w:t xml:space="preserve"> attribué à l’étudiant ayant rédigé une thèse constituant une recherche fondamentale en histoire des institutions ou des idées politiques. (2013)</w:t></w:r></w:p><w:p><w:pPr/><w:r><w:rPr/><w:t xml:space="preserve">- Second </w:t></w:r><w:r><w:rPr><w:b w:val="1"/><w:bCs w:val="1"/></w:rPr><w:t xml:space="preserve">prix de thèse</w:t></w:r><w:r><w:rPr/><w:t xml:space="preserve"> de l’Association des Historiens des Facultés de droit. (2013)</w:t></w:r></w:p><w:p><w:pPr/><w:r><w:rPr><w:b w:val="1"/><w:bCs w:val="1"/></w:rPr><w:t xml:space="preserve">- Médaille des 600 ans</w:t></w:r><w:r><w:rPr/><w:t xml:space="preserve"> attribuée spécialement par le président de l’Université d’Aix-Marseille. Passage média « Des racines et des ailes » . (2011)</w:t></w:r></w:p><w:p><w:pPr/><w:r><w:rPr/><w:t xml:space="preserve">- 2ème prix du </w:t></w:r><w:r><w:rPr><w:b w:val="1"/><w:bCs w:val="1"/></w:rPr><w:t xml:space="preserve">Concours Bastiat</w:t></w:r><w:r><w:rPr/><w:t xml:space="preserve">, concours d’écriture.(2008)</w:t></w:r></w:p><w:p><w:pPr/><w:r><w:rPr><w:b w:val="1"/><w:bCs w:val="1"/></w:rPr><w:t xml:space="preserve">- Médaille Gabrielle Bonnecorse</w:t></w:r><w:r><w:rPr/><w:t xml:space="preserve"> récompensant le </w:t></w:r><w:r><w:rPr><w:b w:val="1"/><w:bCs w:val="1"/></w:rPr><w:t xml:space="preserve">major</w:t></w:r><w:r><w:rPr/><w:t xml:space="preserve"> du master 2 d’histoire des idées politiques. (2008)</w:t></w:r></w:p><w:p><w:pPr/><w:r><w:rPr><w:b w:val="1"/><w:bCs w:val="1"/></w:rPr><w:t xml:space="preserve">- Médaille de la Ville de Marseille</w:t></w:r><w:r><w:rPr/><w:t xml:space="preserve"> récompensant le </w:t></w:r><w:r><w:rPr><w:b w:val="1"/><w:bCs w:val="1"/></w:rPr><w:t xml:space="preserve">major</w:t></w:r><w:r><w:rPr/><w:t xml:space="preserve"> des 3 années de licence d'Aix-Marseille Université.(2006)</w:t></w:r></w:p><w:p><w:pPr/><w:r><w:rPr><w:b w:val="1"/><w:bCs w:val="1"/></w:rPr><w:t xml:space="preserve">- Premier prix de philosophie du droit</w:t></w:r><w:r><w:rPr/><w:t xml:space="preserve"> lors des concours universitaires d’Aix-Marseille de fin d’année. (2005 et 2006)</w:t></w:r></w:p><w:p><w:pPr><w:pStyle w:val="Heading1"/></w:pPr><w:r><w:rPr/><w:t xml:space="preserve">II-ACTIVITES D'ENSEIGNEMENT</w:t></w:r></w:p><w:p><w:pPr><w:pStyle w:val="Heading2"/></w:pPr><w:r><w:rPr/><w:t xml:space="preserve">1-Enseignements dispensés</w:t></w:r></w:p><w:p><w:pPr/><w:r><w:rPr/><w:t xml:space="preserve">Enseignements dans les matières d'histoire du droit et d'anthropologie juridique de la Licence 1 au Master 2.Hybridation des enseignements et levier ludopédagogique dans le cadre du projet ANR NCU-Mistral (Nouveaux Cursus à l'Université - Mission Transformation des Licences).</w:t></w:r></w:p><w:p><w:pPr><w:pStyle w:val="Heading6"/></w:pPr></w:p><w:p><w:pPr><w:pStyle w:val="Heading2"/></w:pPr><w:r><w:rPr/><w:t xml:space="preserve">2-Autres activités d'enseignement</w:t></w:r></w:p><w:p><w:pPr/><w:r><w:rPr/><w:t xml:space="preserve">Encadrement des étudiants, enseignant-référent ; rapports de stage ou de recherche.</w:t></w:r></w:p><w:p><w:pPr/><w:r><w:rPr/><w:t xml:space="preserve">Participation aux commissions pédagogiques.</w:t></w:r></w:p><w:p><w:pPr><w:pStyle w:val="Heading1"/></w:pPr><w:r><w:rPr/><w:t xml:space="preserve">III-ACTIVITES DE RECHERCHE</w:t></w:r></w:p><w:p><w:pPr><w:pStyle w:val="Heading2"/></w:pPr><w:r><w:rPr/><w:t xml:space="preserve">1-Rayonnement scientifique</w:t></w:r></w:p><w:p><w:pPr/><w:r><w:rPr><w:b w:val="1"/><w:bCs w:val="1"/></w:rPr><w:t xml:space="preserve">Responsabilité de manifestations scientifiques</w:t></w:r></w:p><w:p><w:pPr/><w:r><w:rPr><w:b w:val="1"/><w:bCs w:val="1"/></w:rPr><w:t xml:space="preserve">► Direction scientifique internationale du corpus iuris vitalis (corps du droit du vivant)</w:t></w:r></w:p><w:p><w:pPr/><w:r><w:rPr><w:b w:val="1"/><w:bCs w:val="1"/></w:rPr><w:t xml:space="preserve">► Coordinatrice et responsable scientifique de l'Assemblée de la Terre - France</w:t></w:r></w:p><w:p><w:pPr/><w:r><w:rPr/><w:t xml:space="preserve">Animation et pilotage de l'Assemblée de la Terre</w:t></w:r></w:p><w:p><w:pPr><w:numPr><w:ilvl w:val="0"/><w:numId w:val="3"/></w:numPr></w:pPr><w:r><w:rPr/><w:t xml:space="preserve">Coordination du Conseil scientifique pluridisciplinaire de l'Assemblée de la Terre-France et réalisation des comptes rendus</w:t></w:r></w:p><w:p><w:pPr><w:numPr><w:ilvl w:val="0"/><w:numId w:val="3"/></w:numPr></w:pPr><w:r><w:rPr/><w:t xml:space="preserve">Audition des personnes intéressées et rédaction des comptes rendus en qualité de rapporteure de l'Assemblée de la Terre-France</w:t></w:r></w:p><w:p><w:pPr><w:numPr><w:ilvl w:val="0"/><w:numId w:val="3"/></w:numPr></w:pPr><w:r><w:rPr/><w:t xml:space="preserve">Coordination des groupes de sapiteurs (Sapiteurs de la santé humaine, Sapiteurs de la Santé animale, Sapiteurs de l'Océan, Sapiteurs de l'Eau, Sapiteurs Ecologues...)</w:t></w:r></w:p><w:p><w:pPr><w:numPr><w:ilvl w:val="0"/><w:numId w:val="3"/></w:numPr></w:pPr><w:r><w:rPr/><w:t xml:space="preserve">Organisation des séances solennelles-Lancement de l'Assemblée de la Terre - France, le 2 juillet 2025-Première restitution des travaux de l'Assemblée de la Terre-France, le 2 juillet 2026</w:t></w:r></w:p><w:p><w:pPr/><w:r><w:rPr><w:b w:val="1"/><w:bCs w:val="1"/></w:rPr><w:t xml:space="preserve">► Pilotage des Assemblées de la Terre - Monde</w:t></w:r><w:r><w:rPr/><w:t xml:space="preserve">Création et rédaction des modèles</w:t></w:r></w:p><w:p><w:pPr/><w:r><w:rPr><w:b w:val="1"/><w:bCs w:val="1"/></w:rPr><w:t xml:space="preserve">► Coordinatrice et responsable scientifique des  Rencontres Francophones de l'Association Internationale des Procureurs et Poursuivants de France</w:t></w:r></w:p><w:p><w:pPr/><w:r><w:rPr/><w:t xml:space="preserve">Prévues en juillet 2026</w:t></w:r></w:p><w:p><w:pPr/><w:r><w:rPr><w:b w:val="1"/><w:bCs w:val="1"/></w:rPr><w:t xml:space="preserve">►</w:t></w:r><w:r><w:rPr/><w:t xml:space="preserve">« </w:t></w:r><w:r><w:rPr><w:b w:val="1"/><w:bCs w:val="1"/></w:rPr><w:t xml:space="preserve">La personnalité juridique de l’animal (III) – Les animaux sauvages</w:t></w:r><w:r><w:rPr/><w:t xml:space="preserve"> »</w:t></w:r></w:p><w:p><w:pPr/><w:r><w:rPr/><w:t xml:space="preserve">Colloque organisé avec Cédric RIOT, le samedi 7 novembre 2020 à l’Université de Toulon.</w:t></w:r></w:p><w:p><w:pPr/><w:r><w:rPr><w:b w:val="1"/><w:bCs w:val="1"/></w:rPr><w:t xml:space="preserve">►</w:t></w:r><w:r><w:rPr/><w:t xml:space="preserve">« </w:t></w:r><w:r><w:rPr><w:b w:val="1"/><w:bCs w:val="1"/></w:rPr><w:t xml:space="preserve">La personnalité juridique de l’animal (II) – Les animaux liés à un fonds</w:t></w:r><w:r><w:rPr/><w:t xml:space="preserve"> »</w:t></w:r></w:p><w:p><w:pPr/><w:r><w:rPr/><w:t xml:space="preserve">Colloque organisé avec Cédric RIOT, le jeudi 28 mars et le vendredi 29 mars 2019 à l’Université de Toulon.</w:t></w:r></w:p><w:p><w:pPr/><w:r><w:rPr/><w:t xml:space="preserve">Proclamation de la Déclaration de Toulon sur la personnalité juridique de l'animal.</w:t></w:r></w:p><w:p><w:pPr/><w:r><w:rPr><w:b w:val="1"/><w:bCs w:val="1"/></w:rPr><w:t xml:space="preserve">►</w:t></w:r><w:r><w:rPr/><w:t xml:space="preserve">« </w:t></w:r><w:r><w:rPr><w:b w:val="1"/><w:bCs w:val="1"/></w:rPr><w:t xml:space="preserve">La personnalité juridique de l’animal (I) – L’animal de compagnie</w:t></w:r><w:r><w:rPr/><w:t xml:space="preserve"> »</w:t></w:r></w:p><w:p><w:pPr/><w:r><w:rPr/><w:t xml:space="preserve">Colloque organisé avec Cédric RIOT et Sylvie SCHMITT , le 29 mars 2018 à l’Université de Toulon.</w:t></w:r></w:p><w:p><w:pPr/><w:r><w:rPr/><w:t xml:space="preserve">Emergence d’une doctrine sur la personne non-humaine.</w:t></w:r></w:p><w:p><w:pPr/><w:r><w:rPr/><w:t xml:space="preserve">Proposition de rédaction d'un texte de loi remise à Madame La Députée Valérie GOMEZ-BASSAC.</w:t></w:r></w:p><w:p><w:pPr/><w:r><w:rPr><w:b w:val="1"/><w:bCs w:val="1"/></w:rPr><w:t xml:space="preserve">►</w:t></w:r><w:r><w:rPr/><w:t xml:space="preserve"> « </w:t></w:r><w:r><w:rPr><w:b w:val="1"/><w:bCs w:val="1"/></w:rPr><w:t xml:space="preserve">Aux limites du droit</w:t></w:r><w:r><w:rPr/><w:t xml:space="preserve"> »</w:t></w:r></w:p><w:p><w:pPr/><w:r><w:rPr/><w:t xml:space="preserve">Colloque organisé les 15 et 16 avril 2014 au Palais Neptune de Toulon dans le cadre des 8ème Journées Scientifiques de l’Université de Toulon.</w:t></w:r></w:p><w:p><w:pPr/><w:r><w:rPr><w:b w:val="1"/><w:bCs w:val="1"/></w:rPr><w:t xml:space="preserve">Comité d’organisation de manifestations scientifiques</w:t></w:r></w:p><w:p><w:pPr/><w:r><w:rPr/><w:t xml:space="preserve">« Joseph Louis Elzéar Ortolan, juriste toulonnais, français et européen » (Toulon, 2017)</w:t></w:r></w:p><w:p><w:pPr/><w:r><w:rPr/><w:t xml:space="preserve">« La dynamique du changement politique et juridique : La Réforrme » (Tours, 2012)</w:t></w:r></w:p><w:p><w:pPr/><w:r><w:rPr/><w:t xml:space="preserve">« Un dialogue juridico-politique : le droit naturel, le législateur et le juge » (Poitiers, 2010)</w:t></w:r></w:p><w:p><w:pPr/><w:r><w:rPr/><w:t xml:space="preserve">« L’influence des îles birtanniques en Europe » (Aix, 2010)</w:t></w:r></w:p><w:p><w:pPr/><w:r><w:rPr/><w:t xml:space="preserve">« La réception du régime mixte dans les temps modernes » (Lyon, 2008)</w:t></w:r></w:p><w:p><w:pPr/><w:r><w:rPr><w:b w:val="1"/><w:bCs w:val="1"/></w:rPr><w:t xml:space="preserve">Comité de rédaction</w:t></w:r></w:p><w:p><w:pPr/><w:r><w:rPr/><w:t xml:space="preserve">Co-directrice de rédaction aux côtés de Madame le Professeur Mélina Douchy-Oudot et de Monsieur le Professeur Jean-Jacques Pardini de la revue semestrielle </w:t></w:r><w:r><w:rPr><w:i w:val="1"/><w:iCs w:val="1"/></w:rPr><w:t xml:space="preserve">L’actualité du droit comparé.</w:t></w:r></w:p><w:p><w:pPr><w:pStyle w:val="Heading2"/></w:pPr><w:r><w:rPr/><w:t xml:space="preserve">2-Travaux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Image (23)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 corpus iuris vitalis (le corps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3" w:history="1"><w:r><w:rPr><w:color w:val="#410a8c"/><w:u w:val="single"/></w:rPr><w:t xml:space="preserve">hal-04116528v3</w:t></w:r></w:hyperlink></w:p></w:tc></w:tr><w:tr><w:trPr/><w:tc><w:tcPr><w:noWrap/></w:tcPr><w:p><w:pPr><w:spacing w:after="200"/></w:pPr><w:hyperlink r:id="rId16" w:history="1"><w:r><w:rPr><w:color w:val="1e198e"/><w:b w:val="1"/><w:bCs w:val="1"/><w:u w:val="single"/></w:rPr><w:t xml:space="preserve">The corpus iuris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6" w:history="1"><w:r><w:rPr><w:color w:val="#410a8c"/><w:u w:val="single"/></w:rPr><w:t xml:space="preserve">hal-04116531v2</w:t></w:r></w:hyperlink></w:p></w:tc></w:tr><w:tr><w:trPr/><w:tc><w:tcPr><w:noWrap/></w:tcPr><w:p><w:pPr><w:spacing w:after="200"/></w:pPr><w:hyperlink r:id="rId17" w:history="1"><w:r><w:rPr><w:color w:val="1e198e"/><w:b w:val="1"/><w:bCs w:val="1"/><w:u w:val="single"/></w:rPr><w:t xml:space="preserve">El corpus iuris vitalis (el cuerpo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France. 2020</w:t></w:r></w:p><w:p><w:pPr/><w:r><w:rPr/><w:t xml:space="preserve">Image</w:t></w:r></w:p><w:p><w:pPr/><w:hyperlink r:id="rId17" w:history="1"><w:r><w:rPr><w:color w:val="#410a8c"/><w:u w:val="single"/></w:rPr><w:t xml:space="preserve">hal-04181356v3</w:t></w:r></w:hyperlink></w:p></w:tc></w:tr><w:tr><w:trPr/><w:tc><w:tcPr><w:noWrap/></w:tcPr><w:p><w:pPr><w:spacing w:after="200"/></w:pPr><w:hyperlink r:id="rId18" w:history="1"><w:r><w:rPr><w:color w:val="1e198e"/><w:b w:val="1"/><w:bCs w:val="1"/><w:u w:val="single"/></w:rPr><w:t xml:space="preserve">Scheme 2.0 : Branching of the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18" w:history="1"><w:r><w:rPr><w:color w:val="#410a8c"/><w:u w:val="single"/></w:rPr><w:t xml:space="preserve">hal-03197416v1</w:t></w:r></w:hyperlink></w:p></w:tc></w:tr><w:tr><w:trPr/><w:tc><w:tcPr><w:noWrap/></w:tcPr><w:p><w:pPr><w:spacing w:after="200"/></w:pPr><w:hyperlink r:id="rId19" w:history="1"><w:r><w:rPr><w:color w:val="1e198e"/><w:b w:val="1"/><w:bCs w:val="1"/><w:u w:val="single"/></w:rPr><w:t xml:space="preserve">Diagrama 3.0 : Alcance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19" w:history="1"><w:r><w:rPr><w:color w:val="#410a8c"/><w:u w:val="single"/></w:rPr><w:t xml:space="preserve">hal-03751789v1</w:t></w:r></w:hyperlink></w:p></w:tc></w:tr><w:tr><w:trPr/><w:tc><w:tcPr><w:noWrap/></w:tcPr><w:p><w:pPr><w:spacing w:after="200"/></w:pPr><w:hyperlink r:id="rId20" w:history="1"><w:r><w:rPr><w:color w:val="1e198e"/><w:b w:val="1"/><w:bCs w:val="1"/><w:u w:val="single"/></w:rPr><w:t xml:space="preserve">Diagrama 1.0 : Génesis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20" w:history="1"><w:r><w:rPr><w:color w:val="#410a8c"/><w:u w:val="single"/></w:rPr><w:t xml:space="preserve">hal-03751787v1</w:t></w:r></w:hyperlink></w:p></w:tc></w:tr><w:tr><w:trPr/><w:tc><w:tcPr><w:noWrap/></w:tcPr><w:p><w:pPr><w:spacing w:after="200"/></w:pPr><w:hyperlink r:id="rId21" w:history="1"><w:r><w:rPr><w:color w:val="1e198e"/><w:b w:val="1"/><w:bCs w:val="1"/><w:u w:val="single"/></w:rPr><w:t xml:space="preserve">Scheme 3.0 :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1" w:history="1"><w:r><w:rPr><w:color w:val="#410a8c"/><w:u w:val="single"/></w:rPr><w:t xml:space="preserve">hal-03197417v1</w:t></w:r></w:hyperlink></w:p></w:tc></w:tr><w:tr><w:trPr/><w:tc><w:tcPr><w:noWrap/></w:tcPr><w:p><w:pPr><w:spacing w:after="200"/></w:pPr><w:hyperlink r:id="rId22" w:history="1"><w:r><w:rPr><w:color w:val="1e198e"/><w:b w:val="1"/><w:bCs w:val="1"/><w:u w:val="single"/></w:rPr><w:t xml:space="preserve">Schéma 1.0 : Genèse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2" w:history="1"><w:r><w:rPr><w:color w:val="#410a8c"/><w:u w:val="single"/></w:rPr><w:t xml:space="preserve">hal-03197405v1</w:t></w:r></w:hyperlink></w:p></w:tc></w:tr><w:tr><w:trPr/><w:tc><w:tcPr><w:noWrap/></w:tcPr><w:p><w:pPr><w:spacing w:after="200"/></w:pPr><w:hyperlink r:id="rId23" w:history="1"><w:r><w:rPr><w:color w:val="1e198e"/><w:b w:val="1"/><w:bCs w:val="1"/><w:u w:val="single"/></w:rPr><w:t xml:space="preserve">Evolution of the concept of the legal personality – Proposal emerged from the trilogy on the legal personality of the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3" w:history="1"><w:r><w:rPr><w:color w:val="#410a8c"/><w:u w:val="single"/></w:rPr><w:t xml:space="preserve">hal-03200145v2</w:t></w:r></w:hyperlink></w:p></w:tc></w:tr><w:tr><w:trPr/><w:tc><w:tcPr><w:noWrap/></w:tcPr><w:p><w:pPr><w:spacing w:after="200"/></w:pPr><w:hyperlink r:id="rId24" w:history="1"><w:r><w:rPr><w:color w:val="1e198e"/><w:b w:val="1"/><w:bCs w:val="1"/><w:u w:val="single"/></w:rPr><w:t xml:space="preserve">El arbusto de la vida en el origen del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r><w:rPr/><w:t xml:space="preserve"> (photographie)</w:t></w:r></w:p><w:p><w:pPr/><w:hyperlink r:id="rId24" w:history="1"><w:r><w:rPr><w:color w:val="#410a8c"/><w:u w:val="single"/></w:rPr><w:t xml:space="preserve">hal-03418458v1</w:t></w:r></w:hyperlink></w:p></w:tc></w:tr><w:tr><w:trPr/><w:tc><w:tcPr><w:noWrap/></w:tcPr><w:p><w:pPr><w:spacing w:after="200"/></w:pPr><w:hyperlink r:id="rId25" w:history="1"><w:r><w:rPr><w:color w:val="1e198e"/><w:b w:val="1"/><w:bCs w:val="1"/><w:u w:val="single"/></w:rPr><w:t xml:space="preserve">Evolution de la notion de personnalité juridique - Proposition issue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r><w:rPr/><w:t xml:space="preserve"> (photographie)</w:t></w:r></w:p><w:p><w:pPr/><w:hyperlink r:id="rId25" w:history="1"><w:r><w:rPr><w:color w:val="#410a8c"/><w:u w:val="single"/></w:rPr><w:t xml:space="preserve">hal-03200142v2</w:t></w:r></w:hyperlink></w:p></w:tc></w:tr><w:tr><w:trPr/><w:tc><w:tcPr><w:noWrap/></w:tcPr><w:p><w:pPr><w:spacing w:after="200"/></w:pPr><w:hyperlink r:id="rId26" w:history="1"><w:r><w:rPr><w:color w:val="1e198e"/><w:b w:val="1"/><w:bCs w:val="1"/><w:u w:val="single"/></w:rPr><w:t xml:space="preserve">Le buisson de la vie à l'origine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6" w:history="1"><w:r><w:rPr><w:color w:val="#410a8c"/><w:u w:val="single"/></w:rPr><w:t xml:space="preserve">hal-03145266v1</w:t></w:r></w:hyperlink></w:p></w:tc></w:tr><w:tr><w:trPr/><w:tc><w:tcPr><w:noWrap/></w:tcPr><w:p><w:pPr><w:spacing w:after="200"/></w:pPr><w:hyperlink r:id="rId27" w:history="1"><w:r><w:rPr><w:color w:val="1e198e"/><w:b w:val="1"/><w:bCs w:val="1"/><w:u w:val="single"/></w:rPr><w:t xml:space="preserve">El cambio legal en vista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27" w:history="1"><w:r><w:rPr><w:color w:val="#410a8c"/><w:u w:val="single"/></w:rPr><w:t xml:space="preserve">hal-03418459v3</w:t></w:r></w:hyperlink></w:p></w:tc></w:tr><w:tr><w:trPr/><w:tc><w:tcPr><w:noWrap/></w:tcPr><w:p><w:pPr><w:spacing w:after="200"/></w:pPr><w:hyperlink r:id="rId28" w:history="1"><w:r><w:rPr><w:color w:val="1e198e"/><w:b w:val="1"/><w:bCs w:val="1"/><w:u w:val="single"/></w:rPr><w:t xml:space="preserve">Diagrama 2.0 : Ramification de la doctrina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28" w:history="1"><w:r><w:rPr><w:color w:val="#410a8c"/><w:u w:val="single"/></w:rPr><w:t xml:space="preserve">hal-03751788v1</w:t></w:r></w:hyperlink></w:p></w:tc></w:tr><w:tr><w:trPr/><w:tc><w:tcPr><w:noWrap/></w:tcPr><w:p><w:pPr><w:spacing w:after="200"/></w:pPr><w:hyperlink r:id="rId29" w:history="1"><w:r><w:rPr><w:color w:val="1e198e"/><w:b w:val="1"/><w:bCs w:val="1"/><w:u w:val="single"/></w:rPr><w:t xml:space="preserve">Schéma 3.0 : Le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29" w:history="1"><w:r><w:rPr><w:color w:val="#410a8c"/><w:u w:val="single"/></w:rPr><w:t xml:space="preserve">hal-03200140v1</w:t></w:r></w:hyperlink></w:p></w:tc></w:tr><w:tr><w:trPr/><w:tc><w:tcPr><w:noWrap/></w:tcPr><w:p><w:pPr><w:spacing w:after="200"/></w:pPr><w:hyperlink r:id="rId30" w:history="1"><w:r><w:rPr><w:color w:val="1e198e"/><w:b w:val="1"/><w:bCs w:val="1"/><w:u w:val="single"/></w:rPr><w:t xml:space="preserve">Evolución del concepto de personalidad jurídica – Propuesta resultante de la trilogía sobre la personalidad del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Photography. France. 2016</w:t></w:r></w:p><w:p><w:pPr/><w:r><w:rPr/><w:t xml:space="preserve">Image</w:t></w:r></w:p><w:p><w:pPr/><w:hyperlink r:id="rId30" w:history="1"><w:r><w:rPr><w:color w:val="#410a8c"/><w:u w:val="single"/></w:rPr><w:t xml:space="preserve">hal-03751790v2</w:t></w:r></w:hyperlink></w:p></w:tc></w:tr><w:tr><w:trPr/><w:tc><w:tcPr><w:noWrap/></w:tcPr><w:p><w:pPr><w:spacing w:after="200"/></w:pPr><w:hyperlink r:id="rId31" w:history="1"><w:r><w:rPr><w:color w:val="1e198e"/><w:b w:val="1"/><w:bCs w:val="1"/><w:u w:val="single"/></w:rPr><w:t xml:space="preserve">Le changement de regard juridique sur le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31" w:history="1"><w:r><w:rPr><w:color w:val="#410a8c"/><w:u w:val="single"/></w:rPr><w:t xml:space="preserve">hal-03376569v3</w:t></w:r></w:hyperlink></w:p></w:tc></w:tr><w:tr><w:trPr/><w:tc><w:tcPr><w:noWrap/></w:tcPr><w:p><w:pPr><w:spacing w:after="200"/></w:pPr><w:hyperlink r:id="rId32" w:history="1"><w:r><w:rPr><w:color w:val="1e198e"/><w:b w:val="1"/><w:bCs w:val="1"/><w:u w:val="single"/></w:rPr><w:t xml:space="preserve">Non-human person in French law</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2" w:history="1"><w:r><w:rPr><w:color w:val="#410a8c"/><w:u w:val="single"/></w:rPr><w:t xml:space="preserve">medihal-01817091v3</w:t></w:r></w:hyperlink></w:p></w:tc></w:tr><w:tr><w:trPr/><w:tc><w:tcPr><w:noWrap/></w:tcPr><w:p><w:pPr><w:spacing w:after="200"/></w:pPr><w:hyperlink r:id="rId33" w:history="1"><w:r><w:rPr><w:color w:val="1e198e"/><w:b w:val="1"/><w:bCs w:val="1"/><w:u w:val="single"/></w:rPr><w:t xml:space="preserve">The change in the legal view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p><w:p><w:pPr/><w:hyperlink r:id="rId33" w:history="1"><w:r><w:rPr><w:color w:val="#410a8c"/><w:u w:val="single"/></w:rPr><w:t xml:space="preserve">hal-03376579v3</w:t></w:r></w:hyperlink></w:p></w:tc></w:tr><w:tr><w:trPr/><w:tc><w:tcPr><w:noWrap/></w:tcPr><w:p><w:pPr><w:spacing w:after="200"/></w:pPr><w:hyperlink r:id="rId34" w:history="1"><w:r><w:rPr><w:color w:val="1e198e"/><w:b w:val="1"/><w:bCs w:val="1"/><w:u w:val="single"/></w:rPr><w:t xml:space="preserve">Le droit du vivant (schéma de transition)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4" w:history="1"><w:r><w:rPr><w:color w:val="#410a8c"/><w:u w:val="single"/></w:rPr><w:t xml:space="preserve">hal-02301005v1</w:t></w:r></w:hyperlink></w:p></w:tc></w:tr><w:tr><w:trPr/><w:tc><w:tcPr><w:noWrap/></w:tcPr><w:p><w:pPr><w:spacing w:after="200"/></w:pPr><w:hyperlink r:id="rId35" w:history="1"><w:r><w:rPr><w:color w:val="1e198e"/><w:b w:val="1"/><w:bCs w:val="1"/><w:u w:val="single"/></w:rPr><w:t xml:space="preserve">Scheme 1.0 : Genesis of the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(photographie)</w:t></w:r></w:p><w:p><w:pPr/><w:hyperlink r:id="rId35" w:history="1"><w:r><w:rPr><w:color w:val="#410a8c"/><w:u w:val="single"/></w:rPr><w:t xml:space="preserve">hal-03197411v1</w:t></w:r></w:hyperlink></w:p></w:tc></w:tr><w:tr><w:trPr/><w:tc><w:tcPr><w:noWrap/></w:tcPr><w:p><w:pPr><w:spacing w:after="200"/></w:pPr><w:hyperlink r:id="rId36" w:history="1"><w:r><w:rPr><w:color w:val="1e198e"/><w:b w:val="1"/><w:bCs w:val="1"/><w:u w:val="single"/></w:rPr><w:t xml:space="preserve">Schéma 2.0 : Ramification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6" w:history="1"><w:r><w:rPr><w:color w:val="#410a8c"/><w:u w:val="single"/></w:rPr><w:t xml:space="preserve">hal-03197406v1</w:t></w:r></w:hyperlink></w:p></w:tc></w:tr><w:tr><w:trPr/><w:tc><w:tcPr><w:noWrap/></w:tcPr><w:p><w:pPr><w:spacing w:after="200"/></w:pPr><w:hyperlink r:id="rId37" w:history="1"><w:r><w:rPr><w:color w:val="1e198e"/><w:b w:val="1"/><w:bCs w:val="1"/><w:u w:val="single"/></w:rPr><w:t xml:space="preserve">The Bush of Life at the origin of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 France. 2016</w:t></w:r></w:p><w:p><w:pPr/><w:r><w:rPr/><w:t xml:space="preserve">Image</w:t></w:r><w:r><w:rPr/><w:t xml:space="preserve"> (illustration)</w:t></w:r></w:p><w:p><w:pPr/><w:hyperlink r:id="rId37" w:history="1"><w:r><w:rPr><w:color w:val="#410a8c"/><w:u w:val="single"/></w:rPr><w:t xml:space="preserve">hal-03194666v2</w:t></w:r></w:hyperlink></w:p></w:tc></w:tr></w:tbl><w:p><w:pPr><w:spacing w:before="200"/></w:pPr></w:p><w:p><w:pPr><w:pStyle w:val="Heading2"/></w:pPr><w:r><w:rPr><w:color w:val="1e198e"/><w:b w:val="1"/><w:bCs w:val="1"/></w:rPr><w:t xml:space="preserve">Ouvrages (25)</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Concis de droit constitutionnel comparé des animaux</w:t></w:r></w:hyperlink></w:p><w:p><w:pPr/><w:hyperlink r:id="rId14" w:history="1"><w:r><w:rPr><w:color w:val="#410a8c"/><w:u w:val="single"/></w:rPr><w:t xml:space="preserve">Caroline Regad</w:t></w:r></w:hyperlink></w:p><w:p><w:pPr/><w:r><w:rPr/><w:t xml:space="preserve">Les Institutes. 2025</w:t></w:r></w:p><w:p><w:pPr/><w:r><w:rPr/><w:t xml:space="preserve">Ouvrages</w:t></w:r></w:p><w:p><w:pPr/><w:hyperlink r:id="rId38" w:history="1"><w:r><w:rPr><w:color w:val="#410a8c"/><w:u w:val="single"/></w:rPr><w:t xml:space="preserve">hal-05269346v1</w:t></w:r></w:hyperlink></w:p></w:tc></w:tr><w:tr><w:trPr/><w:tc><w:tcPr><w:noWrap/></w:tcPr><w:p><w:pPr><w:spacing w:after="200"/></w:pPr><w:hyperlink r:id="rId39" w:history="1"><w:r><w:rPr><w:color w:val="1e198e"/><w:b w:val="1"/><w:bCs w:val="1"/><w:u w:val="single"/></w:rPr><w:t xml:space="preserve">Amanha tudo vai ser melhor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L. BASTOS, B. GONCALVES, publié en partenariat avec le programme Harmony with Nature de l’Organisation des Nations Unies, As Notícias, Independently Published, ISBN 9798308848875. 2025</w:t></w:r></w:p><w:p><w:pPr/><w:r><w:rPr/><w:t xml:space="preserve">Ouvrages</w:t></w:r></w:p><w:p><w:pPr/><w:hyperlink r:id="rId39" w:history="1"><w:r><w:rPr><w:color w:val="#410a8c"/><w:u w:val="single"/></w:rPr><w:t xml:space="preserve">hal-04920428v1</w:t></w:r></w:hyperlink></w:p></w:tc></w:tr><w:tr><w:trPr/><w:tc><w:tcPr><w:noWrap/></w:tcPr><w:p><w:pPr><w:spacing w:after="200"/></w:pPr><w:hyperlink r:id="rId40" w:history="1"><w:r><w:rPr><w:color w:val="1e198e"/><w:b w:val="1"/><w:bCs w:val="1"/><w:u w:val="single"/></w:rPr><w:t xml:space="preserve">Demain, tout ira mieux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Publié en partenariat avec le programme Harmony with Nature de l’Organisation des Nations Unies, Les Novelles, Independently Published,. 2025</w:t></w:r></w:p><w:p><w:pPr/><w:r><w:rPr/><w:t xml:space="preserve">Ouvrages</w:t></w:r></w:p><w:p><w:pPr/><w:hyperlink r:id="rId40" w:history="1"><w:r><w:rPr><w:color w:val="#410a8c"/><w:u w:val="single"/></w:rPr><w:t xml:space="preserve">hal-04881528v1</w:t></w:r></w:hyperlink></w:p></w:tc></w:tr><w:tr><w:trPr/><w:tc><w:tcPr><w:noWrap/></w:tcPr><w:p><w:pPr><w:spacing w:after="200"/></w:pPr><w:hyperlink r:id="rId41" w:history="1"><w:r><w:rPr><w:color w:val="1e198e"/><w:b w:val="1"/><w:bCs w:val="1"/><w:u w:val="single"/></w:rPr><w:t xml:space="preserve">L’essentiel du droit international des animaux</w:t></w:r></w:hyperlink></w:p><w:p><w:pPr/><w:hyperlink r:id="rId14" w:history="1"><w:r><w:rPr><w:color w:val="#410a8c"/><w:u w:val="single"/></w:rPr><w:t xml:space="preserve">Caroline Regad</w:t></w:r></w:hyperlink></w:p><w:p><w:pPr/><w:r><w:rPr/><w:t xml:space="preserve">Les Institutes. 2025, 9798296933966</w:t></w:r></w:p><w:p><w:pPr/><w:r><w:rPr/><w:t xml:space="preserve">Ouvrages</w:t></w:r></w:p><w:p><w:pPr/><w:hyperlink r:id="rId41" w:history="1"><w:r><w:rPr><w:color w:val="#410a8c"/><w:u w:val="single"/></w:rPr><w:t xml:space="preserve">hal-05214747v1</w:t></w:r></w:hyperlink></w:p></w:tc></w:tr><w:tr><w:trPr/><w:tc><w:tcPr><w:noWrap/></w:tcPr><w:p><w:pPr><w:spacing w:after="200"/></w:pPr><w:hyperlink r:id="rId42" w:history="1"><w:r><w:rPr><w:color w:val="1e198e"/><w:b w:val="1"/><w:bCs w:val="1"/><w:u w:val="single"/></w:rPr><w:t xml:space="preserve">COSMOPOLIS, Umani, Animali, Natura: Appello per una Nuova Alleanza del popolo della Terra, (saggio-fiction)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L'Harmattan Italia, 2025</w:t></w:r></w:p><w:p><w:pPr/><w:r><w:rPr/><w:t xml:space="preserve">Ouvrages</w:t></w:r></w:p><w:p><w:pPr/><w:hyperlink r:id="rId42" w:history="1"><w:r><w:rPr><w:color w:val="#410a8c"/><w:u w:val="single"/></w:rPr><w:t xml:space="preserve">hal-05356609v1</w:t></w:r></w:hyperlink></w:p></w:tc></w:tr><w:tr><w:trPr/><w:tc><w:tcPr><w:noWrap/></w:tcPr><w:p><w:pPr><w:spacing w:after="200"/></w:pPr><w:hyperlink r:id="rId43" w:history="1"><w:r><w:rPr><w:color w:val="1e198e"/><w:b w:val="1"/><w:bCs w:val="1"/><w:u w:val="single"/></w:rPr><w:t xml:space="preserve">Mañana, todo será mejor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L. BILICIC; publié en partenariat avec le programme Harmony with Nature de l’Organisation des Nations Unies, Las Novelas, Independently Published. 2025</w:t></w:r></w:p><w:p><w:pPr/><w:r><w:rPr/><w:t xml:space="preserve">Ouvrages</w:t></w:r></w:p><w:p><w:pPr/><w:hyperlink r:id="rId43" w:history="1"><w:r><w:rPr><w:color w:val="#410a8c"/><w:u w:val="single"/></w:rPr><w:t xml:space="preserve">hal-04881535v1</w:t></w:r></w:hyperlink></w:p></w:tc></w:tr><w:tr><w:trPr/><w:tc><w:tcPr><w:noWrap/></w:tcPr><w:p><w:pPr><w:spacing w:after="200"/></w:pPr><w:hyperlink r:id="rId44" w:history="1"><w:r><w:rPr><w:color w:val="1e198e"/><w:b w:val="1"/><w:bCs w:val="1"/><w:u w:val="single"/></w:rPr><w:t xml:space="preserve">Tomorrow, everything will be better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Illustrations M. Cornec, Traduction N. Galimberti; Publié en partenariat avec le programme Harmony with Nature de l’Organisation des Nations Unies, The Novelles, Independently Published,. 2025</w:t></w:r></w:p><w:p><w:pPr/><w:r><w:rPr/><w:t xml:space="preserve">Ouvrages</w:t></w:r></w:p><w:p><w:pPr/><w:hyperlink r:id="rId44" w:history="1"><w:r><w:rPr><w:color w:val="#410a8c"/><w:u w:val="single"/></w:rPr><w:t xml:space="preserve">hal-04881529v1</w:t></w:r></w:hyperlink></w:p></w:tc></w:tr><w:tr><w:trPr/><w:tc><w:tcPr><w:noWrap/></w:tcPr><w:p><w:pPr><w:spacing w:after="200"/></w:pPr><w:hyperlink r:id="rId45" w:history="1"><w:r><w:rPr><w:color w:val="1e198e"/><w:b w:val="1"/><w:bCs w:val="1"/><w:u w:val="single"/></w:rPr><w:t xml:space="preserve">Arcadia - Les arcanes de la transmission du savoir</w:t></w:r></w:hyperlink></w:p><w:p><w:pPr/><w:hyperlink r:id="rId14" w:history="1"><w:r><w:rPr><w:color w:val="#410a8c"/><w:u w:val="single"/></w:rPr><w:t xml:space="preserve">Caroline Regad</w:t></w:r></w:hyperlink></w:p><w:p><w:pPr/><w:r><w:rPr/><w:t xml:space="preserve">Les Institutes. 2025, 9798293200252</w:t></w:r></w:p><w:p><w:pPr/><w:r><w:rPr/><w:t xml:space="preserve">Ouvrages</w:t></w:r></w:p><w:p><w:pPr/><w:hyperlink r:id="rId45" w:history="1"><w:r><w:rPr><w:color w:val="#410a8c"/><w:u w:val="single"/></w:rPr><w:t xml:space="preserve">hal-05171371v1</w:t></w:r></w:hyperlink></w:p></w:tc></w:tr><w:tr><w:trPr/><w:tc><w:tcPr><w:noWrap/></w:tcPr><w:p><w:pPr><w:spacing w:after="200"/></w:pPr><w:hyperlink r:id="rId46" w:history="1"><w:r><w:rPr><w:color w:val="1e198e"/><w:b w:val="1"/><w:bCs w:val="1"/><w:u w:val="single"/></w:rPr><w:t xml:space="preserve">La personnalité juridique de l'animal (III) - Les animaux sauvages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Mare &amp; Martin, 2024</w:t></w:r></w:p><w:p><w:pPr/><w:r><w:rPr/><w:t xml:space="preserve">Ouvrages</w:t></w:r></w:p><w:p><w:pPr/><w:hyperlink r:id="rId46" w:history="1"><w:r><w:rPr><w:color w:val="#410a8c"/><w:u w:val="single"/></w:rPr><w:t xml:space="preserve">hal-04594768v1</w:t></w:r></w:hyperlink></w:p></w:tc></w:tr><w:tr><w:trPr/><w:tc><w:tcPr><w:noWrap/></w:tcPr><w:p><w:pPr><w:spacing w:after="200"/></w:pPr><w:hyperlink r:id="rId47" w:history="1"><w:r><w:rPr><w:color w:val="1e198e"/><w:b w:val="1"/><w:bCs w:val="1"/><w:u w:val="single"/></w:rPr><w:t xml:space="preserve">COSMOPOLIS - Humains, Animaux, Nature : plaidoyer pour une Nouvelle Alliance du peuple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Les Impliqués, L' Harmattan, 2024</w:t></w:r></w:p><w:p><w:pPr/><w:r><w:rPr/><w:t xml:space="preserve">Ouvrages</w:t></w:r></w:p><w:p><w:pPr/><w:hyperlink r:id="rId47" w:history="1"><w:r><w:rPr><w:color w:val="#410a8c"/><w:u w:val="single"/></w:rPr><w:t xml:space="preserve">hal-04849426v1</w:t></w:r></w:hyperlink></w:p></w:tc></w:tr><w:tr><w:trPr/><w:tc><w:tcPr><w:noWrap/></w:tcPr><w:p><w:pPr><w:spacing w:after="200"/></w:pPr><w:hyperlink r:id="rId48" w:history="1"><w:r><w:rPr><w:color w:val="1e198e"/><w:b w:val="1"/><w:bCs w:val="1"/><w:u w:val="single"/></w:rPr><w:t xml:space="preserve">Droit des Animaux – Approche historique et anthropologique Intégrant les développements sur le droit du vivant et la jurisprudence de la Terre, INSTITUTES</w:t></w:r></w:hyperlink></w:p><w:p><w:pPr/><w:hyperlink r:id="rId14" w:history="1"><w:r><w:rPr><w:color w:val="#410a8c"/><w:u w:val="single"/></w:rPr><w:t xml:space="preserve">Caroline Regad</w:t></w:r></w:hyperlink></w:p><w:p><w:pPr/><w:r><w:rPr/><w:t xml:space="preserve">Independently Published, 2e édition, 2023, Animal Law and Earth Jurisprudence, 9798857987131</w:t></w:r></w:p><w:p><w:pPr/><w:r><w:rPr/><w:t xml:space="preserve">Ouvrages</w:t></w:r></w:p><w:p><w:pPr/><w:hyperlink r:id="rId48" w:history="1"><w:r><w:rPr><w:color w:val="#410a8c"/><w:u w:val="single"/></w:rPr><w:t xml:space="preserve">hal-04183017v1</w:t></w:r></w:hyperlink></w:p></w:tc></w:tr><w:tr><w:trPr/><w:tc><w:tcPr><w:noWrap/></w:tcPr><w:p><w:pPr><w:spacing w:after="200"/></w:pPr><w:hyperlink r:id="rId49" w:history="1"><w:r><w:rPr><w:color w:val="1e198e"/><w:b w:val="1"/><w:bCs w:val="1"/><w:u w:val="single"/></w:rPr><w:t xml:space="preserve">Le corps du droit du vivant (corpus iuris vitalis)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paraître</w:t></w:r></w:p><w:p><w:pPr/><w:r><w:rPr/><w:t xml:space="preserve">Ouvrages</w:t></w:r></w:p><w:p><w:pPr/><w:hyperlink r:id="rId49" w:history="1"><w:r><w:rPr><w:color w:val="#410a8c"/><w:u w:val="single"/></w:rPr><w:t xml:space="preserve">hal-04097141v1</w:t></w:r></w:hyperlink></w:p></w:tc></w:tr><w:tr><w:trPr/><w:tc><w:tcPr><w:noWrap/></w:tcPr><w:p><w:pPr><w:spacing w:after="200"/></w:pPr><w:hyperlink r:id="rId50" w:history="1"><w:r><w:rPr><w:color w:val="1e198e"/><w:b w:val="1"/><w:bCs w:val="1"/><w:u w:val="single"/></w:rPr><w:t xml:space="preserve">Droit des Animaux</w:t></w:r></w:hyperlink></w:p><w:p><w:pPr/><w:hyperlink r:id="rId14" w:history="1"><w:r><w:rPr><w:color w:val="#410a8c"/><w:u w:val="single"/></w:rPr><w:t xml:space="preserve">Caroline Regad</w:t></w:r></w:hyperlink></w:p><w:p><w:pPr/><w:r><w:rPr/><w:t xml:space="preserve">In support of and in partnership with the United Nations Harmony with Nature Programme, Animal Law &amp; Earth Jurisprudence, Independently Published, 2022, ‎ 979-8828339679</w:t></w:r></w:p><w:p><w:pPr/><w:r><w:rPr/><w:t xml:space="preserve">Ouvrages</w:t></w:r></w:p><w:p><w:pPr/><w:hyperlink r:id="rId50" w:history="1"><w:r><w:rPr><w:color w:val="#410a8c"/><w:u w:val="single"/></w:rPr><w:t xml:space="preserve">hal-03675287v1</w:t></w:r></w:hyperlink></w:p></w:tc></w:tr><w:tr><w:trPr/><w:tc><w:tcPr><w:noWrap/></w:tcPr><w:p><w:pPr><w:spacing w:after="200"/></w:pPr><w:hyperlink r:id="rId51" w:history="1"><w:r><w:rPr><w:color w:val="1e198e"/><w:b w:val="1"/><w:bCs w:val="1"/><w:u w:val="single"/></w:rPr><w:t xml:space="preserve">La personnalité juridique de l'animal (II) - Les animaux liés à un fonds (les animaux de rente, de divertissement, d'expérimentation)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LexisNexis, 2020</w:t></w:r></w:p><w:p><w:pPr/><w:r><w:rPr/><w:t xml:space="preserve">Ouvrages</w:t></w:r></w:p><w:p><w:pPr/><w:hyperlink r:id="rId51" w:history="1"><w:r><w:rPr><w:color w:val="#410a8c"/><w:u w:val="single"/></w:rPr><w:t xml:space="preserve">hal-03692080v1</w:t></w:r></w:hyperlink></w:p></w:tc></w:tr><w:tr><w:trPr/><w:tc><w:tcPr><w:noWrap/></w:tcPr><w:p><w:pPr><w:spacing w:after="200"/></w:pPr><w:hyperlink r:id="rId52" w:history="1"><w:r><w:rPr><w:color w:val="1e198e"/><w:b w:val="1"/><w:bCs w:val="1"/><w:u w:val="single"/></w:rPr><w:t xml:space="preserve">La personnalité juridique de l'animal (II)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hyperlink r:id="rId53" w:history="1"><w:r><w:rPr><w:color w:val="#410a8c"/><w:u w:val="single"/></w:rPr><w:t xml:space="preserve">LexisNexis</w:t></w:r></w:hyperlink><w:r><w:rPr/><w:t xml:space="preserve">, 2020</w:t></w:r></w:p><w:p><w:pPr/><w:r><w:rPr/><w:t xml:space="preserve">Ouvrages</w:t></w:r></w:p><w:p><w:pPr/><w:hyperlink r:id="rId52" w:history="1"><w:r><w:rPr><w:color w:val="#410a8c"/><w:u w:val="single"/></w:rPr><w:t xml:space="preserve">hal-02175739v1</w:t></w:r></w:hyperlink></w:p></w:tc></w:tr><w:tr><w:trPr/><w:tc><w:tcPr><w:noWrap/></w:tcPr><w:p><w:pPr><w:spacing w:after="200"/></w:pPr><w:hyperlink r:id="rId54" w:history="1"><w:r><w:rPr><w:color w:val="1e198e"/><w:b w:val="1"/><w:bCs w:val="1"/><w:u w:val="single"/></w:rPr><w:t xml:space="preserve">La reconnaissance de la personnalité juridique de l’animal, personne physique non-humaine</w:t></w:r></w:hyperlink></w:p><w:p><w:pPr/><w:hyperlink r:id="rId14" w:history="1"><w:r><w:rPr><w:color w:val="#410a8c"/><w:u w:val="single"/></w:rPr><w:t xml:space="preserve">Caroline Regad</w:t></w:r></w:hyperlink></w:p><w:p><w:pPr/><w:r><w:rPr/><w:t xml:space="preserve">445 p., 2019</w:t></w:r></w:p><w:p><w:pPr/><w:r><w:rPr/><w:t xml:space="preserve">Ouvrages</w:t></w:r></w:p><w:p><w:pPr/><w:hyperlink r:id="rId54" w:history="1"><w:r><w:rPr><w:color w:val="#410a8c"/><w:u w:val="single"/></w:rPr><w:t xml:space="preserve">hal-01856566v1</w:t></w:r></w:hyperlink></w:p></w:tc></w:tr><w:tr><w:trPr/><w:tc><w:tcPr><w:noWrap/></w:tcPr><w:p><w:pPr><w:spacing w:after="200"/></w:pPr><w:hyperlink r:id="rId55" w:history="1"><w:r><w:rPr><w:color w:val="1e198e"/><w:b w:val="1"/><w:bCs w:val="1"/><w:u w:val="single"/></w:rPr><w:t xml:space="preserve">Pour en finir avec la schizophrénie du droit des animaux – La reconnaissance de la personnalité juridique de l’animal, personne physique non-humaine</w:t></w:r></w:hyperlink></w:p><w:p><w:pPr/><w:hyperlink r:id="rId14" w:history="1"><w:r><w:rPr><w:color w:val="#410a8c"/><w:u w:val="single"/></w:rPr><w:t xml:space="preserve">Caroline Regad</w:t></w:r></w:hyperlink></w:p><w:p><w:pPr/><w:r><w:rPr/><w:t xml:space="preserve">2019</w:t></w:r></w:p><w:p><w:pPr/><w:r><w:rPr/><w:t xml:space="preserve">Ouvrages</w:t></w:r></w:p><w:p><w:pPr/><w:hyperlink r:id="rId55" w:history="1"><w:r><w:rPr><w:color w:val="#410a8c"/><w:u w:val="single"/></w:rPr><w:t xml:space="preserve">hal-04253436v1</w:t></w:r></w:hyperlink></w:p></w:tc></w:tr><w:tr><w:trPr/><w:tc><w:tcPr><w:noWrap/></w:tcPr><w:p><w:pPr><w:spacing w:after="200"/></w:pPr><w:hyperlink r:id="rId56" w:history="1"><w:r><w:rPr><w:color w:val="1e198e"/><w:b w:val="1"/><w:bCs w:val="1"/><w:u w:val="single"/></w:rPr><w:t xml:space="preserve">La personnalité juridique de l'animal (I)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57" w:history="1"><w:r><w:rPr><w:color w:val="#410a8c"/><w:u w:val="single"/></w:rPr><w:t xml:space="preserve">Sylvie Schmitt</w:t></w:r></w:hyperlink></w:p><w:p><w:pPr/><w:hyperlink r:id="rId58" w:history="1"><w:r><w:rPr><w:color w:val="#410a8c"/><w:u w:val="single"/></w:rPr><w:t xml:space="preserve">LexisNexis</w:t></w:r></w:hyperlink><w:r><w:rPr/><w:t xml:space="preserve">, 2018</w:t></w:r></w:p><w:p><w:pPr/><w:r><w:rPr/><w:t xml:space="preserve">Ouvrages</w:t></w:r></w:p><w:p><w:pPr/><w:hyperlink r:id="rId56" w:history="1"><w:r><w:rPr><w:color w:val="#410a8c"/><w:u w:val="single"/></w:rPr><w:t xml:space="preserve">hal-01834399v1</w:t></w:r></w:hyperlink></w:p></w:tc></w:tr><w:tr><w:trPr/><w:tc><w:tcPr><w:noWrap/></w:tcPr><w:p><w:pPr><w:spacing w:after="200"/></w:pPr><w:hyperlink r:id="rId59" w:history="1"><w:r><w:rPr><w:color w:val="1e198e"/><w:b w:val="1"/><w:bCs w:val="1"/><w:u w:val="single"/></w:rPr><w:t xml:space="preserve">Pour en finir avec la schizophrénie du droit des animaux</w:t></w:r></w:hyperlink></w:p><w:p><w:pPr/><w:hyperlink r:id="rId14" w:history="1"><w:r><w:rPr><w:color w:val="#410a8c"/><w:u w:val="single"/></w:rPr><w:t xml:space="preserve">Caroline Regad</w:t></w:r></w:hyperlink></w:p><w:p><w:pPr/><w:r><w:rPr/><w:t xml:space="preserve">A paraître</w:t></w:r></w:p><w:p><w:pPr/><w:r><w:rPr/><w:t xml:space="preserve">Ouvrages</w:t></w:r></w:p><w:p><w:pPr/><w:hyperlink r:id="rId59" w:history="1"><w:r><w:rPr><w:color w:val="#410a8c"/><w:u w:val="single"/></w:rPr><w:t xml:space="preserve">hal-01891547v1</w:t></w:r></w:hyperlink></w:p></w:tc></w:tr><w:tr><w:trPr/><w:tc><w:tcPr><w:noWrap/></w:tcPr><w:p><w:pPr><w:spacing w:after="200"/></w:pPr><w:hyperlink r:id="rId60" w:history="1"><w:r><w:rPr><w:color w:val="1e198e"/><w:b w:val="1"/><w:bCs w:val="1"/><w:u w:val="single"/></w:rPr><w:t xml:space="preserve">La personnalité juridique de l'animal (I)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LexisNexis, 2018</w:t></w:r></w:p><w:p><w:pPr/><w:r><w:rPr/><w:t xml:space="preserve">Ouvrages</w:t></w:r></w:p><w:p><w:pPr/><w:hyperlink r:id="rId60" w:history="1"><w:r><w:rPr><w:color w:val="#410a8c"/><w:u w:val="single"/></w:rPr><w:t xml:space="preserve">hal-02519134v1</w:t></w:r></w:hyperlink></w:p></w:tc></w:tr><w:tr><w:trPr/><w:tc><w:tcPr><w:noWrap/></w:tcPr><w:p><w:pPr><w:spacing w:after="200"/></w:pPr><w:hyperlink r:id="rId61" w:history="1"><w:r><w:rPr><w:color w:val="1e198e"/><w:b w:val="1"/><w:bCs w:val="1"/><w:u w:val="single"/></w:rPr><w:t xml:space="preserve">Les juristes de Louis XIII et de Richelieu, théoriciens de l'Etat</w:t></w:r></w:hyperlink></w:p><w:p><w:pPr/><w:hyperlink r:id="rId14" w:history="1"><w:r><w:rPr><w:color w:val="#410a8c"/><w:u w:val="single"/></w:rPr><w:t xml:space="preserve">Caroline Regad</w:t></w:r></w:hyperlink></w:p><w:p><w:pPr/><w:hyperlink r:id="rId62" w:history="1"><w:r><w:rPr><w:color w:val="#410a8c"/><w:u w:val="single"/></w:rPr><w:t xml:space="preserve">LGDJ</w:t></w:r></w:hyperlink><w:r><w:rPr/><w:t xml:space="preserve">, 2018</w:t></w:r></w:p><w:p><w:pPr/><w:r><w:rPr/><w:t xml:space="preserve">Ouvrages</w:t></w:r></w:p><w:p><w:pPr/><w:hyperlink r:id="rId61" w:history="1"><w:r><w:rPr><w:color w:val="#410a8c"/><w:u w:val="single"/></w:rPr><w:t xml:space="preserve">hal-01834410v1</w:t></w:r></w:hyperlink></w:p></w:tc></w:tr><w:tr><w:trPr/><w:tc><w:tcPr><w:noWrap/></w:tcPr><w:p><w:pPr><w:spacing w:after="200"/></w:pPr><w:hyperlink r:id="rId63" w:history="1"><w:r><w:rPr><w:color w:val="1e198e"/><w:b w:val="1"/><w:bCs w:val="1"/><w:u w:val="single"/></w:rPr><w:t xml:space="preserve">L’histoire de la Faculté de droit d’Aix-en-Provence-1914-1944</w:t></w:r></w:hyperlink></w:p><w:p><w:pPr/><w:hyperlink r:id="rId14" w:history="1"><w:r><w:rPr><w:color w:val="#410a8c"/><w:u w:val="single"/></w:rPr><w:t xml:space="preserve">Caroline Regad</w:t></w:r></w:hyperlink></w:p><w:p><w:pPr/><w:r><w:rPr/><w:t xml:space="preserve">, 2017</w:t></w:r></w:p><w:p><w:pPr/><w:r><w:rPr/><w:t xml:space="preserve">Ouvrages</w:t></w:r></w:p><w:p><w:pPr/><w:hyperlink r:id="rId63" w:history="1"><w:r><w:rPr><w:color w:val="#410a8c"/><w:u w:val="single"/></w:rPr><w:t xml:space="preserve">hal-01817785v1</w:t></w:r></w:hyperlink></w:p></w:tc></w:tr><w:tr><w:trPr/><w:tc><w:tcPr><w:noWrap/></w:tcPr><w:p><w:pPr><w:spacing w:after="200"/></w:pPr><w:hyperlink r:id="rId64" w:history="1"><w:r><w:rPr><w:color w:val="1e198e"/><w:b w:val="1"/><w:bCs w:val="1"/><w:u w:val="single"/></w:rPr><w:t xml:space="preserve">Aux limites du droit</w:t></w:r></w:hyperlink></w:p><w:p><w:pPr/><w:hyperlink r:id="rId14" w:history="1"><w:r><w:rPr><w:color w:val="#410a8c"/><w:u w:val="single"/></w:rPr><w:t xml:space="preserve">Caroline Regad</w:t></w:r></w:hyperlink></w:p><w:p><w:pPr/><w:r><w:rPr/><w:t xml:space="preserve">Mare et Martin, 2016</w:t></w:r></w:p><w:p><w:pPr/><w:r><w:rPr/><w:t xml:space="preserve">Ouvrages</w:t></w:r></w:p><w:p><w:pPr/><w:hyperlink r:id="rId64" w:history="1"><w:r><w:rPr><w:color w:val="#410a8c"/><w:u w:val="single"/></w:rPr><w:t xml:space="preserve">hal-02519149v1</w:t></w:r></w:hyperlink></w:p></w:tc></w:tr><w:tr><w:trPr/><w:tc><w:tcPr><w:noWrap/></w:tcPr><w:p><w:pPr><w:spacing w:after="200"/></w:pPr><w:hyperlink r:id="rId65" w:history="1"><w:r><w:rPr><w:color w:val="1e198e"/><w:b w:val="1"/><w:bCs w:val="1"/><w:u w:val="single"/></w:rPr><w:t xml:space="preserve">Aux limites du droit</w:t></w:r></w:hyperlink></w:p><w:p><w:pPr/><w:hyperlink r:id="rId14" w:history="1"><w:r><w:rPr><w:color w:val="#410a8c"/><w:u w:val="single"/></w:rPr><w:t xml:space="preserve">Caroline Regad</w:t></w:r></w:hyperlink></w:p><w:p><w:pPr/><w:r><w:rPr/><w:t xml:space="preserve">Mare et Martin, 2016</w:t></w:r></w:p><w:p><w:pPr/><w:r><w:rPr/><w:t xml:space="preserve">Ouvrages</w:t></w:r></w:p><w:p><w:pPr/><w:hyperlink r:id="rId65" w:history="1"><w:r><w:rPr><w:color w:val="#410a8c"/><w:u w:val="single"/></w:rPr><w:t xml:space="preserve">halshs-01465795v1</w:t></w:r></w:hyperlink></w:p></w:tc></w:tr><w:tr><w:trPr/><w:tc><w:tcPr><w:noWrap/></w:tcPr><w:p><w:pPr><w:spacing w:after="200"/></w:pPr><w:hyperlink r:id="rId66" w:history="1"><w:r><w:rPr><w:color w:val="1e198e"/><w:b w:val="1"/><w:bCs w:val="1"/><w:u w:val="single"/></w:rPr><w:t xml:space="preserve">Théoriser l’Etat, mesurer l’absolu</w:t></w:r></w:hyperlink></w:p><w:p><w:pPr/><w:hyperlink r:id="rId14" w:history="1"><w:r><w:rPr><w:color w:val="#410a8c"/><w:u w:val="single"/></w:rPr><w:t xml:space="preserve">Caroline Regad</w:t></w:r></w:hyperlink></w:p><w:p><w:pPr/><w:r><w:rPr/><w:t xml:space="preserve">2012</w:t></w:r></w:p><w:p><w:pPr/><w:r><w:rPr/><w:t xml:space="preserve">Ouvrages</w:t></w:r></w:p><w:p><w:pPr/><w:hyperlink r:id="rId66" w:history="1"><w:r><w:rPr><w:color w:val="#410a8c"/><w:u w:val="single"/></w:rPr><w:t xml:space="preserve">hal-01817828v1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L'Assemblée de la Terre – France : une Feuille de route pionnière et plurielle</w:t></w:r></w:hyperlink></w:p><w:p><w:pPr/><w:hyperlink r:id="rId14" w:history="1"><w:r><w:rPr><w:color w:val="#410a8c"/><w:u w:val="single"/></w:rPr><w:t xml:space="preserve">Caroline Regad</w:t></w:r></w:hyperlink></w:p><w:p><w:pPr/><w:r><w:rPr><w:i w:val="1"/><w:iCs w:val="1"/></w:rPr><w:t xml:space="preserve">Lancement de l'Assemblée de la Terre - France</w:t></w:r><w:r><w:rPr/><w:t xml:space="preserve">, 2025</w:t></w:r></w:p><w:p><w:pPr/><w:r><w:rPr/><w:t xml:space="preserve">Chapitre d'ouvrage</w:t></w:r></w:p><w:p><w:pPr/><w:hyperlink r:id="rId67" w:history="1"><w:r><w:rPr><w:color w:val="#410a8c"/><w:u w:val="single"/></w:rPr><w:t xml:space="preserve">hal-05168751v1</w:t></w:r></w:hyperlink></w:p></w:tc></w:tr><w:tr><w:trPr/><w:tc><w:tcPr><w:noWrap/></w:tcPr><w:p><w:pPr><w:spacing w:after="200"/></w:pPr><w:hyperlink r:id="rId68" w:history="1"><w:r><w:rPr><w:color w:val="1e198e"/><w:b w:val="1"/><w:bCs w:val="1"/><w:u w:val="single"/></w:rPr><w:t xml:space="preserve">Droit(s) et liberté(s)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Quelle justice pour les animaux ? - Agir face à la vulnérabilité</w:t></w:r><w:r><w:rPr/><w:t xml:space="preserve">, </w:t></w:r><w:hyperlink r:id="rId69" w:history="1"><w:r><w:rPr><w:color w:val="#410a8c"/><w:u w:val="single"/></w:rPr><w:t xml:space="preserve">L'Harmattan</w:t></w:r></w:hyperlink><w:r><w:rPr/><w:t xml:space="preserve">, 2025</w:t></w:r></w:p><w:p><w:pPr/><w:r><w:rPr/><w:t xml:space="preserve">Chapitre d'ouvrage</w:t></w:r></w:p><w:p><w:pPr/><w:hyperlink r:id="rId68" w:history="1"><w:r><w:rPr><w:color w:val="#410a8c"/><w:u w:val="single"/></w:rPr><w:t xml:space="preserve">hal-05074613v1</w:t></w:r></w:hyperlink></w:p></w:tc></w:tr><w:tr><w:trPr/><w:tc><w:tcPr><w:noWrap/></w:tcPr><w:p><w:pPr><w:spacing w:after="200"/></w:pPr><w:hyperlink r:id="rId70" w:history="1"><w:r><w:rPr><w:color w:val="1e198e"/><w:b w:val="1"/><w:bCs w:val="1"/><w:u w:val="single"/></w:rPr><w:t xml:space="preserve">(Ré)concilier les approches environnementales et animales - Le levier de la personnalité juridique des animaux sauvages</w:t></w:r></w:hyperlink></w:p><w:p><w:pPr/><w:hyperlink r:id="rId14" w:history="1"><w:r><w:rPr><w:color w:val="#410a8c"/><w:u w:val="single"/></w:rPr><w:t xml:space="preserve">Caroline Regad</w:t></w:r></w:hyperlink></w:p><w:p><w:pPr/><w:r><w:rPr><w:i w:val="1"/><w:iCs w:val="1"/></w:rPr><w:t xml:space="preserve">La personnalité juridique de l'animal (III) - Les animaux sauvages</w:t></w:r><w:r><w:rPr/><w:t xml:space="preserve">, Mare &amp; Martin, pp.69-102, 2024</w:t></w:r></w:p><w:p><w:pPr/><w:r><w:rPr/><w:t xml:space="preserve">Chapitre d'ouvrage</w:t></w:r></w:p><w:p><w:pPr/><w:hyperlink r:id="rId70" w:history="1"><w:r><w:rPr><w:color w:val="#410a8c"/><w:u w:val="single"/></w:rPr><w:t xml:space="preserve">hal-04594797v1</w:t></w:r></w:hyperlink></w:p></w:tc></w:tr><w:tr><w:trPr/><w:tc><w:tcPr><w:noWrap/></w:tcPr><w:p><w:pPr><w:spacing w:after="200"/></w:pPr><w:hyperlink r:id="rId71" w:history="1"><w:r><w:rPr><w:color w:val="1e198e"/><w:b w:val="1"/><w:bCs w:val="1"/><w:u w:val="single"/></w:rPr><w:t xml:space="preserve">Le pouvoir de la soft law</w:t></w:r></w:hyperlink></w:p><w:p><w:pPr/><w:hyperlink r:id="rId14" w:history="1"><w:r><w:rPr><w:color w:val="#410a8c"/><w:u w:val="single"/></w:rPr><w:t xml:space="preserve">Caroline Regad</w:t></w:r></w:hyperlink></w:p><w:p><w:pPr/><w:r><w:rPr><w:i w:val="1"/><w:iCs w:val="1"/></w:rPr><w:t xml:space="preserve">In Le statut juridique de l'animal non humain en Belgique – De la protection du bien-être d’hier à la constitutionnalisation de la sensibilité aujourd’hui, Cheminement belge vers l’espoir d’une personnification juridique demain</w:t></w:r><w:r><w:rPr/><w:t xml:space="preserve">, Préface à l'ouvrage de Caroline Lambilot, Anthémis, pp.13-18, 2024</w:t></w:r></w:p><w:p><w:pPr/><w:r><w:rPr/><w:t xml:space="preserve">Chapitre d'ouvrage</w:t></w:r></w:p><w:p><w:pPr/><w:hyperlink r:id="rId71" w:history="1"><w:r><w:rPr><w:color w:val="#410a8c"/><w:u w:val="single"/></w:rPr><w:t xml:space="preserve">hal-04665769v1</w:t></w:r></w:hyperlink></w:p></w:tc></w:tr><w:tr><w:trPr/><w:tc><w:tcPr><w:noWrap/></w:tcPr><w:p><w:pPr><w:spacing w:after="200"/></w:pPr><w:hyperlink r:id="rId72" w:history="1"><w:r><w:rPr><w:color w:val="1e198e"/><w:b w:val="1"/><w:bCs w:val="1"/><w:u w:val="single"/></w:rPr><w:t xml:space="preserve">Prologue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Université autonome de Guerrero. </w:t></w:r><w:r><w:rPr><w:i w:val="1"/><w:iCs w:val="1"/></w:rPr><w:t xml:space="preserve">Derecho de lo Viviente - Armonía entre el ser humano, los animales y la naturaleza</w:t></w:r><w:r><w:rPr/><w:t xml:space="preserve">, </w:t></w:r><w:hyperlink r:id="rId73" w:history="1"><w:r><w:rPr><w:color w:val="#410a8c"/><w:u w:val="single"/></w:rPr><w:t xml:space="preserve">Faculté de droit, Université autonome de Guerrero, Tirant lo Blanch, Mexique</w:t></w:r></w:hyperlink><w:r><w:rPr/><w:t xml:space="preserve">, pp.15-20, 2024, 9788411696470</w:t></w:r></w:p><w:p><w:pPr/><w:r><w:rPr/><w:t xml:space="preserve">Chapitre d'ouvrage</w:t></w:r></w:p><w:p><w:pPr/><w:hyperlink r:id="rId72" w:history="1"><w:r><w:rPr><w:color w:val="#410a8c"/><w:u w:val="single"/></w:rPr><w:t xml:space="preserve">hal-04828544v1</w:t></w:r></w:hyperlink></w:p></w:tc></w:tr><w:tr><w:trPr/><w:tc><w:tcPr><w:noWrap/></w:tcPr><w:p><w:pPr><w:spacing w:after="200"/></w:pPr><w:hyperlink r:id="rId74" w:history="1"><w:r><w:rPr><w:color w:val="1e198e"/><w:b w:val="1"/><w:bCs w:val="1"/><w:u w:val="single"/></w:rPr><w:t xml:space="preserve">Introduction. Le droit du vivant défini dans le cadre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Mare &amp; Martin, pp.13-27, 2024</w:t></w:r></w:p><w:p><w:pPr/><w:r><w:rPr/><w:t xml:space="preserve">Chapitre d'ouvrage</w:t></w:r></w:p><w:p><w:pPr/><w:hyperlink r:id="rId74" w:history="1"><w:r><w:rPr><w:color w:val="#410a8c"/><w:u w:val="single"/></w:rPr><w:t xml:space="preserve">hal-04594787v1</w:t></w:r></w:hyperlink></w:p></w:tc></w:tr><w:tr><w:trPr/><w:tc><w:tcPr><w:noWrap/></w:tcPr><w:p><w:pPr><w:spacing w:after="200"/></w:pPr><w:hyperlink r:id="rId75" w:history="1"><w:r><w:rPr><w:color w:val="1e198e"/><w:b w:val="1"/><w:bCs w:val="1"/><w:u w:val="single"/></w:rPr><w:t xml:space="preserve">Le corpus iuris vitalis (corps du droit du vivant) : fondements et perspectives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Derecho do lo Viviente - Armonía entre el ser humano, los animales y la naturaleza</w:t></w:r><w:r><w:rPr/><w:t xml:space="preserve">, </w:t></w:r><w:hyperlink r:id="rId73" w:history="1"><w:r><w:rPr><w:color w:val="#410a8c"/><w:u w:val="single"/></w:rPr><w:t xml:space="preserve">Faculté de droit, Université autonome de Guerrero, Tirant lo Blanch, Mexique</w:t></w:r></w:hyperlink><w:r><w:rPr/><w:t xml:space="preserve">, pp.108-119, 2024, 9788411696470</w:t></w:r></w:p><w:p><w:pPr/><w:r><w:rPr/><w:t xml:space="preserve">Chapitre d'ouvrage</w:t></w:r></w:p><w:p><w:pPr/><w:hyperlink r:id="rId75" w:history="1"><w:r><w:rPr><w:color w:val="#410a8c"/><w:u w:val="single"/></w:rPr><w:t xml:space="preserve">hal-04828556v1</w:t></w:r></w:hyperlink></w:p></w:tc></w:tr><w:tr><w:trPr/><w:tc><w:tcPr><w:noWrap/></w:tcPr><w:p><w:pPr><w:spacing w:after="200"/></w:pPr><w:hyperlink r:id="rId76" w:history="1"><w:r><w:rPr><w:color w:val="1e198e"/><w:b w:val="1"/><w:bCs w:val="1"/><w:u w:val="single"/></w:rPr><w:t xml:space="preserve">Le droit des animaux et le droit du vivant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UNESCO. </w:t></w:r><w:r><w:rPr><w:i w:val="1"/><w:iCs w:val="1"/></w:rPr><w:t xml:space="preserve">Produit de connaissance ouvert pour la Conférence mondiale de l’UNESCO sur l’enseignement supérieur 2022</w:t></w:r><w:r><w:rPr/><w:t xml:space="preserve">, Collection de ressources de l'UNESCO, 2022</w:t></w:r></w:p><w:p><w:pPr/><w:r><w:rPr/><w:t xml:space="preserve">Chapitre d'ouvrage</w:t></w:r></w:p><w:p><w:pPr/><w:hyperlink r:id="rId76" w:history="1"><w:r><w:rPr><w:color w:val="#410a8c"/><w:u w:val="single"/></w:rPr><w:t xml:space="preserve">hal-03676216v1</w:t></w:r></w:hyperlink></w:p></w:tc></w:tr><w:tr><w:trPr/><w:tc><w:tcPr><w:noWrap/></w:tcPr><w:p><w:pPr><w:spacing w:after="200"/></w:pPr><w:hyperlink r:id="rId77" w:history="1"><w:r><w:rPr><w:color w:val="1e198e"/><w:b w:val="1"/><w:bCs w:val="1"/><w:u w:val="single"/></w:rPr><w:t xml:space="preserve">Le droit face à la menace écologique : la solution de la personnification</w:t></w:r></w:hyperlink></w:p><w:p><w:pPr/><w:hyperlink r:id="rId14" w:history="1"><w:r><w:rPr><w:color w:val="#410a8c"/><w:u w:val="single"/></w:rPr><w:t xml:space="preserve">Caroline Regad</w:t></w:r></w:hyperlink></w:p><w:p><w:pPr/><w:r><w:rPr><w:i w:val="1"/><w:iCs w:val="1"/></w:rPr><w:t xml:space="preserve">Sociétés en danger - Menaces et peur, perceptions et réactions</w:t></w:r><w:r><w:rPr/><w:t xml:space="preserve">, La Découverte, 2021</w:t></w:r></w:p><w:p><w:pPr/><w:r><w:rPr/><w:t xml:space="preserve">Chapitre d'ouvrage</w:t></w:r></w:p><w:p><w:pPr/><w:hyperlink r:id="rId77" w:history="1"><w:r><w:rPr><w:color w:val="#410a8c"/><w:u w:val="single"/></w:rPr><w:t xml:space="preserve">hal-03406260v1</w:t></w:r></w:hyperlink></w:p></w:tc></w:tr><w:tr><w:trPr/><w:tc><w:tcPr><w:noWrap/></w:tcPr><w:p><w:pPr><w:spacing w:after="200"/></w:pPr><w:hyperlink r:id="rId78" w:history="1"><w:r><w:rPr><w:color w:val="1e198e"/><w:b w:val="1"/><w:bCs w:val="1"/><w:u w:val="single"/></w:rPr><w:t xml:space="preserve">Déclaration de Toulon sur la personnalité juridique de l'animal du 29 mars 2019</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79" w:history="1"><w:r><w:rPr><w:color w:val="#410a8c"/><w:u w:val="single"/></w:rPr><w:t xml:space="preserve">Louis Balmond</w:t></w:r></w:hyperlink></w:p><w:p><w:pPr/><w:r><w:rPr><w:i w:val="1"/><w:iCs w:val="1"/></w:rPr><w:t xml:space="preserve">La personnalité juridique de l'animal (II) - Les animaux liés à un fonds (de rente, de divertissement, d'expérimentation)</w:t></w:r><w:r><w:rPr/><w:t xml:space="preserve">, LexisNexis, pp.121-132, 2020</w:t></w:r></w:p><w:p><w:pPr/><w:r><w:rPr/><w:t xml:space="preserve">Chapitre d'ouvrage</w:t></w:r></w:p><w:p><w:pPr/><w:hyperlink r:id="rId78" w:history="1"><w:r><w:rPr><w:color w:val="#410a8c"/><w:u w:val="single"/></w:rPr><w:t xml:space="preserve">hal-02175743v1</w:t></w:r></w:hyperlink></w:p></w:tc></w:tr><w:tr><w:trPr/><w:tc><w:tcPr><w:noWrap/></w:tcPr><w:p><w:pPr><w:spacing w:after="200"/></w:pPr><w:hyperlink r:id="rId80" w:history="1"><w:r><w:rPr><w:color w:val="1e198e"/><w:b w:val="1"/><w:bCs w:val="1"/><w:u w:val="single"/></w:rPr><w:t xml:space="preserve">Faire croire, c’est pouvoir – Une idée fortement présente chez les juristes de Louis XIII et de Richelieu</w:t></w:r></w:hyperlink></w:p><w:p><w:pPr/><w:hyperlink r:id="rId14" w:history="1"><w:r><w:rPr><w:color w:val="#410a8c"/><w:u w:val="single"/></w:rPr><w:t xml:space="preserve">Caroline Regad</w:t></w:r></w:hyperlink></w:p><w:p><w:pPr/><w:r><w:rPr><w:i w:val="1"/><w:iCs w:val="1"/></w:rPr><w:t xml:space="preserve">Mémoires des origines et stratégies de légitimation du pouvoir</w:t></w:r><w:r><w:rPr/><w:t xml:space="preserve">, Mare &amp; Martin, pp.379-388, 2020</w:t></w:r></w:p><w:p><w:pPr/><w:r><w:rPr/><w:t xml:space="preserve">Chapitre d'ouvrage</w:t></w:r></w:p><w:p><w:pPr/><w:hyperlink r:id="rId80" w:history="1"><w:r><w:rPr><w:color w:val="#410a8c"/><w:u w:val="single"/></w:rPr><w:t xml:space="preserve">hal-03341382v1</w:t></w:r></w:hyperlink></w:p></w:tc></w:tr><w:tr><w:trPr/><w:tc><w:tcPr><w:noWrap/></w:tcPr><w:p><w:pPr><w:spacing w:after="200"/></w:pPr><w:hyperlink r:id="rId81" w:history="1"><w:r><w:rPr><w:color w:val="1e198e"/><w:b w:val="1"/><w:bCs w:val="1"/><w:u w:val="single"/></w:rPr><w:t xml:space="preserve">Les animaux liés à un fonds, vers une nouvelle catégorie de personnes physiques non-humaines</w:t></w:r></w:hyperlink></w:p><w:p><w:pPr/><w:hyperlink r:id="rId14" w:history="1"><w:r><w:rPr><w:color w:val="#410a8c"/><w:u w:val="single"/></w:rPr><w:t xml:space="preserve">Caroline Regad</w:t></w:r></w:hyperlink></w:p><w:p><w:pPr/><w:r><w:rPr><w:i w:val="1"/><w:iCs w:val="1"/></w:rPr><w:t xml:space="preserve">La personnalité juridique de l'animal (II) - Les animaux liés à un fonds (de rente, de divertissement, d'expérimentation)</w:t></w:r><w:r><w:rPr/><w:t xml:space="preserve">, LexisNexis, pp.1-8, 2020</w:t></w:r></w:p><w:p><w:pPr/><w:r><w:rPr/><w:t xml:space="preserve">Chapitre d'ouvrage</w:t></w:r></w:p><w:p><w:pPr/><w:hyperlink r:id="rId81" w:history="1"><w:r><w:rPr><w:color w:val="#410a8c"/><w:u w:val="single"/></w:rPr><w:t xml:space="preserve">hal-02175738v1</w:t></w:r></w:hyperlink></w:p></w:tc></w:tr><w:tr><w:trPr/><w:tc><w:tcPr><w:noWrap/></w:tcPr><w:p><w:pPr><w:spacing w:after="200"/></w:pPr><w:hyperlink r:id="rId82" w:history="1"><w:r><w:rPr><w:color w:val="1e198e"/><w:b w:val="1"/><w:bCs w:val="1"/><w:u w:val="single"/></w:rPr><w:t xml:space="preserve">Esquisse de la personnalité juridique de 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Nous et les animaux</w:t></w:r><w:r><w:rPr/><w:t xml:space="preserve">, Les Petits matins, pp.59-65, 2020</w:t></w:r></w:p><w:p><w:pPr/><w:r><w:rPr/><w:t xml:space="preserve">Chapitre d'ouvrage</w:t></w:r></w:p><w:p><w:pPr/><w:hyperlink r:id="rId82" w:history="1"><w:r><w:rPr><w:color w:val="#410a8c"/><w:u w:val="single"/></w:rPr><w:t xml:space="preserve">hal-02273073v1</w:t></w:r></w:hyperlink></w:p></w:tc></w:tr><w:tr><w:trPr/><w:tc><w:tcPr><w:noWrap/></w:tcPr><w:p><w:pPr><w:spacing w:after="200"/></w:pPr><w:hyperlink r:id="rId83" w:history="1"><w:r><w:rPr><w:color w:val="1e198e"/><w:b w:val="1"/><w:bCs w:val="1"/><w:u w:val="single"/></w:rPr><w:t xml:space="preserve">Echographie des animaux liés à un fonds : l’analyse d’une personne physique non-humaine</w:t></w:r></w:hyperlink></w:p><w:p><w:pPr/><w:hyperlink r:id="rId14" w:history="1"><w:r><w:rPr><w:color w:val="#410a8c"/><w:u w:val="single"/></w:rPr><w:t xml:space="preserve">Caroline Regad</w:t></w:r></w:hyperlink></w:p><w:p><w:pPr/><w:r><w:rPr><w:i w:val="1"/><w:iCs w:val="1"/></w:rPr><w:t xml:space="preserve">La personnalité juridique de l'animal (II) - Les animaux liés à un fonds (de rente, de divertissement, d'expérimentation)</w:t></w:r><w:r><w:rPr/><w:t xml:space="preserve">, LexisNexis, pp.59-78, 2020</w:t></w:r></w:p><w:p><w:pPr/><w:r><w:rPr/><w:t xml:space="preserve">Chapitre d'ouvrage</w:t></w:r></w:p><w:p><w:pPr/><w:hyperlink r:id="rId83" w:history="1"><w:r><w:rPr><w:color w:val="#410a8c"/><w:u w:val="single"/></w:rPr><w:t xml:space="preserve">hal-02175737v1</w:t></w:r></w:hyperlink></w:p></w:tc></w:tr><w:tr><w:trPr/><w:tc><w:tcPr><w:noWrap/></w:tcPr><w:p><w:pPr><w:spacing w:after="200"/></w:pPr><w:hyperlink r:id="rId84" w:history="1"><w:r><w:rPr><w:color w:val="1e198e"/><w:b w:val="1"/><w:bCs w:val="1"/><w:u w:val="single"/></w:rPr><w:t xml:space="preserve">L’unité dans le Cours de droit constitutionnel de Pellegrino Rossi : un appel au sens juridique du terme</w:t></w:r></w:hyperlink></w:p><w:p><w:pPr/><w:hyperlink r:id="rId14" w:history="1"><w:r><w:rPr><w:color w:val="#410a8c"/><w:u w:val="single"/></w:rPr><w:t xml:space="preserve">Caroline Regad</w:t></w:r></w:hyperlink></w:p><w:p><w:pPr/><w:r><w:rPr><w:i w:val="1"/><w:iCs w:val="1"/></w:rPr><w:t xml:space="preserve">Trois précurseurs italiens du droit constitutionnel : Giuseppe Compagnoni,Gaetano Filangieri, Pellegrino Rossi</w:t></w:r><w:r><w:rPr/><w:t xml:space="preserve">, La mémoire du droit, pp.209-246, 2019</w:t></w:r></w:p><w:p><w:pPr/><w:r><w:rPr/><w:t xml:space="preserve">Chapitre d'ouvrage</w:t></w:r></w:p><w:p><w:pPr/><w:hyperlink r:id="rId84" w:history="1"><w:r><w:rPr><w:color w:val="#410a8c"/><w:u w:val="single"/></w:rPr><w:t xml:space="preserve">hal-02182683v1</w:t></w:r></w:hyperlink></w:p></w:tc></w:tr><w:tr><w:trPr/><w:tc><w:tcPr><w:noWrap/></w:tcPr><w:p><w:pPr><w:spacing w:after="200"/></w:pPr><w:hyperlink r:id="rId85" w:history="1"><w:r><w:rPr><w:color w:val="1e198e"/><w:b w:val="1"/><w:bCs w:val="1"/><w:u w:val="single"/></w:rPr><w:t xml:space="preserve">Séance solennelle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 - L'animal de compagnie</w:t></w:r><w:r><w:rPr/><w:t xml:space="preserve">, , pp.139, 2018</w:t></w:r></w:p><w:p><w:pPr/><w:r><w:rPr/><w:t xml:space="preserve">Chapitre d'ouvrage</w:t></w:r></w:p><w:p><w:pPr/><w:hyperlink r:id="rId85" w:history="1"><w:r><w:rPr><w:color w:val="#410a8c"/><w:u w:val="single"/></w:rPr><w:t xml:space="preserve">hal-01918230v1</w:t></w:r></w:hyperlink></w:p></w:tc></w:tr><w:tr><w:trPr/><w:tc><w:tcPr><w:noWrap/></w:tcPr><w:p><w:pPr><w:spacing w:after="200"/></w:pPr><w:hyperlink r:id="rId86" w:history="1"><w:r><w:rPr><w:color w:val="1e198e"/><w:b w:val="1"/><w:bCs w:val="1"/><w:u w:val="single"/></w:rPr><w:t xml:space="preserve">Une convergence pluridisciplinaire en faveur de la personnalité juridique de l’animal de compagnie</w:t></w:r></w:hyperlink></w:p><w:p><w:pPr/><w:hyperlink r:id="rId14" w:history="1"><w:r><w:rPr><w:color w:val="#410a8c"/><w:u w:val="single"/></w:rPr><w:t xml:space="preserve">Caroline Regad</w:t></w:r></w:hyperlink></w:p><w:p><w:pPr/><w:r><w:rPr><w:i w:val="1"/><w:iCs w:val="1"/></w:rPr><w:t xml:space="preserve">La personnalité juridique de l'animal (I) - L'animal de compagnie</w:t></w:r><w:r><w:rPr/><w:t xml:space="preserve">, </w:t></w:r><w:hyperlink r:id="rId58" w:history="1"><w:r><w:rPr><w:color w:val="#410a8c"/><w:u w:val="single"/></w:rPr><w:t xml:space="preserve">LexisNexis</w:t></w:r></w:hyperlink><w:r><w:rPr/><w:t xml:space="preserve">, pp.29-62, 2018</w:t></w:r></w:p><w:p><w:pPr/><w:r><w:rPr/><w:t xml:space="preserve">Chapitre d'ouvrage</w:t></w:r></w:p><w:p><w:pPr/><w:hyperlink r:id="rId86" w:history="1"><w:r><w:rPr><w:color w:val="#410a8c"/><w:u w:val="single"/></w:rPr><w:t xml:space="preserve">hal-01834406v1</w:t></w:r></w:hyperlink></w:p></w:tc></w:tr><w:tr><w:trPr/><w:tc><w:tcPr><w:noWrap/></w:tcPr><w:p><w:pPr><w:spacing w:after="200"/></w:pPr><w:hyperlink r:id="rId87" w:history="1"><w:r><w:rPr><w:color w:val="1e198e"/><w:b w:val="1"/><w:bCs w:val="1"/><w:u w:val="single"/></w:rPr><w:t xml:space="preserve">Introduction</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i w:val="1"/><w:iCs w:val="1"/></w:rPr><w:t xml:space="preserve">La personnalité juridique de l'animal (I) : L'animal de compagnie</w:t></w:r><w:r><w:rPr/><w:t xml:space="preserve">, </w:t></w:r><w:hyperlink r:id="rId58" w:history="1"><w:r><w:rPr><w:color w:val="#410a8c"/><w:u w:val="single"/></w:rPr><w:t xml:space="preserve">LexisNexis</w:t></w:r></w:hyperlink><w:r><w:rPr/><w:t xml:space="preserve">, pp.1-6, 2018</w:t></w:r></w:p><w:p><w:pPr/><w:r><w:rPr/><w:t xml:space="preserve">Chapitre d'ouvrage</w:t></w:r></w:p><w:p><w:pPr/><w:hyperlink r:id="rId87" w:history="1"><w:r><w:rPr><w:color w:val="#410a8c"/><w:u w:val="single"/></w:rPr><w:t xml:space="preserve">hal-01834347v1</w:t></w:r></w:hyperlink></w:p></w:tc></w:tr><w:tr><w:trPr/><w:tc><w:tcPr><w:noWrap/></w:tcPr><w:p><w:pPr><w:spacing w:after="200"/></w:pPr><w:hyperlink r:id="rId88" w:history="1"><w:r><w:rPr><w:color w:val="1e198e"/><w:b w:val="1"/><w:bCs w:val="1"/><w:u w:val="single"/></w:rPr><w:t xml:space="preserve">Sécurité juridique&amp;quot; et &amp;quot;contribuable</w:t></w:r></w:hyperlink></w:p><w:p><w:pPr/><w:hyperlink r:id="rId14" w:history="1"><w:r><w:rPr><w:color w:val="#410a8c"/><w:u w:val="single"/></w:rPr><w:t xml:space="preserve">Caroline Regad</w:t></w:r></w:hyperlink></w:p><w:p><w:pPr/><w:r><w:rPr><w:i w:val="1"/><w:iCs w:val="1"/></w:rPr><w:t xml:space="preserve">La sécurité juridique et le contribuable</w:t></w:r><w:r><w:rPr/><w:t xml:space="preserve">, PUAM, pp.27-62, 2016</w:t></w:r></w:p><w:p><w:pPr/><w:r><w:rPr/><w:t xml:space="preserve">Chapitre d'ouvrage</w:t></w:r></w:p><w:p><w:pPr/><w:hyperlink r:id="rId88" w:history="1"><w:r><w:rPr><w:color w:val="#410a8c"/><w:u w:val="single"/></w:rPr><w:t xml:space="preserve">halshs-01465801v1</w:t></w:r></w:hyperlink></w:p></w:tc></w:tr><w:tr><w:trPr/><w:tc><w:tcPr><w:noWrap/></w:tcPr><w:p><w:pPr><w:spacing w:after="200"/></w:pPr><w:hyperlink r:id="rId89" w:history="1"><w:r><w:rPr><w:color w:val="1e198e"/><w:b w:val="1"/><w:bCs w:val="1"/><w:u w:val="single"/></w:rPr><w:t xml:space="preserve">Sociétés commerciales et structure étatique (XVIème - XVIIIème siècle)</w:t></w:r></w:hyperlink></w:p><w:p><w:pPr/><w:hyperlink r:id="rId14" w:history="1"><w:r><w:rPr><w:color w:val="#410a8c"/><w:u w:val="single"/></w:rPr><w:t xml:space="preserve">Caroline Regad</w:t></w:r></w:hyperlink></w:p><w:p><w:pPr/><w:r><w:rPr><w:i w:val="1"/><w:iCs w:val="1"/></w:rPr><w:t xml:space="preserve">Les réactions constitutionnelles à la globalisation</w:t></w:r><w:r><w:rPr/><w:t xml:space="preserve">, Bruylant, pp.273-289, 2016</w:t></w:r></w:p><w:p><w:pPr/><w:r><w:rPr/><w:t xml:space="preserve">Chapitre d'ouvrage</w:t></w:r></w:p><w:p><w:pPr/><w:hyperlink r:id="rId89" w:history="1"><w:r><w:rPr><w:color w:val="#410a8c"/><w:u w:val="single"/></w:rPr><w:t xml:space="preserve">halshs-01465806v1</w:t></w:r></w:hyperlink></w:p></w:tc></w:tr><w:tr><w:trPr/><w:tc><w:tcPr><w:noWrap/></w:tcPr><w:p><w:pPr><w:spacing w:after="200"/></w:pPr><w:hyperlink r:id="rId90" w:history="1"><w:r><w:rPr><w:color w:val="1e198e"/><w:b w:val="1"/><w:bCs w:val="1"/><w:u w:val="single"/></w:rPr><w:t xml:space="preserve">Aux limites du droit</w:t></w:r></w:hyperlink></w:p><w:p><w:pPr/><w:hyperlink r:id="rId14" w:history="1"><w:r><w:rPr><w:color w:val="#410a8c"/><w:u w:val="single"/></w:rPr><w:t xml:space="preserve">Caroline Regad</w:t></w:r></w:hyperlink></w:p><w:p><w:pPr/><w:r><w:rPr><w:i w:val="1"/><w:iCs w:val="1"/></w:rPr><w:t xml:space="preserve">Aux limites du droit</w:t></w:r><w:r><w:rPr/><w:t xml:space="preserve">, Mare et Martin, pp.143-158, 2016</w:t></w:r></w:p><w:p><w:pPr/><w:r><w:rPr/><w:t xml:space="preserve">Chapitre d'ouvrage</w:t></w:r></w:p><w:p><w:pPr/><w:hyperlink r:id="rId90" w:history="1"><w:r><w:rPr><w:color w:val="#410a8c"/><w:u w:val="single"/></w:rPr><w:t xml:space="preserve">halshs-01465785v1</w:t></w:r></w:hyperlink></w:p></w:tc></w:tr><w:tr><w:trPr/><w:tc><w:tcPr><w:noWrap/></w:tcPr><w:p><w:pPr><w:spacing w:after="200"/></w:pPr><w:hyperlink r:id="rId91" w:history="1"><w:r><w:rPr><w:color w:val="1e198e"/><w:b w:val="1"/><w:bCs w:val="1"/><w:u w:val="single"/></w:rPr><w:t xml:space="preserve">Introduction</w:t></w:r></w:hyperlink></w:p><w:p><w:pPr/><w:hyperlink r:id="rId14" w:history="1"><w:r><w:rPr><w:color w:val="#410a8c"/><w:u w:val="single"/></w:rPr><w:t xml:space="preserve">Caroline Regad</w:t></w:r></w:hyperlink></w:p><w:p><w:pPr/><w:r><w:rPr><w:i w:val="1"/><w:iCs w:val="1"/></w:rPr><w:t xml:space="preserve">Aux limites du droit</w:t></w:r><w:r><w:rPr/><w:t xml:space="preserve">, Mare &amp; Martin, pp.21-27, 2016</w:t></w:r></w:p><w:p><w:pPr/><w:r><w:rPr/><w:t xml:space="preserve">Chapitre d'ouvrage</w:t></w:r></w:p><w:p><w:pPr/><w:hyperlink r:id="rId91" w:history="1"><w:r><w:rPr><w:color w:val="#410a8c"/><w:u w:val="single"/></w:rPr><w:t xml:space="preserve">halshs-01465792v1</w:t></w:r></w:hyperlink></w:p></w:tc></w:tr><w:tr><w:trPr/><w:tc><w:tcPr><w:noWrap/></w:tcPr><w:p><w:pPr><w:spacing w:after="200"/></w:pPr><w:hyperlink r:id="rId92" w:history="1"><w:r><w:rPr><w:color w:val="1e198e"/><w:b w:val="1"/><w:bCs w:val="1"/><w:u w:val="single"/></w:rPr><w:t xml:space="preserve">Famille et Etat dans les écrits de droit public des Politiques aux Etatistes (milieu XVIème – milieu XVIIème)</w:t></w:r></w:hyperlink></w:p><w:p><w:pPr/><w:hyperlink r:id="rId14" w:history="1"><w:r><w:rPr><w:color w:val="#410a8c"/><w:u w:val="single"/></w:rPr><w:t xml:space="preserve">Caroline Regad</w:t></w:r></w:hyperlink></w:p><w:p><w:pPr/><w:r><w:rPr><w:i w:val="1"/><w:iCs w:val="1"/></w:rPr><w:t xml:space="preserve">Pensée politique et famille</w:t></w:r><w:r><w:rPr/><w:t xml:space="preserve">, pp.201-212, 2016</w:t></w:r></w:p><w:p><w:pPr/><w:r><w:rPr/><w:t xml:space="preserve">Chapitre d'ouvrage</w:t></w:r></w:p><w:p><w:pPr/><w:hyperlink r:id="rId92" w:history="1"><w:r><w:rPr><w:color w:val="#410a8c"/><w:u w:val="single"/></w:rPr><w:t xml:space="preserve">halshs-01465810v1</w:t></w:r></w:hyperlink></w:p></w:tc></w:tr><w:tr><w:trPr/><w:tc><w:tcPr><w:noWrap/></w:tcPr><w:p><w:pPr><w:spacing w:after="200"/></w:pPr><w:hyperlink r:id="rId93" w:history="1"><w:r><w:rPr><w:color w:val="1e198e"/><w:b w:val="1"/><w:bCs w:val="1"/><w:u w:val="single"/></w:rPr><w:t xml:space="preserve">Etat et religion sous le règne de Louis XIII</w:t></w:r></w:hyperlink></w:p><w:p><w:pPr/><w:hyperlink r:id="rId14" w:history="1"><w:r><w:rPr><w:color w:val="#410a8c"/><w:u w:val="single"/></w:rPr><w:t xml:space="preserve">Caroline Regad</w:t></w:r></w:hyperlink></w:p><w:p><w:pPr/><w:r><w:rPr><w:i w:val="1"/><w:iCs w:val="1"/></w:rPr><w:t xml:space="preserve">Pensée politique et religion </w:t></w:r><w:r><w:rPr/><w:t xml:space="preserve">, pp.143-157, 2016</w:t></w:r></w:p><w:p><w:pPr/><w:r><w:rPr/><w:t xml:space="preserve">Chapitre d'ouvrage</w:t></w:r></w:p><w:p><w:pPr/><w:hyperlink r:id="rId93" w:history="1"><w:r><w:rPr><w:color w:val="#410a8c"/><w:u w:val="single"/></w:rPr><w:t xml:space="preserve">hal-01817922v1</w:t></w:r></w:hyperlink></w:p></w:tc></w:tr><w:tr><w:trPr/><w:tc><w:tcPr><w:noWrap/></w:tcPr><w:p><w:pPr><w:spacing w:after="200"/></w:pPr><w:hyperlink r:id="rId94" w:history="1"><w:r><w:rPr><w:color w:val="1e198e"/><w:b w:val="1"/><w:bCs w:val="1"/><w:u w:val="single"/></w:rPr><w:t xml:space="preserve">Former le juriste (1804-1905) ou qu’est-ce qu’une méthode utile de l’enseignement du droit ?</w:t></w:r></w:hyperlink></w:p><w:p><w:pPr/><w:hyperlink r:id="rId14" w:history="1"><w:r><w:rPr><w:color w:val="#410a8c"/><w:u w:val="single"/></w:rPr><w:t xml:space="preserve">Caroline Regad</w:t></w:r></w:hyperlink></w:p><w:p><w:pPr/><w:r><w:rPr><w:i w:val="1"/><w:iCs w:val="1"/></w:rPr><w:t xml:space="preserve">Pratique(s) et enseignement du droit. L'épreuve du réel.</w:t></w:r><w:r><w:rPr/><w:t xml:space="preserve">, LGDJ, pp.47-88, 2016</w:t></w:r></w:p><w:p><w:pPr/><w:r><w:rPr/><w:t xml:space="preserve">Chapitre d'ouvrage</w:t></w:r></w:p><w:p><w:pPr/><w:hyperlink r:id="rId94" w:history="1"><w:r><w:rPr><w:color w:val="#410a8c"/><w:u w:val="single"/></w:rPr><w:t xml:space="preserve">halshs-01465773v1</w:t></w:r></w:hyperlink></w:p></w:tc></w:tr><w:tr><w:trPr/><w:tc><w:tcPr><w:noWrap/></w:tcPr><w:p><w:pPr><w:spacing w:after="200"/></w:pPr><w:hyperlink r:id="rId95" w:history="1"><w:r><w:rPr><w:color w:val="1e198e"/><w:b w:val="1"/><w:bCs w:val="1"/><w:u w:val="single"/></w:rPr><w:t xml:space="preserve">A la conquête du nouveau monde</w:t></w:r></w:hyperlink></w:p><w:p><w:pPr/><w:hyperlink r:id="rId14" w:history="1"><w:r><w:rPr><w:color w:val="#410a8c"/><w:u w:val="single"/></w:rPr><w:t xml:space="preserve">Caroline Regad</w:t></w:r></w:hyperlink></w:p><w:p><w:pPr/><w:r><w:rPr><w:i w:val="1"/><w:iCs w:val="1"/></w:rPr><w:t xml:space="preserve">Les blogs juridiques</w:t></w:r><w:r><w:rPr/><w:t xml:space="preserve">, LGDJ, 2015</w:t></w:r></w:p><w:p><w:pPr/><w:r><w:rPr/><w:t xml:space="preserve">Chapitre d'ouvrage</w:t></w:r></w:p><w:p><w:pPr/><w:hyperlink r:id="rId95" w:history="1"><w:r><w:rPr><w:color w:val="#410a8c"/><w:u w:val="single"/></w:rPr><w:t xml:space="preserve">hal-01817836v1</w:t></w:r></w:hyperlink></w:p></w:tc></w:tr><w:tr><w:trPr/><w:tc><w:tcPr><w:noWrap/></w:tcPr><w:p><w:pPr><w:spacing w:after="200"/></w:pPr><w:hyperlink r:id="rId96" w:history="1"><w:r><w:rPr><w:color w:val="1e198e"/><w:b w:val="1"/><w:bCs w:val="1"/><w:u w:val="single"/></w:rPr><w:t xml:space="preserve">Savaron, écrivain juriste</w:t></w:r></w:hyperlink></w:p><w:p><w:pPr/><w:hyperlink r:id="rId14" w:history="1"><w:r><w:rPr><w:color w:val="#410a8c"/><w:u w:val="single"/></w:rPr><w:t xml:space="preserve">Caroline Regad</w:t></w:r></w:hyperlink></w:p><w:p><w:pPr/><w:r><w:rPr><w:i w:val="1"/><w:iCs w:val="1"/></w:rPr><w:t xml:space="preserve">Ecrivains-juristes et juristes écrivains du Moyen – Age au siècle des Lumières</w:t></w:r><w:r><w:rPr/><w:t xml:space="preserve">, Classiques Garnier, pp.1138-1141, 2015</w:t></w:r></w:p><w:p><w:pPr/><w:r><w:rPr/><w:t xml:space="preserve">Chapitre d'ouvrage</w:t></w:r></w:p><w:p><w:pPr/><w:hyperlink r:id="rId96" w:history="1"><w:r><w:rPr><w:color w:val="#410a8c"/><w:u w:val="single"/></w:rPr><w:t xml:space="preserve">hal-01817889v1</w:t></w:r></w:hyperlink></w:p></w:tc></w:tr><w:tr><w:trPr/><w:tc><w:tcPr><w:noWrap/></w:tcPr><w:p><w:pPr><w:spacing w:after="200"/></w:pPr><w:hyperlink r:id="rId97" w:history="1"><w:r><w:rPr><w:color w:val="1e198e"/><w:b w:val="1"/><w:bCs w:val="1"/><w:u w:val="single"/></w:rPr><w:t xml:space="preserve">A la conquête du nouveau monde : le cyber-juriste</w:t></w:r></w:hyperlink></w:p><w:p><w:pPr/><w:hyperlink r:id="rId14" w:history="1"><w:r><w:rPr><w:color w:val="#410a8c"/><w:u w:val="single"/></w:rPr><w:t xml:space="preserve">Caroline Regad</w:t></w:r></w:hyperlink></w:p><w:p><w:pPr/><w:r><w:rPr><w:i w:val="1"/><w:iCs w:val="1"/></w:rPr><w:t xml:space="preserve">Les blogs juridiques et la dématérialisation de la doctrine</w:t></w:r><w:r><w:rPr/><w:t xml:space="preserve">, </w:t></w:r><w:hyperlink r:id="rId98" w:history="1"><w:r><w:rPr><w:color w:val="#410a8c"/><w:u w:val="single"/></w:rPr><w:t xml:space="preserve">LGDJ</w:t></w:r></w:hyperlink><w:r><w:rPr/><w:t xml:space="preserve">, 2015</w:t></w:r></w:p><w:p><w:pPr/><w:r><w:rPr/><w:t xml:space="preserve">Chapitre d'ouvrage</w:t></w:r></w:p><w:p><w:pPr/><w:hyperlink r:id="rId97" w:history="1"><w:r><w:rPr><w:color w:val="#410a8c"/><w:u w:val="single"/></w:rPr><w:t xml:space="preserve">hal-03719237v1</w:t></w:r></w:hyperlink></w:p></w:tc></w:tr><w:tr><w:trPr/><w:tc><w:tcPr><w:noWrap/></w:tcPr><w:p><w:pPr><w:spacing w:after="200"/></w:pPr><w:hyperlink r:id="rId99" w:history="1"><w:r><w:rPr><w:color w:val="1e198e"/><w:b w:val="1"/><w:bCs w:val="1"/><w:u w:val="single"/></w:rPr><w:t xml:space="preserve">Le Bret, écrivain juriste</w:t></w:r></w:hyperlink></w:p><w:p><w:pPr/><w:hyperlink r:id="rId14" w:history="1"><w:r><w:rPr><w:color w:val="#410a8c"/><w:u w:val="single"/></w:rPr><w:t xml:space="preserve">Caroline Regad</w:t></w:r></w:hyperlink></w:p><w:p><w:pPr/><w:r><w:rPr><w:i w:val="1"/><w:iCs w:val="1"/></w:rPr><w:t xml:space="preserve">Ecrivains-juristes et juristes écrivains du Moyen – Age au siècle des Lumières</w:t></w:r><w:r><w:rPr/><w:t xml:space="preserve">, Classiques Garnier, pp.699-702, 2015</w:t></w:r></w:p><w:p><w:pPr/><w:r><w:rPr/><w:t xml:space="preserve">Chapitre d'ouvrage</w:t></w:r></w:p><w:p><w:pPr/><w:hyperlink r:id="rId99" w:history="1"><w:r><w:rPr><w:color w:val="#410a8c"/><w:u w:val="single"/></w:rPr><w:t xml:space="preserve">hal-01817846v1</w:t></w:r></w:hyperlink></w:p></w:tc></w:tr><w:tr><w:trPr/><w:tc><w:tcPr><w:noWrap/></w:tcPr><w:p><w:pPr><w:spacing w:after="200"/></w:pPr><w:hyperlink r:id="rId100" w:history="1"><w:r><w:rPr><w:color w:val="1e198e"/><w:b w:val="1"/><w:bCs w:val="1"/><w:u w:val="single"/></w:rPr><w:t xml:space="preserve">Une « justice politique » ?</w:t></w:r></w:hyperlink></w:p><w:p><w:pPr/><w:hyperlink r:id="rId14" w:history="1"><w:r><w:rPr><w:color w:val="#410a8c"/><w:u w:val="single"/></w:rPr><w:t xml:space="preserve">Caroline Regad</w:t></w:r></w:hyperlink></w:p><w:p><w:pPr/><w:r><w:rPr><w:i w:val="1"/><w:iCs w:val="1"/></w:rPr><w:t xml:space="preserve">Justice et Etat</w:t></w:r><w:r><w:rPr/><w:t xml:space="preserve">, PUAM, 2014</w:t></w:r></w:p><w:p><w:pPr/><w:r><w:rPr/><w:t xml:space="preserve">Chapitre d'ouvrage</w:t></w:r></w:p><w:p><w:pPr/><w:hyperlink r:id="rId100" w:history="1"><w:r><w:rPr><w:color w:val="#410a8c"/><w:u w:val="single"/></w:rPr><w:t xml:space="preserve">hal-01817814v1</w:t></w:r></w:hyperlink></w:p></w:tc></w:tr><w:tr><w:trPr/><w:tc><w:tcPr><w:noWrap/></w:tcPr><w:p><w:pPr><w:spacing w:after="200"/></w:pPr><w:hyperlink r:id="rId101" w:history="1"><w:r><w:rPr><w:color w:val="1e198e"/><w:b w:val="1"/><w:bCs w:val="1"/><w:u w:val="single"/></w:rPr><w:t xml:space="preserve">Un contrôle de constitutionnalité avant l’heure</w:t></w:r></w:hyperlink></w:p><w:p><w:pPr/><w:hyperlink r:id="rId14" w:history="1"><w:r><w:rPr><w:color w:val="#410a8c"/><w:u w:val="single"/></w:rPr><w:t xml:space="preserve">Caroline Regad</w:t></w:r></w:hyperlink></w:p><w:p><w:pPr/><w:r><w:rPr><w:i w:val="1"/><w:iCs w:val="1"/></w:rPr><w:t xml:space="preserve">Actes du colloque de l'Association Française de Droit Constitutionnel organisé à Lyon le 26, 27, 28 juin 2014</w:t></w:r><w:r><w:rPr/><w:t xml:space="preserve">, 2014</w:t></w:r></w:p><w:p><w:pPr/><w:r><w:rPr/><w:t xml:space="preserve">Chapitre d'ouvrage</w:t></w:r></w:p><w:p><w:pPr/><w:hyperlink r:id="rId101" w:history="1"><w:r><w:rPr><w:color w:val="#410a8c"/><w:u w:val="single"/></w:rPr><w:t xml:space="preserve">hal-01817811v1</w:t></w:r></w:hyperlink></w:p></w:tc></w:tr><w:tr><w:trPr/><w:tc><w:tcPr><w:noWrap/></w:tcPr><w:p><w:pPr><w:spacing w:after="200"/></w:pPr><w:hyperlink r:id="rId102" w:history="1"><w:r><w:rPr><w:color w:val="1e198e"/><w:b w:val="1"/><w:bCs w:val="1"/><w:u w:val="single"/></w:rPr><w:t xml:space="preserve">Adam Smith</w:t></w:r></w:hyperlink></w:p><w:p><w:pPr/><w:hyperlink r:id="rId14" w:history="1"><w:r><w:rPr><w:color w:val="#410a8c"/><w:u w:val="single"/></w:rPr><w:t xml:space="preserve">Caroline Regad</w:t></w:r></w:hyperlink></w:p><w:p><w:pPr/><w:r><w:rPr><w:i w:val="1"/><w:iCs w:val="1"/></w:rPr><w:t xml:space="preserve">Un dialogue juridico-politique : le droit naturel, le législateur et le juge</w:t></w:r><w:r><w:rPr/><w:t xml:space="preserve">, PUAM, pp.199-212, 2010</w:t></w:r></w:p><w:p><w:pPr/><w:r><w:rPr/><w:t xml:space="preserve">Chapitre d'ouvrage</w:t></w:r></w:p><w:p><w:pPr/><w:hyperlink r:id="rId102" w:history="1"><w:r><w:rPr><w:color w:val="#410a8c"/><w:u w:val="single"/></w:rPr><w:t xml:space="preserve">hal-01817797v1</w:t></w:r></w:hyperlink></w:p></w:tc></w:tr><w:tr><w:trPr/><w:tc><w:tcPr><w:noWrap/></w:tcPr><w:p><w:pPr><w:spacing w:after="200"/></w:pPr><w:hyperlink r:id="rId103" w:history="1"><w:r><w:rPr><w:color w:val="1e198e"/><w:b w:val="1"/><w:bCs w:val="1"/><w:u w:val="single"/></w:rPr><w:t xml:space="preserve">La Faculté de droit d’Aix à travers les guerres</w:t></w:r></w:hyperlink></w:p><w:p><w:pPr/><w:hyperlink r:id="rId14" w:history="1"><w:r><w:rPr><w:color w:val="#410a8c"/><w:u w:val="single"/></w:rPr><w:t xml:space="preserve">Caroline Regad</w:t></w:r></w:hyperlink><w:r><w:rPr/><w:t xml:space="preserve">,</w:t></w:r><w:hyperlink r:id="rId104" w:history="1"><w:r><w:rPr><w:color w:val="#410a8c"/><w:u w:val="single"/></w:rPr><w:t xml:space="preserve">François Quastana</w:t></w:r></w:hyperlink></w:p><w:p><w:pPr/><w:r><w:rPr><w:i w:val="1"/><w:iCs w:val="1"/></w:rPr><w:t xml:space="preserve">Six siècles de droit à Aix 1409-2009</w:t></w:r><w:r><w:rPr/><w:t xml:space="preserve">, PUAM, pp.195-199, 2009</w:t></w:r></w:p><w:p><w:pPr/><w:r><w:rPr/><w:t xml:space="preserve">Chapitre d'ouvrage</w:t></w:r></w:p><w:p><w:pPr/><w:hyperlink r:id="rId103" w:history="1"><w:r><w:rPr><w:color w:val="#410a8c"/><w:u w:val="single"/></w:rPr><w:t xml:space="preserve">hal-01817794v1</w:t></w:r></w:hyperlink></w:p></w:tc></w:tr></w:tbl><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Lancement de l’Assemblée de la Terre – France ou Comment repenser les objectifs de développement durable à l’horizon 2030</w:t></w:r></w:hyperlink></w:p><w:p><w:pPr/><w:hyperlink r:id="rId14" w:history="1"><w:r><w:rPr><w:color w:val="#410a8c"/><w:u w:val="single"/></w:rPr><w:t xml:space="preserve">Caroline Regad</w:t></w:r></w:hyperlink></w:p><w:p><w:pPr/><w:r><w:rPr><w:i w:val="1"/><w:iCs w:val="1"/></w:rPr><w:t xml:space="preserve">La Semaine juridique. Édition générale</w:t></w:r><w:r><w:rPr/><w:t xml:space="preserve">, 2025, 26, pp.1162-1165</w:t></w:r></w:p><w:p><w:pPr/><w:r><w:rPr/><w:t xml:space="preserve">Article dans une revue</w:t></w:r></w:p><w:p><w:pPr/><w:hyperlink r:id="rId105" w:history="1"><w:r><w:rPr><w:color w:val="#410a8c"/><w:u w:val="single"/></w:rPr><w:t xml:space="preserve">hal-05145510v1</w:t></w:r></w:hyperlink></w:p></w:tc></w:tr><w:tr><w:trPr/><w:tc><w:tcPr><w:noWrap/></w:tcPr><w:p><w:pPr><w:spacing w:after="200"/></w:pPr><w:hyperlink r:id="rId106" w:history="1"><w:r><w:rPr><w:color w:val="1e198e"/><w:b w:val="1"/><w:bCs w:val="1"/><w:u w:val="single"/></w:rPr><w:t xml:space="preserve">La France a organisé la première Assemblée de la Terre, voici pourquoi elle est pionnière</w:t></w:r></w:hyperlink></w:p><w:p><w:pPr/><w:hyperlink r:id="rId14" w:history="1"><w:r><w:rPr><w:color w:val="#410a8c"/><w:u w:val="single"/></w:rPr><w:t xml:space="preserve">Caroline Regad</w:t></w:r></w:hyperlink></w:p><w:p><w:pPr/><w:r><w:rPr><w:i w:val="1"/><w:iCs w:val="1"/></w:rPr><w:t xml:space="preserve">The Conversation France</w:t></w:r><w:r><w:rPr/><w:t xml:space="preserve">, 2025</w:t></w:r></w:p><w:p><w:pPr/><w:r><w:rPr/><w:t xml:space="preserve">Article dans une revue</w:t></w:r></w:p><w:p><w:pPr/><w:hyperlink r:id="rId106" w:history="1"><w:r><w:rPr><w:color w:val="#410a8c"/><w:u w:val="single"/></w:rPr><w:t xml:space="preserve">hal-05271254v1</w:t></w:r></w:hyperlink></w:p></w:tc></w:tr><w:tr><w:trPr/><w:tc><w:tcPr><w:noWrap/></w:tcPr><w:p><w:pPr><w:spacing w:after="200"/></w:pPr><w:hyperlink r:id="rId107" w:history="1"><w:r><w:rPr><w:color w:val="1e198e"/><w:b w:val="1"/><w:bCs w:val="1"/><w:u w:val="single"/></w:rPr><w:t xml:space="preserve">Connaître la terminologie avant de se lancer dans le droit des animaux</w:t></w:r></w:hyperlink></w:p><w:p><w:pPr/><w:hyperlink r:id="rId14" w:history="1"><w:r><w:rPr><w:color w:val="#410a8c"/><w:u w:val="single"/></w:rPr><w:t xml:space="preserve">Caroline Regad</w:t></w:r></w:hyperlink></w:p><w:p><w:pPr/><w:r><w:rPr><w:i w:val="1"/><w:iCs w:val="1"/></w:rPr><w:t xml:space="preserve">Village de la Justice [Ressource électronique] : la communauté des métiers du droit</w:t></w:r><w:r><w:rPr/><w:t xml:space="preserve">, 2025</w:t></w:r></w:p><w:p><w:pPr/><w:r><w:rPr/><w:t xml:space="preserve">Article dans une revue</w:t></w:r></w:p><w:p><w:pPr/><w:hyperlink r:id="rId107" w:history="1"><w:r><w:rPr><w:color w:val="#410a8c"/><w:u w:val="single"/></w:rPr><w:t xml:space="preserve">hal-05136765v1</w:t></w:r></w:hyperlink></w:p></w:tc></w:tr><w:tr><w:trPr/><w:tc><w:tcPr><w:noWrap/></w:tcPr><w:p><w:pPr><w:spacing w:after="200"/></w:pPr><w:hyperlink r:id="rId108" w:history="1"><w:r><w:rPr><w:color w:val="1e198e"/><w:b w:val="1"/><w:bCs w:val="1"/><w:u w:val="single"/></w:rPr><w:t xml:space="preserve">(R)évolution du droit du vivant par la soft law – Droit du vivant, droit des animaux, droit de la Nature : la Déclaration de Toulon et la Charte du droit du vivant au soutien des réformes et/ou avancées non-anthropocentrées à travers le monde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Village de la justice</w:t></w:r><w:r><w:rPr/><w:t xml:space="preserve">, 2025</w:t></w:r></w:p><w:p><w:pPr/><w:r><w:rPr/><w:t xml:space="preserve">Article dans une revue</w:t></w:r></w:p><w:p><w:pPr/><w:hyperlink r:id="rId108" w:history="1"><w:r><w:rPr><w:color w:val="#410a8c"/><w:u w:val="single"/></w:rPr><w:t xml:space="preserve">hal-05131586v1</w:t></w:r></w:hyperlink></w:p></w:tc></w:tr><w:tr><w:trPr/><w:tc><w:tcPr><w:noWrap/></w:tcPr><w:p><w:pPr><w:spacing w:after="200"/></w:pPr><w:hyperlink r:id="rId109" w:history="1"><w:r><w:rPr><w:color w:val="1e198e"/><w:b w:val="1"/><w:bCs w:val="1"/><w:u w:val="single"/></w:rPr><w:t xml:space="preserve">Animal Law in France: Positive law, prospective law and learning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Journal of animal Law, Ethics and One Health (LEOH)</w:t></w:r><w:r><w:rPr/><w:t xml:space="preserve">, 2024, pp.24-34</w:t></w:r></w:p><w:p><w:pPr/><w:r><w:rPr/><w:t xml:space="preserve">Article dans une revue</w:t></w:r></w:p><w:p><w:pPr/><w:hyperlink r:id="rId109" w:history="1"><w:r><w:rPr><w:color w:val="#410a8c"/><w:u w:val="single"/></w:rPr><w:t xml:space="preserve">hal-04653254v1</w:t></w:r></w:hyperlink></w:p></w:tc></w:tr><w:tr><w:trPr/><w:tc><w:tcPr><w:noWrap/></w:tcPr><w:p><w:pPr><w:spacing w:after="200"/></w:pPr><w:hyperlink r:id="rId110" w:history="1"><w:r><w:rPr><w:color w:val="1e198e"/><w:b w:val="1"/><w:bCs w:val="1"/><w:u w:val="single"/></w:rPr><w:t xml:space="preserve">Le droit des animaux en France : Droit positif, droit prospectif et appréhension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Journal of animal Law, Ethics and One Health (LEOH)</w:t></w:r><w:r><w:rPr/><w:t xml:space="preserve">, 2024, pp.24-34</w:t></w:r></w:p><w:p><w:pPr/><w:r><w:rPr/><w:t xml:space="preserve">Article dans une revue</w:t></w:r></w:p><w:p><w:pPr/><w:hyperlink r:id="rId110" w:history="1"><w:r><w:rPr><w:color w:val="#410a8c"/><w:u w:val="single"/></w:rPr><w:t xml:space="preserve">hal-04653243v1</w:t></w:r></w:hyperlink></w:p></w:tc></w:tr><w:tr><w:trPr/><w:tc><w:tcPr><w:noWrap/></w:tcPr><w:p><w:pPr><w:spacing w:after="200"/></w:pPr><w:hyperlink r:id="rId111" w:history="1"><w:r><w:rPr><w:color w:val="1e198e"/><w:b w:val="1"/><w:bCs w:val="1"/><w:u w:val="single"/></w:rPr><w:t xml:space="preserve">Sandra, Cécilia et maintenant Coco, des affaires judiciaires qui révèlent les avancées de la personnalité juridique de l’animal en Argentine - Note sur la décision du 22 décembre 2021 du Tribunal de première instance en matière d’infractions pénales de la Cité de Buenos Aires (n° IPP 246466/2021-0)</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PEERS Press</w:t></w:r><w:r><w:rPr/><w:t xml:space="preserve">, 2023, Droit &amp; Animal, Notes de jurisprudence</w:t></w:r></w:p><w:p><w:pPr/><w:r><w:rPr/><w:t xml:space="preserve">Article dans une revue</w:t></w:r></w:p><w:p><w:pPr/><w:hyperlink r:id="rId111" w:history="1"><w:r><w:rPr><w:color w:val="#410a8c"/><w:u w:val="single"/></w:rPr><w:t xml:space="preserve">hal-04190972v1</w:t></w:r></w:hyperlink></w:p></w:tc></w:tr><w:tr><w:trPr/><w:tc><w:tcPr><w:noWrap/></w:tcPr><w:p><w:pPr><w:spacing w:after="200"/></w:pPr><w:hyperlink r:id="rId112" w:history="1"><w:r><w:rPr><w:color w:val="1e198e"/><w:b w:val="1"/><w:bCs w:val="1"/><w:u w:val="single"/></w:rPr><w:t xml:space="preserve">Le droit du vivant, un droit en devenir</w:t></w:r></w:hyperlink></w:p><w:p><w:pPr/><w:hyperlink r:id="rId14" w:history="1"><w:r><w:rPr><w:color w:val="#410a8c"/><w:u w:val="single"/></w:rPr><w:t xml:space="preserve">Caroline Regad</w:t></w:r></w:hyperlink></w:p><w:p><w:pPr/><w:r><w:rPr><w:i w:val="1"/><w:iCs w:val="1"/></w:rPr><w:t xml:space="preserve">Revue pratique de la prospective et de l’innovation</w:t></w:r><w:r><w:rPr/><w:t xml:space="preserve">, 2023, LexisNexis, 7e année (2), pp.27-30</w:t></w:r></w:p><w:p><w:pPr/><w:r><w:rPr/><w:t xml:space="preserve">Article dans une revue</w:t></w:r></w:p><w:p><w:pPr/><w:hyperlink r:id="rId112" w:history="1"><w:r><w:rPr><w:color w:val="#410a8c"/><w:u w:val="single"/></w:rPr><w:t xml:space="preserve">hal-04264122v1</w:t></w:r></w:hyperlink></w:p></w:tc></w:tr><w:tr><w:trPr/><w:tc><w:tcPr><w:noWrap/></w:tcPr><w:p><w:pPr><w:spacing w:after="200"/></w:pPr><w:hyperlink r:id="rId113" w:history="1"><w:r><w:rPr><w:color w:val="1e198e"/><w:b w:val="1"/><w:bCs w:val="1"/><w:u w:val="single"/></w:rPr><w:t xml:space="preserve">Les avancées de la personnalité juridique de l’animal dans les Iles Loyauté (Nouvelle-Calédonie, France)</w:t></w:r></w:hyperlink></w:p><w:p><w:pPr/><w:hyperlink r:id="rId14" w:history="1"><w:r><w:rPr><w:color w:val="#410a8c"/><w:u w:val="single"/></w:rPr><w:t xml:space="preserve">Caroline Regad</w:t></w:r></w:hyperlink></w:p><w:p><w:pPr/><w:r><w:rPr><w:i w:val="1"/><w:iCs w:val="1"/></w:rPr><w:t xml:space="preserve">PEERS Press</w:t></w:r><w:r><w:rPr/><w:t xml:space="preserve">, 2023, Droit &amp; Animal, Veille normative</w:t></w:r></w:p><w:p><w:pPr/><w:r><w:rPr/><w:t xml:space="preserve">Article dans une revue</w:t></w:r></w:p><w:p><w:pPr/><w:hyperlink r:id="rId113" w:history="1"><w:r><w:rPr><w:color w:val="#410a8c"/><w:u w:val="single"/></w:rPr><w:t xml:space="preserve">hal-04194679v1</w:t></w:r></w:hyperlink></w:p></w:tc></w:tr><w:tr><w:trPr/><w:tc><w:tcPr><w:noWrap/></w:tcPr><w:p><w:pPr><w:spacing w:after="200"/></w:pPr><w:hyperlink r:id="rId114" w:history="1"><w:r><w:rPr><w:color w:val="1e198e"/><w:b w:val="1"/><w:bCs w:val="1"/><w:u w:val="single"/></w:rPr><w:t xml:space="preserve">La personnalité juridique des fleuves, reflet de la progression du droit du vivant</w:t></w:r></w:hyperlink></w:p><w:p><w:pPr/><w:hyperlink r:id="rId14" w:history="1"><w:r><w:rPr><w:color w:val="#410a8c"/><w:u w:val="single"/></w:rPr><w:t xml:space="preserve">Caroline Regad</w:t></w:r></w:hyperlink></w:p><w:p><w:pPr/><w:r><w:rPr><w:i w:val="1"/><w:iCs w:val="1"/></w:rPr><w:t xml:space="preserve">La Semaine juridique. Édition générale</w:t></w:r><w:r><w:rPr/><w:t xml:space="preserve">, 2023, 19, pp.938</w:t></w:r></w:p><w:p><w:pPr/><w:r><w:rPr/><w:t xml:space="preserve">Article dans une revue</w:t></w:r></w:p><w:p><w:pPr/><w:hyperlink r:id="rId114" w:history="1"><w:r><w:rPr><w:color w:val="#410a8c"/><w:u w:val="single"/></w:rPr><w:t xml:space="preserve">hal-04097006v1</w:t></w:r></w:hyperlink></w:p></w:tc></w:tr><w:tr><w:trPr/><w:tc><w:tcPr><w:noWrap/></w:tcPr><w:p><w:pPr><w:spacing w:after="200"/></w:pPr><w:hyperlink r:id="rId115" w:history="1"><w:r><w:rPr><w:color w:val="1e198e"/><w:b w:val="1"/><w:bCs w:val="1"/><w:u w:val="single"/></w:rPr><w:t xml:space="preserve">La question de la représentation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pp.22</w:t></w:r></w:p><w:p><w:pPr/><w:r><w:rPr/><w:t xml:space="preserve">Article dans une revue</w:t></w:r></w:p><w:p><w:pPr/><w:hyperlink r:id="rId115" w:history="1"><w:r><w:rPr><w:color w:val="#410a8c"/><w:u w:val="single"/></w:rPr><w:t xml:space="preserve">hal-03173605v1</w:t></w:r></w:hyperlink></w:p></w:tc></w:tr><w:tr><w:trPr/><w:tc><w:tcPr><w:noWrap/></w:tcPr><w:p><w:pPr><w:spacing w:after="200"/></w:pPr><w:hyperlink r:id="rId116" w:history="1"><w:r><w:rPr><w:color w:val="1e198e"/><w:b w:val="1"/><w:bCs w:val="1"/><w:u w:val="single"/></w:rPr><w:t xml:space="preserve">La personnalité juridique de l'animal (III) - Les animaux sauvages : Etendue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pp.37-46</w:t></w:r></w:p><w:p><w:pPr/><w:r><w:rPr/><w:t xml:space="preserve">Article dans une revue</w:t></w:r></w:p><w:p><w:pPr/><w:hyperlink r:id="rId116" w:history="1"><w:r><w:rPr><w:color w:val="#410a8c"/><w:u w:val="single"/></w:rPr><w:t xml:space="preserve">hal-03173600v1</w:t></w:r></w:hyperlink></w:p></w:tc></w:tr><w:tr><w:trPr/><w:tc><w:tcPr><w:noWrap/></w:tcPr><w:p><w:pPr><w:spacing w:after="200"/></w:pPr><w:hyperlink r:id="rId117" w:history="1"><w:r><w:rPr><w:color w:val="1e198e"/><w:b w:val="1"/><w:bCs w:val="1"/><w:u w:val="single"/></w:rPr><w:t xml:space="preserve">Pourquoi parler de &amp;quot;personne non-humaine&amp;quot; et non de &amp;quot;personne animale&amp;quot;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pp.32</w:t></w:r></w:p><w:p><w:pPr/><w:r><w:rPr/><w:t xml:space="preserve">Article dans une revue</w:t></w:r></w:p><w:p><w:pPr/><w:hyperlink r:id="rId117" w:history="1"><w:r><w:rPr><w:color w:val="#410a8c"/><w:u w:val="single"/></w:rPr><w:t xml:space="preserve">hal-03173633v1</w:t></w:r></w:hyperlink></w:p></w:tc></w:tr><w:tr><w:trPr/><w:tc><w:tcPr><w:noWrap/></w:tcPr><w:p><w:pPr><w:spacing w:after="200"/></w:pPr><w:hyperlink r:id="rId118" w:history="1"><w:r><w:rPr><w:color w:val="1e198e"/><w:b w:val="1"/><w:bCs w:val="1"/><w:u w:val="single"/></w:rPr><w:t xml:space="preserve">Les changements sémantiques induits par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pp.24</w:t></w:r></w:p><w:p><w:pPr/><w:r><w:rPr/><w:t xml:space="preserve">Article dans une revue</w:t></w:r></w:p><w:p><w:pPr/><w:hyperlink r:id="rId118" w:history="1"><w:r><w:rPr><w:color w:val="#410a8c"/><w:u w:val="single"/></w:rPr><w:t xml:space="preserve">hal-03173613v1</w:t></w:r></w:hyperlink></w:p></w:tc></w:tr><w:tr><w:trPr/><w:tc><w:tcPr><w:noWrap/></w:tcPr><w:p><w:pPr><w:spacing w:after="200"/></w:pPr><w:hyperlink r:id="rId119" w:history="1"><w:r><w:rPr><w:color w:val="1e198e"/><w:b w:val="1"/><w:bCs w:val="1"/><w:u w:val="single"/></w:rPr><w:t xml:space="preserve">Vers une personnalité juridique de l'animal intégrée dans le droit commun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pp.27</w:t></w:r></w:p><w:p><w:pPr/><w:r><w:rPr/><w:t xml:space="preserve">Article dans une revue</w:t></w:r></w:p><w:p><w:pPr/><w:hyperlink r:id="rId119" w:history="1"><w:r><w:rPr><w:color w:val="#410a8c"/><w:u w:val="single"/></w:rPr><w:t xml:space="preserve">hal-03173621v1</w:t></w:r></w:hyperlink></w:p></w:tc></w:tr><w:tr><w:trPr/><w:tc><w:tcPr><w:noWrap/></w:tcPr><w:p><w:pPr><w:spacing w:after="200"/></w:pPr><w:hyperlink r:id="rId120" w:history="1"><w:r><w:rPr><w:color w:val="1e198e"/><w:b w:val="1"/><w:bCs w:val="1"/><w:u w:val="single"/></w:rPr><w:t xml:space="preserve">Une évolution défavorable du statut de l'animal est-elle possible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pp.40</w:t></w:r></w:p><w:p><w:pPr/><w:r><w:rPr/><w:t xml:space="preserve">Article dans une revue</w:t></w:r></w:p><w:p><w:pPr/><w:hyperlink r:id="rId120" w:history="1"><w:r><w:rPr><w:color w:val="#410a8c"/><w:u w:val="single"/></w:rPr><w:t xml:space="preserve">hal-03173646v1</w:t></w:r></w:hyperlink></w:p></w:tc></w:tr><w:tr><w:trPr/><w:tc><w:tcPr><w:noWrap/></w:tcPr><w:p><w:pPr><w:spacing w:after="200"/></w:pPr><w:hyperlink r:id="rId121" w:history="1"><w:r><w:rPr><w:color w:val="1e198e"/><w:b w:val="1"/><w:bCs w:val="1"/><w:u w:val="single"/></w:rPr><w:t xml:space="preserve">Dossier -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pp.18-46</w:t></w:r></w:p><w:p><w:pPr/><w:r><w:rPr/><w:t xml:space="preserve">Article dans une revue</w:t></w:r></w:p><w:p><w:pPr/><w:hyperlink r:id="rId121" w:history="1"><w:r><w:rPr><w:color w:val="#410a8c"/><w:u w:val="single"/></w:rPr><w:t xml:space="preserve">hal-03173538v1</w:t></w:r></w:hyperlink></w:p></w:tc></w:tr><w:tr><w:trPr/><w:tc><w:tcPr><w:noWrap/></w:tcPr><w:p><w:pPr><w:spacing w:after="200"/></w:pPr><w:hyperlink r:id="rId122" w:history="1"><w:r><w:rPr><w:color w:val="1e198e"/><w:b w:val="1"/><w:bCs w:val="1"/><w:u w:val="single"/></w:rPr><w:t xml:space="preserve">La personnalité juridique de l'animal (I) - L'animal de compagnie : Genèse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pp.21-27</w:t></w:r></w:p><w:p><w:pPr/><w:r><w:rPr/><w:t xml:space="preserve">Article dans une revue</w:t></w:r></w:p><w:p><w:pPr/><w:hyperlink r:id="rId122" w:history="1"><w:r><w:rPr><w:color w:val="#410a8c"/><w:u w:val="single"/></w:rPr><w:t xml:space="preserve">hal-03173568v1</w:t></w:r></w:hyperlink></w:p></w:tc></w:tr><w:tr><w:trPr/><w:tc><w:tcPr><w:noWrap/></w:tcPr><w:p><w:pPr><w:spacing w:after="200"/></w:pPr><w:hyperlink r:id="rId123" w:history="1"><w:r><w:rPr><w:color w:val="1e198e"/><w:b w:val="1"/><w:bCs w:val="1"/><w:u w:val="single"/></w:rPr><w:t xml:space="preserve">Introduction au dossier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pp.18-20</w:t></w:r></w:p><w:p><w:pPr/><w:r><w:rPr/><w:t xml:space="preserve">Article dans une revue</w:t></w:r></w:p><w:p><w:pPr/><w:hyperlink r:id="rId123" w:history="1"><w:r><w:rPr><w:color w:val="#410a8c"/><w:u w:val="single"/></w:rPr><w:t xml:space="preserve">hal-03173546v1</w:t></w:r></w:hyperlink></w:p></w:tc></w:tr><w:tr><w:trPr/><w:tc><w:tcPr><w:noWrap/></w:tcPr><w:p><w:pPr><w:spacing w:after="200"/></w:pPr><w:hyperlink r:id="rId124" w:history="1"><w:r><w:rPr><w:color w:val="1e198e"/><w:b w:val="1"/><w:bCs w:val="1"/><w:u w:val="single"/></w:rPr><w:t xml:space="preserve">L'ébranlement d'un droit anthropocentré, signe d'une nouvelle ère ?</w:t></w:r></w:hyperlink></w:p><w:p><w:pPr/><w:hyperlink r:id="rId14" w:history="1"><w:r><w:rPr><w:color w:val="#410a8c"/><w:u w:val="single"/></w:rPr><w:t xml:space="preserve">Caroline Regad</w:t></w:r></w:hyperlink></w:p><w:p><w:pPr/><w:r><w:rPr><w:i w:val="1"/><w:iCs w:val="1"/></w:rPr><w:t xml:space="preserve">La Semaine juridique. Édition générale</w:t></w:r><w:r><w:rPr/><w:t xml:space="preserve">, 2021, 27, pp.1309-1316</w:t></w:r></w:p><w:p><w:pPr/><w:r><w:rPr/><w:t xml:space="preserve">Article dans une revue</w:t></w:r></w:p><w:p><w:pPr/><w:hyperlink r:id="rId124" w:history="1"><w:r><w:rPr><w:color w:val="#410a8c"/><w:u w:val="single"/></w:rPr><w:t xml:space="preserve">hal-03277777v1</w:t></w:r></w:hyperlink></w:p></w:tc></w:tr><w:tr><w:trPr/><w:tc><w:tcPr><w:noWrap/></w:tcPr><w:p><w:pPr><w:spacing w:after="200"/></w:pPr><w:hyperlink r:id="rId125" w:history="1"><w:r><w:rPr><w:color w:val="1e198e"/><w:b w:val="1"/><w:bCs w:val="1"/><w:u w:val="single"/></w:rPr><w:t xml:space="preserve">La personnalité juridique de l'animal (II) - Les animaux liés à un fonds (les animaux de rente, de divertissement, d'expérimentation) : Ramification de la doctrine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pp.28-34</w:t></w:r></w:p><w:p><w:pPr/><w:r><w:rPr/><w:t xml:space="preserve">Article dans une revue</w:t></w:r></w:p><w:p><w:pPr/><w:hyperlink r:id="rId125" w:history="1"><w:r><w:rPr><w:color w:val="#410a8c"/><w:u w:val="single"/></w:rPr><w:t xml:space="preserve">hal-03173577v1</w:t></w:r></w:hyperlink></w:p></w:tc></w:tr><w:tr><w:trPr/><w:tc><w:tcPr><w:noWrap/></w:tcPr><w:p><w:pPr><w:spacing w:after="200"/></w:pPr><w:hyperlink r:id="rId126" w:history="1"><w:r><w:rPr><w:color w:val="1e198e"/><w:b w:val="1"/><w:bCs w:val="1"/><w:u w:val="single"/></w:rPr><w:t xml:space="preserve">Droit des animaux&amp;quot;, &amp;quot;droit animal&amp;quot;, &amp;quot;droit animalier&amp;quot;, &amp;quot;droit de l'animal&amp;quot;... comment s'y retrouver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pp.29</w:t></w:r></w:p><w:p><w:pPr/><w:r><w:rPr/><w:t xml:space="preserve">Article dans une revue</w:t></w:r></w:p><w:p><w:pPr/><w:hyperlink r:id="rId126" w:history="1"><w:r><w:rPr><w:color w:val="#410a8c"/><w:u w:val="single"/></w:rPr><w:t xml:space="preserve">hal-03173630v1</w:t></w:r></w:hyperlink></w:p></w:tc></w:tr><w:tr><w:trPr/><w:tc><w:tcPr><w:noWrap/></w:tcPr><w:p><w:pPr><w:spacing w:after="200"/></w:pPr><w:hyperlink r:id="rId127" w:history="1"><w:r><w:rPr><w:color w:val="1e198e"/><w:b w:val="1"/><w:bCs w:val="1"/><w:u w:val="single"/></w:rPr><w:t xml:space="preserve">La constitutionnalisation de la 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pp.38</w:t></w:r></w:p><w:p><w:pPr/><w:r><w:rPr/><w:t xml:space="preserve">Article dans une revue</w:t></w:r></w:p><w:p><w:pPr/><w:hyperlink r:id="rId127" w:history="1"><w:r><w:rPr><w:color w:val="#410a8c"/><w:u w:val="single"/></w:rPr><w:t xml:space="preserve">hal-03173641v1</w:t></w:r></w:hyperlink></w:p></w:tc></w:tr><w:tr><w:trPr/><w:tc><w:tcPr><w:noWrap/></w:tcPr><w:p><w:pPr><w:spacing w:after="200"/></w:pPr><w:hyperlink r:id="rId128" w:history="1"><w:r><w:rPr><w:color w:val="1e198e"/><w:b w:val="1"/><w:bCs w:val="1"/><w:u w:val="single"/></w:rPr><w:t xml:space="preserve">Le Diplôme universitaire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pp.46</w:t></w:r></w:p><w:p><w:pPr/><w:r><w:rPr/><w:t xml:space="preserve">Article dans une revue</w:t></w:r></w:p><w:p><w:pPr/><w:hyperlink r:id="rId128" w:history="1"><w:r><w:rPr><w:color w:val="#410a8c"/><w:u w:val="single"/></w:rPr><w:t xml:space="preserve">hal-03173648v1</w:t></w:r></w:hyperlink></w:p></w:tc></w:tr><w:tr><w:trPr/><w:tc><w:tcPr><w:noWrap/></w:tcPr><w:p><w:pPr><w:spacing w:after="200"/></w:pPr><w:hyperlink r:id="rId129" w:history="1"><w:r><w:rPr><w:color w:val="1e198e"/><w:b w:val="1"/><w:bCs w:val="1"/><w:u w:val="single"/></w:rPr><w:t xml:space="preserve">Pages spéciales sur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&amp; Patrimoine</w:t></w:r><w:r><w:rPr/><w:t xml:space="preserve">, 2021, 311, pp.35-36</w:t></w:r></w:p><w:p><w:pPr/><w:r><w:rPr/><w:t xml:space="preserve">Article dans une revue</w:t></w:r></w:p><w:p><w:pPr/><w:hyperlink r:id="rId129" w:history="1"><w:r><w:rPr><w:color w:val="#410a8c"/><w:u w:val="single"/></w:rPr><w:t xml:space="preserve">hal-03173581v1</w:t></w:r></w:hyperlink></w:p></w:tc></w:tr><w:tr><w:trPr/><w:tc><w:tcPr><w:noWrap/></w:tcPr><w:p><w:pPr><w:spacing w:after="200"/></w:pPr><w:hyperlink r:id="rId130" w:history="1"><w:r><w:rPr><w:color w:val="1e198e"/><w:b w:val="1"/><w:bCs w:val="1"/><w:u w:val="single"/></w:rPr><w:t xml:space="preserve">Face à la sixième extinction de masse, la solution du ‘droit du vivant’</w:t></w:r></w:hyperlink></w:p><w:p><w:pPr/><w:hyperlink r:id="rId14" w:history="1"><w:r><w:rPr><w:color w:val="#410a8c"/><w:u w:val="single"/></w:rPr><w:t xml:space="preserve">Caroline Regad</w:t></w:r></w:hyperlink></w:p><w:p><w:pPr/><w:r><w:rPr><w:i w:val="1"/><w:iCs w:val="1"/></w:rPr><w:t xml:space="preserve">The Conversation France</w:t></w:r><w:r><w:rPr/><w:t xml:space="preserve">, 2021</w:t></w:r></w:p><w:p><w:pPr/><w:r><w:rPr/><w:t xml:space="preserve">Article dans une revue</w:t></w:r></w:p><w:p><w:pPr/><w:hyperlink r:id="rId130" w:history="1"><w:r><w:rPr><w:color w:val="#410a8c"/><w:u w:val="single"/></w:rPr><w:t xml:space="preserve">hal-03340300v1</w:t></w:r></w:hyperlink></w:p></w:tc></w:tr><w:tr><w:trPr/><w:tc><w:tcPr><w:noWrap/></w:tcPr><w:p><w:pPr><w:spacing w:after="200"/></w:pPr><w:hyperlink r:id="rId131" w:history="1"><w:r><w:rPr><w:color w:val="1e198e"/><w:b w:val="1"/><w:bCs w:val="1"/><w:u w:val="single"/></w:rPr><w:t xml:space="preserve">La constatación : la incoherencia del derecho denunciado por la Declaración de Toulon</w:t></w:r></w:hyperlink></w:p><w:p><w:pPr/><w:hyperlink r:id="rId14" w:history="1"><w:r><w:rPr><w:color w:val="#410a8c"/><w:u w:val="single"/></w:rPr><w:t xml:space="preserve">Caroline Regad</w:t></w:r></w:hyperlink></w:p><w:p><w:pPr/><w:r><w:rPr><w:i w:val="1"/><w:iCs w:val="1"/></w:rPr><w:t xml:space="preserve">Chilean Animal Law Magazine</w:t></w:r><w:r><w:rPr/><w:t xml:space="preserve">, 2020, Université du Chili, pp.21-25</w:t></w:r></w:p><w:p><w:pPr/><w:r><w:rPr/><w:t xml:space="preserve">Article dans une revue</w:t></w:r></w:p><w:p><w:pPr/><w:hyperlink r:id="rId131" w:history="1"><w:r><w:rPr><w:color w:val="#410a8c"/><w:u w:val="single"/></w:rPr><w:t xml:space="preserve">hal-02889689v1</w:t></w:r></w:hyperlink></w:p></w:tc></w:tr><w:tr><w:trPr/><w:tc><w:tcPr><w:noWrap/></w:tcPr><w:p><w:pPr><w:spacing w:after="200"/></w:pPr><w:hyperlink r:id="rId132" w:history="1"><w:r><w:rPr><w:color w:val="1e198e"/><w:b w:val="1"/><w:bCs w:val="1"/><w:u w:val="single"/></w:rPr><w:t xml:space="preserve">Entretien avec Caroline Regad et Cédric Riot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Comissão de Defesa e Direito dos Animais</w:t></w:r><w:r><w:rPr/><w:t xml:space="preserve">, 2020, Brésil</w:t></w:r></w:p><w:p><w:pPr/><w:r><w:rPr/><w:t xml:space="preserve">Article dans une revue</w:t></w:r></w:p><w:p><w:pPr/><w:hyperlink r:id="rId132" w:history="1"><w:r><w:rPr><w:color w:val="#410a8c"/><w:u w:val="single"/></w:rPr><w:t xml:space="preserve">hal-02912669v1</w:t></w:r></w:hyperlink></w:p></w:tc></w:tr><w:tr><w:trPr/><w:tc><w:tcPr><w:noWrap/></w:tcPr><w:p><w:pPr><w:spacing w:after="200"/></w:pPr><w:hyperlink r:id="rId133" w:history="1"><w:r><w:rPr><w:color w:val="1e198e"/><w:b w:val="1"/><w:bCs w:val="1"/><w:u w:val="single"/></w:rPr><w:t xml:space="preserve">J'enseigne à l'Université et les cours à distance peuvent apporter une réelle plus-value</w:t></w:r></w:hyperlink></w:p><w:p><w:pPr/><w:hyperlink r:id="rId14" w:history="1"><w:r><w:rPr><w:color w:val="#410a8c"/><w:u w:val="single"/></w:rPr><w:t xml:space="preserve">Caroline Regad</w:t></w:r></w:hyperlink></w:p><w:p><w:pPr/><w:r><w:rPr><w:i w:val="1"/><w:iCs w:val="1"/></w:rPr><w:t xml:space="preserve">Le Huffington post</w:t></w:r><w:r><w:rPr/><w:t xml:space="preserve">, 2020</w:t></w:r></w:p><w:p><w:pPr/><w:r><w:rPr/><w:t xml:space="preserve">Article dans une revue</w:t></w:r></w:p><w:p><w:pPr/><w:hyperlink r:id="rId133" w:history="1"><w:r><w:rPr><w:color w:val="#410a8c"/><w:u w:val="single"/></w:rPr><w:t xml:space="preserve">hal-02992857v1</w:t></w:r></w:hyperlink></w:p></w:tc></w:tr><w:tr><w:trPr/><w:tc><w:tcPr><w:noWrap/></w:tcPr><w:p><w:pPr><w:spacing w:after="200"/></w:pPr><w:hyperlink r:id="rId134" w:history="1"><w:r><w:rPr><w:color w:val="1e198e"/><w:b w:val="1"/><w:bCs w:val="1"/><w:u w:val="single"/></w:rPr><w:t xml:space="preserve">Los Desafíos de la Declaración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Chilean Animal Law Magazine</w:t></w:r><w:r><w:rPr/><w:t xml:space="preserve">, 2020, Université du Chili, pp.21-28</w:t></w:r></w:p><w:p><w:pPr/><w:r><w:rPr/><w:t xml:space="preserve">Article dans une revue</w:t></w:r></w:p><w:p><w:pPr/><w:hyperlink r:id="rId134" w:history="1"><w:r><w:rPr><w:color w:val="#410a8c"/><w:u w:val="single"/></w:rPr><w:t xml:space="preserve">hal-02889688v1</w:t></w:r></w:hyperlink></w:p></w:tc></w:tr><w:tr><w:trPr/><w:tc><w:tcPr><w:noWrap/></w:tcPr><w:p><w:pPr><w:spacing w:after="200"/></w:pPr><w:hyperlink r:id="rId135" w:history="1"><w:r><w:rPr><w:color w:val="1e198e"/><w:b w:val="1"/><w:bCs w:val="1"/><w:u w:val="single"/></w:rPr><w:t xml:space="preserve">J'enseigne à l'Université. Les cours à distance peuvent apporter une réelle plus-value</w:t></w:r></w:hyperlink></w:p><w:p><w:pPr/><w:hyperlink r:id="rId14" w:history="1"><w:r><w:rPr><w:color w:val="#410a8c"/><w:u w:val="single"/></w:rPr><w:t xml:space="preserve">Caroline Regad</w:t></w:r></w:hyperlink></w:p><w:p><w:pPr/><w:r><w:rPr><w:i w:val="1"/><w:iCs w:val="1"/></w:rPr><w:t xml:space="preserve">The Huffington Post Canada</w:t></w:r><w:r><w:rPr/><w:t xml:space="preserve">, 2020</w:t></w:r></w:p><w:p><w:pPr/><w:r><w:rPr/><w:t xml:space="preserve">Article dans une revue</w:t></w:r></w:p><w:p><w:pPr/><w:hyperlink r:id="rId135" w:history="1"><w:r><w:rPr><w:color w:val="#410a8c"/><w:u w:val="single"/></w:rPr><w:t xml:space="preserve">hal-03311768v1</w:t></w:r></w:hyperlink></w:p></w:tc></w:tr><w:tr><w:trPr/><w:tc><w:tcPr><w:noWrap/></w:tcPr><w:p><w:pPr><w:spacing w:after="200"/></w:pPr><w:hyperlink r:id="rId136" w:history="1"><w:r><w:rPr><w:color w:val="1e198e"/><w:b w:val="1"/><w:bCs w:val="1"/><w:u w:val="single"/></w:rPr><w:t xml:space="preserve">Genèse de la Déclaration des universitaires juristes sur la personnalité juridique de l’animal, dite « Déclaration de Toulon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Droit animal, Éthique &amp; Sciences : Revue trimestrielle de la Fondation LFDA</w:t></w:r><w:r><w:rPr/><w:t xml:space="preserve">, 2020, 106, pp.7</w:t></w:r></w:p><w:p><w:pPr/><w:r><w:rPr/><w:t xml:space="preserve">Article dans une revue</w:t></w:r></w:p><w:p><w:pPr/><w:hyperlink r:id="rId136" w:history="1"><w:r><w:rPr><w:color w:val="#410a8c"/><w:u w:val="single"/></w:rPr><w:t xml:space="preserve">hal-02880753v1</w:t></w:r></w:hyperlink></w:p></w:tc></w:tr><w:tr><w:trPr/><w:tc><w:tcPr><w:noWrap/></w:tcPr><w:p><w:pPr><w:spacing w:after="200"/></w:pPr><w:hyperlink r:id="rId137" w:history="1"><w:r><w:rPr><w:color w:val="1e198e"/><w:b w:val="1"/><w:bCs w:val="1"/><w:u w:val="single"/></w:rPr><w:t xml:space="preserve">Entrevista com Caroline Regad e Cédric Riot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Comissão de Defesa e Direito dos Animais</w:t></w:r><w:r><w:rPr/><w:t xml:space="preserve">, 2020, Brésil</w:t></w:r></w:p><w:p><w:pPr/><w:r><w:rPr/><w:t xml:space="preserve">Article dans une revue</w:t></w:r></w:p><w:p><w:pPr/><w:hyperlink r:id="rId137" w:history="1"><w:r><w:rPr><w:color w:val="#410a8c"/><w:u w:val="single"/></w:rPr><w:t xml:space="preserve">hal-02912667v1</w:t></w:r></w:hyperlink></w:p></w:tc></w:tr><w:tr><w:trPr/><w:tc><w:tcPr><w:noWrap/></w:tcPr><w:p><w:pPr><w:spacing w:after="200"/></w:pPr><w:hyperlink r:id="rId138" w:history="1"><w:r><w:rPr><w:color w:val="1e198e"/><w:b w:val="1"/><w:bCs w:val="1"/><w:u w:val="single"/></w:rPr><w:t xml:space="preserve">Pour l'Université numérique !</w:t></w:r></w:hyperlink></w:p><w:p><w:pPr/><w:hyperlink r:id="rId14" w:history="1"><w:r><w:rPr><w:color w:val="#410a8c"/><w:u w:val="single"/></w:rPr><w:t xml:space="preserve">Caroline Regad</w:t></w:r></w:hyperlink></w:p><w:p><w:pPr/><w:r><w:rPr><w:i w:val="1"/><w:iCs w:val="1"/></w:rPr><w:t xml:space="preserve">Le Huffington post</w:t></w:r><w:r><w:rPr/><w:t xml:space="preserve">, 2020</w:t></w:r></w:p><w:p><w:pPr/><w:r><w:rPr/><w:t xml:space="preserve">Article dans une revue</w:t></w:r></w:p><w:p><w:pPr/><w:hyperlink r:id="rId138" w:history="1"><w:r><w:rPr><w:color w:val="#410a8c"/><w:u w:val="single"/></w:rPr><w:t xml:space="preserve">hal-02884729v1</w:t></w:r></w:hyperlink></w:p></w:tc></w:tr><w:tr><w:trPr/><w:tc><w:tcPr><w:noWrap/></w:tcPr><w:p><w:pPr><w:spacing w:after="200"/></w:pPr><w:hyperlink r:id="rId139" w:history="1"><w:r><w:rPr><w:color w:val="1e198e"/><w:b w:val="1"/><w:bCs w:val="1"/><w:u w:val="single"/></w:rPr><w:t xml:space="preserve">Genèse d’une doctrine : l’animal, personne physique non-humaine</w:t></w:r></w:hyperlink></w:p><w:p><w:pPr/><w:hyperlink r:id="rId14" w:history="1"><w:r><w:rPr><w:color w:val="#410a8c"/><w:u w:val="single"/></w:rPr><w:t xml:space="preserve">Caroline Regad</w:t></w:r></w:hyperlink></w:p><w:p><w:pPr/><w:r><w:rPr><w:i w:val="1"/><w:iCs w:val="1"/></w:rPr><w:t xml:space="preserve">Derecho Animal</w:t></w:r><w:r><w:rPr/><w:t xml:space="preserve">, A paraître, 10 (1), pp.84-90</w:t></w:r></w:p><w:p><w:pPr/><w:r><w:rPr/><w:t xml:space="preserve">Article dans une revue</w:t></w:r></w:p><w:p><w:pPr/><w:hyperlink r:id="rId139" w:history="1"><w:r><w:rPr><w:color w:val="#410a8c"/><w:u w:val="single"/></w:rPr><w:t xml:space="preserve">hal-01990300v1</w:t></w:r></w:hyperlink></w:p></w:tc></w:tr><w:tr><w:trPr/><w:tc><w:tcPr><w:noWrap/></w:tcPr><w:p><w:pPr><w:spacing w:after="200"/></w:pPr><w:hyperlink r:id="rId140" w:history="1"><w:r><w:rPr><w:color w:val="1e198e"/><w:b w:val="1"/><w:bCs w:val="1"/><w:u w:val="single"/></w:rPr><w:t xml:space="preserve">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Annales de la faculté de droit et de science politique de Nice</w:t></w:r><w:r><w:rPr/><w:t xml:space="preserve">, 2019, pp.201-220</w:t></w:r></w:p><w:p><w:pPr/><w:r><w:rPr/><w:t xml:space="preserve">Article dans une revue</w:t></w:r></w:p><w:p><w:pPr/><w:hyperlink r:id="rId140" w:history="1"><w:r><w:rPr><w:color w:val="#410a8c"/><w:u w:val="single"/></w:rPr><w:t xml:space="preserve">hal-01968527v1</w:t></w:r></w:hyperlink></w:p></w:tc></w:tr><w:tr><w:trPr/><w:tc><w:tcPr><w:noWrap/></w:tcPr><w:p><w:pPr><w:spacing w:after="200"/></w:pPr><w:hyperlink r:id="rId141" w:history="1"><w:r><w:rPr><w:color w:val="1e198e"/><w:b w:val="1"/><w:bCs w:val="1"/><w:u w:val="single"/></w:rPr><w:t xml:space="preserve">La politique au service du Droit dans l’enseignement d’Ortolan : Analyse comparée des cours de 1831 et 1848</w:t></w:r></w:hyperlink></w:p><w:p><w:pPr/><w:hyperlink r:id="rId14" w:history="1"><w:r><w:rPr><w:color w:val="#410a8c"/><w:u w:val="single"/></w:rPr><w:t xml:space="preserve">Caroline Regad</w:t></w:r></w:hyperlink></w:p><w:p><w:pPr/><w:r><w:rPr><w:i w:val="1"/><w:iCs w:val="1"/></w:rPr><w:t xml:space="preserve">Revue d'histoire des facultés de droit et de la culture juridique, du monde des juristes et du livre juridique</w:t></w:r><w:r><w:rPr/><w:t xml:space="preserve">, 2019, Joseph Louis Elzéar, juriste toulonnais, français et européen, 38</w:t></w:r></w:p><w:p><w:pPr/><w:r><w:rPr/><w:t xml:space="preserve">Article dans une revue</w:t></w:r></w:p><w:p><w:pPr/><w:hyperlink r:id="rId141" w:history="1"><w:r><w:rPr><w:color w:val="#410a8c"/><w:u w:val="single"/></w:rPr><w:t xml:space="preserve">hal-02571000v1</w:t></w:r></w:hyperlink></w:p></w:tc></w:tr><w:tr><w:trPr/><w:tc><w:tcPr><w:noWrap/></w:tcPr><w:p><w:pPr><w:spacing w:after="200"/></w:pPr><w:hyperlink r:id="rId142" w:history="1"><w:r><w:rPr><w:color w:val="1e198e"/><w:b w:val="1"/><w:bCs w:val="1"/><w:u w:val="single"/></w:rPr><w:t xml:space="preserve">Génesis de una doctrina : el animal como persona natural no humana</w:t></w:r></w:hyperlink></w:p><w:p><w:pPr/><w:hyperlink r:id="rId14" w:history="1"><w:r><w:rPr><w:color w:val="#410a8c"/><w:u w:val="single"/></w:rPr><w:t xml:space="preserve">Caroline Regad</w:t></w:r></w:hyperlink></w:p><w:p><w:pPr/><w:r><w:rPr><w:i w:val="1"/><w:iCs w:val="1"/></w:rPr><w:t xml:space="preserve">DA. Derecho Animal</w:t></w:r><w:r><w:rPr/><w:t xml:space="preserve">, 2019, 10 (1), pp.84-90</w:t></w:r></w:p><w:p><w:pPr/><w:r><w:rPr/><w:t xml:space="preserve">Article dans une revue</w:t></w:r></w:p><w:p><w:pPr/><w:hyperlink r:id="rId142" w:history="1"><w:r><w:rPr><w:color w:val="#410a8c"/><w:u w:val="single"/></w:rPr><w:t xml:space="preserve">hal-04545732v1</w:t></w:r></w:hyperlink></w:p></w:tc></w:tr><w:tr><w:trPr/><w:tc><w:tcPr><w:noWrap/></w:tcPr><w:p><w:pPr><w:spacing w:after="200"/></w:pPr><w:hyperlink r:id="rId143" w:history="1"><w:r><w:rPr><w:color w:val="1e198e"/><w:b w:val="1"/><w:bCs w:val="1"/><w:u w:val="single"/></w:rPr><w:t xml:space="preserve">La reconnaissance de l'animal comme personne non-humaine</w:t></w:r></w:hyperlink></w:p><w:p><w:pPr/><w:hyperlink r:id="rId14" w:history="1"><w:r><w:rPr><w:color w:val="#410a8c"/><w:u w:val="single"/></w:rPr><w:t xml:space="preserve">Caroline Regad</w:t></w:r></w:hyperlink></w:p><w:p><w:pPr/><w:r><w:rPr><w:i w:val="1"/><w:iCs w:val="1"/></w:rPr><w:t xml:space="preserve">Annales de la faculté de droit et de science politique de Nice</w:t></w:r><w:r><w:rPr/><w:t xml:space="preserve">, 2019, pp.203-211</w:t></w:r></w:p><w:p><w:pPr/><w:r><w:rPr/><w:t xml:space="preserve">Article dans une revue</w:t></w:r></w:p><w:p><w:pPr/><w:hyperlink r:id="rId143" w:history="1"><w:r><w:rPr><w:color w:val="#410a8c"/><w:u w:val="single"/></w:rPr><w:t xml:space="preserve">hal-01834374v1</w:t></w:r></w:hyperlink></w:p></w:tc></w:tr><w:tr><w:trPr/><w:tc><w:tcPr><w:noWrap/></w:tcPr><w:p><w:pPr><w:spacing w:after="200"/></w:pPr><w:hyperlink r:id="rId144" w:history="1"><w:r><w:rPr><w:color w:val="1e198e"/><w:b w:val="1"/><w:bCs w:val="1"/><w:u w:val="single"/></w:rPr><w:t xml:space="preserve">Des juristes proposent de faire de l’animal une personne juridique</w:t></w:r></w:hyperlink></w:p><w:p><w:pPr/><w:hyperlink r:id="rId14" w:history="1"><w:r><w:rPr><w:color w:val="#410a8c"/><w:u w:val="single"/></w:rPr><w:t xml:space="preserve">Caroline Regad</w:t></w:r></w:hyperlink></w:p><w:p><w:pPr/><w:r><w:rPr><w:i w:val="1"/><w:iCs w:val="1"/></w:rPr><w:t xml:space="preserve">The Conversation France</w:t></w:r><w:r><w:rPr/><w:t xml:space="preserve">, 2019</w:t></w:r></w:p><w:p><w:pPr/><w:r><w:rPr/><w:t xml:space="preserve">Article dans une revue</w:t></w:r></w:p><w:p><w:pPr/><w:hyperlink r:id="rId144" w:history="1"><w:r><w:rPr><w:color w:val="#410a8c"/><w:u w:val="single"/></w:rPr><w:t xml:space="preserve">hal-02123587v1</w:t></w:r></w:hyperlink></w:p></w:tc></w:tr><w:tr><w:trPr/><w:tc><w:tcPr><w:noWrap/></w:tcPr><w:p><w:pPr><w:spacing w:after="200"/></w:pPr><w:hyperlink r:id="rId145" w:history="1"><w:r><w:rPr><w:color w:val="1e198e"/><w:b w:val="1"/><w:bCs w:val="1"/><w:u w:val="single"/></w:rPr><w:t xml:space="preserve">Il est temps que l’animal soit considéré comme une « personne » juridique</w:t></w:r></w:hyperlink></w:p><w:p><w:pPr/><w:hyperlink r:id="rId14" w:history="1"><w:r><w:rPr><w:color w:val="#410a8c"/><w:u w:val="single"/></w:rPr><w:t xml:space="preserve">Caroline Regad</w:t></w:r></w:hyperlink></w:p><w:p><w:pPr/><w:r><w:rPr><w:i w:val="1"/><w:iCs w:val="1"/></w:rPr><w:t xml:space="preserve">Science &amp; vie</w:t></w:r><w:r><w:rPr/><w:t xml:space="preserve">, 2018</w:t></w:r></w:p><w:p><w:pPr/><w:r><w:rPr/><w:t xml:space="preserve">Article dans une revue</w:t></w:r></w:p><w:p><w:pPr/><w:hyperlink r:id="rId145" w:history="1"><w:r><w:rPr><w:color w:val="#410a8c"/><w:u w:val="single"/></w:rPr><w:t xml:space="preserve">hal-01868793v1</w:t></w:r></w:hyperlink></w:p></w:tc></w:tr><w:tr><w:trPr/><w:tc><w:tcPr><w:noWrap/></w:tcPr><w:p><w:pPr><w:spacing w:after="200"/></w:pPr><w:hyperlink r:id="rId146" w:history="1"><w:r><w:rPr><w:color w:val="1e198e"/><w:b w:val="1"/><w:bCs w:val="1"/><w:u w:val="single"/></w:rPr><w:t xml:space="preserve">Pourquoi l’animal devrait être reconnu comme une ‘personne’ juridique en France ?</w:t></w:r></w:hyperlink></w:p><w:p><w:pPr/><w:hyperlink r:id="rId14" w:history="1"><w:r><w:rPr><w:color w:val="#410a8c"/><w:u w:val="single"/></w:rPr><w:t xml:space="preserve">Caroline Regad</w:t></w:r></w:hyperlink></w:p><w:p><w:pPr/><w:r><w:rPr><w:i w:val="1"/><w:iCs w:val="1"/></w:rPr><w:t xml:space="preserve">France 24</w:t></w:r><w:r><w:rPr/><w:t xml:space="preserve">, 2018</w:t></w:r></w:p><w:p><w:pPr/><w:r><w:rPr/><w:t xml:space="preserve">Article dans une revue</w:t></w:r></w:p><w:p><w:pPr/><w:hyperlink r:id="rId146" w:history="1"><w:r><w:rPr><w:color w:val="#410a8c"/><w:u w:val="single"/></w:rPr><w:t xml:space="preserve">hal-01866933v1</w:t></w:r></w:hyperlink></w:p></w:tc></w:tr><w:tr><w:trPr/><w:tc><w:tcPr><w:noWrap/></w:tcPr><w:p><w:pPr><w:spacing w:after="200"/></w:pPr><w:hyperlink r:id="rId147" w:history="1"><w:r><w:rPr><w:color w:val="1e198e"/><w:b w:val="1"/><w:bCs w:val="1"/><w:u w:val="single"/></w:rPr><w:t xml:space="preserve">2 scénarii, mais un seul souhaitable, pour clarifier le droit des animaux en France</w:t></w:r></w:hyperlink></w:p><w:p><w:pPr/><w:hyperlink r:id="rId14" w:history="1"><w:r><w:rPr><w:color w:val="#410a8c"/><w:u w:val="single"/></w:rPr><w:t xml:space="preserve">Caroline Regad</w:t></w:r></w:hyperlink></w:p><w:p><w:pPr/><w:r><w:rPr><w:i w:val="1"/><w:iCs w:val="1"/></w:rPr><w:t xml:space="preserve">Le Huffington post</w:t></w:r><w:r><w:rPr/><w:t xml:space="preserve">, 2018</w:t></w:r></w:p><w:p><w:pPr/><w:r><w:rPr/><w:t xml:space="preserve">Article dans une revue</w:t></w:r></w:p><w:p><w:pPr/><w:hyperlink r:id="rId147" w:history="1"><w:r><w:rPr><w:color w:val="#410a8c"/><w:u w:val="single"/></w:rPr><w:t xml:space="preserve">hal-01865288v1</w:t></w:r></w:hyperlink></w:p></w:tc></w:tr><w:tr><w:trPr/><w:tc><w:tcPr><w:noWrap/></w:tcPr><w:p><w:pPr><w:spacing w:after="200"/></w:pPr><w:hyperlink r:id="rId148" w:history="1"><w:r><w:rPr><w:color w:val="1e198e"/><w:b w:val="1"/><w:bCs w:val="1"/><w:u w:val="single"/></w:rPr><w:t xml:space="preserve">A quand l’animal reconnu comme une ‘personne’ juridique en France ?</w:t></w:r></w:hyperlink></w:p><w:p><w:pPr/><w:hyperlink r:id="rId14" w:history="1"><w:r><w:rPr><w:color w:val="#410a8c"/><w:u w:val="single"/></w:rPr><w:t xml:space="preserve">Caroline Regad</w:t></w:r></w:hyperlink></w:p><w:p><w:pPr/><w:r><w:rPr><w:i w:val="1"/><w:iCs w:val="1"/></w:rPr><w:t xml:space="preserve">Sud Ouest</w:t></w:r><w:r><w:rPr/><w:t xml:space="preserve">, 2018</w:t></w:r></w:p><w:p><w:pPr/><w:r><w:rPr/><w:t xml:space="preserve">Article dans une revue</w:t></w:r></w:p><w:p><w:pPr/><w:hyperlink r:id="rId148" w:history="1"><w:r><w:rPr><w:color w:val="#410a8c"/><w:u w:val="single"/></w:rPr><w:t xml:space="preserve">hal-01866904v1</w:t></w:r></w:hyperlink></w:p></w:tc></w:tr><w:tr><w:trPr/><w:tc><w:tcPr><w:noWrap/></w:tcPr><w:p><w:pPr><w:spacing w:after="200"/></w:pPr><w:hyperlink r:id="rId149" w:history="1"><w:r><w:rPr><w:color w:val="1e198e"/><w:b w:val="1"/><w:bCs w:val="1"/><w:u w:val="single"/></w:rPr><w:t xml:space="preserve">Quand le secret (ne) rime (pas ?) toujours avec la nécessité (?) ou l’émergence de la raison d’Etat</w:t></w:r></w:hyperlink></w:p><w:p><w:pPr/><w:hyperlink r:id="rId14" w:history="1"><w:r><w:rPr><w:color w:val="#410a8c"/><w:u w:val="single"/></w:rPr><w:t xml:space="preserve">Caroline Regad</w:t></w:r></w:hyperlink></w:p><w:p><w:pPr/><w:r><w:rPr><w:i w:val="1"/><w:iCs w:val="1"/></w:rPr><w:t xml:space="preserve">Cahiers du Centre de droit et de politique comparés [Anciennement Bulletin de droit comparé]</w:t></w:r><w:r><w:rPr/><w:t xml:space="preserve">, 2018, 12, pp.71-80</w:t></w:r></w:p><w:p><w:pPr/><w:r><w:rPr/><w:t xml:space="preserve">Article dans une revue</w:t></w:r></w:p><w:p><w:pPr/><w:hyperlink r:id="rId149" w:history="1"><w:r><w:rPr><w:color w:val="#410a8c"/><w:u w:val="single"/></w:rPr><w:t xml:space="preserve">hal-01923895v1</w:t></w:r></w:hyperlink></w:p></w:tc></w:tr><w:tr><w:trPr/><w:tc><w:tcPr><w:noWrap/></w:tcPr><w:p><w:pPr><w:spacing w:after="200"/></w:pPr><w:hyperlink r:id="rId150" w:history="1"><w:r><w:rPr><w:color w:val="1e198e"/><w:b w:val="1"/><w:bCs w:val="1"/><w:u w:val="single"/></w:rPr><w:t xml:space="preserve">Can the animal be a legal person under French law ?</w:t></w:r></w:hyperlink></w:p><w:p><w:pPr/><w:hyperlink r:id="rId14" w:history="1"><w:r><w:rPr><w:color w:val="#410a8c"/><w:u w:val="single"/></w:rPr><w:t xml:space="preserve">Caroline Regad</w:t></w:r></w:hyperlink></w:p><w:p><w:pPr/><w:r><w:rPr><w:i w:val="1"/><w:iCs w:val="1"/></w:rPr><w:t xml:space="preserve">Up' Magazine</w:t></w:r><w:r><w:rPr/><w:t xml:space="preserve">, 2018</w:t></w:r></w:p><w:p><w:pPr/><w:r><w:rPr/><w:t xml:space="preserve">Article dans une revue</w:t></w:r></w:p><w:p><w:pPr/><w:hyperlink r:id="rId150" w:history="1"><w:r><w:rPr><w:color w:val="#410a8c"/><w:u w:val="single"/></w:rPr><w:t xml:space="preserve">hal-03007652v1</w:t></w:r></w:hyperlink></w:p></w:tc></w:tr><w:tr><w:trPr/><w:tc><w:tcPr><w:noWrap/></w:tcPr><w:p><w:pPr><w:spacing w:after="200"/></w:pPr><w:hyperlink r:id="rId151" w:history="1"><w:r><w:rPr><w:color w:val="1e198e"/><w:b w:val="1"/><w:bCs w:val="1"/><w:u w:val="single"/></w:rPr><w:t xml:space="preserve">L'animal peut-il être une personne juridique en droit français ?</w:t></w:r></w:hyperlink></w:p><w:p><w:pPr/><w:hyperlink r:id="rId14" w:history="1"><w:r><w:rPr><w:color w:val="#410a8c"/><w:u w:val="single"/></w:rPr><w:t xml:space="preserve">Caroline Regad</w:t></w:r></w:hyperlink></w:p><w:p><w:pPr/><w:r><w:rPr><w:i w:val="1"/><w:iCs w:val="1"/></w:rPr><w:t xml:space="preserve">Up' Magazine</w:t></w:r><w:r><w:rPr/><w:t xml:space="preserve">, 2018</w:t></w:r></w:p><w:p><w:pPr/><w:r><w:rPr/><w:t xml:space="preserve">Article dans une revue</w:t></w:r></w:p><w:p><w:pPr/><w:hyperlink r:id="rId151" w:history="1"><w:r><w:rPr><w:color w:val="#410a8c"/><w:u w:val="single"/></w:rPr><w:t xml:space="preserve">hal-01865679v1</w:t></w:r></w:hyperlink></w:p></w:tc></w:tr><w:tr><w:trPr/><w:tc><w:tcPr><w:noWrap/></w:tcPr><w:p><w:pPr><w:spacing w:after="200"/></w:pPr><w:hyperlink r:id="rId152" w:history="1"><w:r><w:rPr><w:color w:val="1e198e"/><w:b w:val="1"/><w:bCs w:val="1"/><w:u w:val="single"/></w:rPr><w:t xml:space="preserve">A quand l'animal reconnu comme une &amp;quot;personne&amp;quot; juridique en France ?</w:t></w:r></w:hyperlink></w:p><w:p><w:pPr/><w:hyperlink r:id="rId14" w:history="1"><w:r><w:rPr><w:color w:val="#410a8c"/><w:u w:val="single"/></w:rPr><w:t xml:space="preserve">Caroline Regad</w:t></w:r></w:hyperlink></w:p><w:p><w:pPr/><w:r><w:rPr><w:i w:val="1"/><w:iCs w:val="1"/></w:rPr><w:t xml:space="preserve">The Conversation France</w:t></w:r><w:r><w:rPr/><w:t xml:space="preserve">, 2018</w:t></w:r></w:p><w:p><w:pPr/><w:r><w:rPr/><w:t xml:space="preserve">Article dans une revue</w:t></w:r></w:p><w:p><w:pPr/><w:hyperlink r:id="rId152" w:history="1"><w:r><w:rPr><w:color w:val="#410a8c"/><w:u w:val="single"/></w:rPr><w:t xml:space="preserve">hal-01864475v1</w:t></w:r></w:hyperlink></w:p></w:tc></w:tr><w:tr><w:trPr/><w:tc><w:tcPr><w:noWrap/></w:tcPr><w:p><w:pPr><w:spacing w:after="200"/></w:pPr><w:hyperlink r:id="rId153" w:history="1"><w:r><w:rPr><w:color w:val="1e198e"/><w:b w:val="1"/><w:bCs w:val="1"/><w:u w:val="single"/></w:rPr><w:t xml:space="preserve">Un animal est-il une chose ou une personne ?</w:t></w:r></w:hyperlink></w:p><w:p><w:pPr/><w:hyperlink r:id="rId14" w:history="1"><w:r><w:rPr><w:color w:val="#410a8c"/><w:u w:val="single"/></w:rPr><w:t xml:space="preserve">Caroline Regad</w:t></w:r></w:hyperlink></w:p><w:p><w:pPr/><w:r><w:rPr><w:i w:val="1"/><w:iCs w:val="1"/></w:rPr><w:t xml:space="preserve">Ouest-France : Bretagne, Normandie, Maine, Anjou, Poitou : journal républicain du matin</w:t></w:r><w:r><w:rPr/><w:t xml:space="preserve">, 2018</w:t></w:r></w:p><w:p><w:pPr/><w:r><w:rPr/><w:t xml:space="preserve">Article dans une revue</w:t></w:r></w:p><w:p><w:pPr/><w:hyperlink r:id="rId153" w:history="1"><w:r><w:rPr><w:color w:val="#410a8c"/><w:u w:val="single"/></w:rPr><w:t xml:space="preserve">hal-01865680v1</w:t></w:r></w:hyperlink></w:p></w:tc></w:tr><w:tr><w:trPr/><w:tc><w:tcPr><w:noWrap/></w:tcPr><w:p><w:pPr><w:spacing w:after="200"/></w:pPr><w:hyperlink r:id="rId154" w:history="1"><w:r><w:rPr><w:color w:val="1e198e"/><w:b w:val="1"/><w:bCs w:val="1"/><w:u w:val="single"/></w:rPr><w:t xml:space="preserve">Compte rendu de lecture de S.Goltzberg, Les sources du droit, PUF, 2017</w:t></w:r></w:hyperlink></w:p><w:p><w:pPr/><w:hyperlink r:id="rId14" w:history="1"><w:r><w:rPr><w:color w:val="#410a8c"/><w:u w:val="single"/></w:rPr><w:t xml:space="preserve">Caroline Regad</w:t></w:r></w:hyperlink></w:p><w:p><w:pPr/><w:r><w:rPr><w:i w:val="1"/><w:iCs w:val="1"/></w:rPr><w:t xml:space="preserve">Droit et Société : Revue internationale de théorie du droit et de sociologie juridique</w:t></w:r><w:r><w:rPr/><w:t xml:space="preserve">, 2017</w:t></w:r></w:p><w:p><w:pPr/><w:r><w:rPr/><w:t xml:space="preserve">Article dans une revue</w:t></w:r><w:r><w:rPr/><w:t xml:space="preserve"> (compte-rendu de lecture)</w:t></w:r></w:p><w:p><w:pPr/><w:hyperlink r:id="rId154" w:history="1"><w:r><w:rPr><w:color w:val="#410a8c"/><w:u w:val="single"/></w:rPr><w:t xml:space="preserve">hal-01817871v1</w:t></w:r></w:hyperlink></w:p></w:tc></w:tr><w:tr><w:trPr/><w:tc><w:tcPr><w:noWrap/></w:tcPr><w:p><w:pPr><w:spacing w:after="200"/></w:pPr><w:hyperlink r:id="rId155" w:history="1"><w:r><w:rPr><w:color w:val="1e198e"/><w:b w:val="1"/><w:bCs w:val="1"/><w:u w:val="single"/></w:rPr><w:t xml:space="preserve">Etat et souveraineté</w:t></w:r></w:hyperlink></w:p><w:p><w:pPr/><w:hyperlink r:id="rId14" w:history="1"><w:r><w:rPr><w:color w:val="#410a8c"/><w:u w:val="single"/></w:rPr><w:t xml:space="preserve">Caroline Regad</w:t></w:r></w:hyperlink></w:p><w:p><w:pPr/><w:r><w:rPr><w:i w:val="1"/><w:iCs w:val="1"/></w:rPr><w:t xml:space="preserve">Revue de la Recherche Juridique - Droit prospectif</w:t></w:r><w:r><w:rPr/><w:t xml:space="preserve">, 2013, pp.133-148</w:t></w:r></w:p><w:p><w:pPr/><w:r><w:rPr/><w:t xml:space="preserve">Article dans une revue</w:t></w:r></w:p><w:p><w:pPr/><w:hyperlink r:id="rId155" w:history="1"><w:r><w:rPr><w:color w:val="#410a8c"/><w:u w:val="single"/></w:rPr><w:t xml:space="preserve">hal-01817806v1</w:t></w:r></w:hyperlink></w:p></w:tc></w:tr><w:tr><w:trPr/><w:tc><w:tcPr><w:noWrap/></w:tcPr><w:p><w:pPr><w:spacing w:after="200"/></w:pPr><w:hyperlink r:id="rId156" w:history="1"><w:r><w:rPr><w:color w:val="1e198e"/><w:b w:val="1"/><w:bCs w:val="1"/><w:u w:val="single"/></w:rPr><w:t xml:space="preserve">Le droit et la destinée</w:t></w:r></w:hyperlink></w:p><w:p><w:pPr/><w:hyperlink r:id="rId14" w:history="1"><w:r><w:rPr><w:color w:val="#410a8c"/><w:u w:val="single"/></w:rPr><w:t xml:space="preserve">Caroline Regad</w:t></w:r></w:hyperlink></w:p><w:p><w:pPr/><w:r><w:rPr><w:i w:val="1"/><w:iCs w:val="1"/></w:rPr><w:t xml:space="preserve">Revue de la Recherche Juridique - Droit prospectif</w:t></w:r><w:r><w:rPr/><w:t xml:space="preserve">, 2010</w:t></w:r></w:p><w:p><w:pPr/><w:r><w:rPr/><w:t xml:space="preserve">Article dans une revue</w:t></w:r></w:p><w:p><w:pPr/><w:hyperlink r:id="rId156" w:history="1"><w:r><w:rPr><w:color w:val="#410a8c"/><w:u w:val="single"/></w:rPr><w:t xml:space="preserve">hal-01816692v1</w:t></w:r></w:hyperlink></w:p></w:tc></w:tr></w:tbl><w:p><w:pPr><w:spacing w:before="200"/></w:pPr></w:p><w:p><w:pPr><w:pStyle w:val="Heading2"/></w:pPr><w:r><w:rPr><w:color w:val="1e198e"/><w:b w:val="1"/><w:bCs w:val="1"/></w:rPr><w:t xml:space="preserve">Communication dans un congrès (115)</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La bio-région ou la fin de l’Etat ? – Phase I</w:t></w:r></w:hyperlink></w:p><w:p><w:pPr/><w:hyperlink r:id="rId14" w:history="1"><w:r><w:rPr><w:color w:val="#410a8c"/><w:u w:val="single"/></w:rPr><w:t xml:space="preserve">Caroline Regad</w:t></w:r></w:hyperlink></w:p><w:p><w:pPr/><w:r><w:rPr><w:i w:val="1"/><w:iCs w:val="1"/></w:rPr><w:t xml:space="preserve">Journée de présentation des lauréats de la Fondation pour les Sciences Sociales</w:t></w:r><w:r><w:rPr/><w:t xml:space="preserve">, Fondation pour les Sciences Sociales, Feb 2026, Université de la Sorbonne, Paris, France</w:t></w:r></w:p><w:p><w:pPr/><w:r><w:rPr/><w:t xml:space="preserve">Communication dans un congrès</w:t></w:r></w:p><w:p><w:pPr/><w:hyperlink r:id="rId157" w:history="1"><w:r><w:rPr><w:color w:val="#410a8c"/><w:u w:val="single"/></w:rPr><w:t xml:space="preserve">hal-05499007v1</w:t></w:r></w:hyperlink></w:p></w:tc></w:tr><w:tr><w:trPr/><w:tc><w:tcPr><w:noWrap/></w:tcPr><w:p><w:pPr><w:spacing w:after="200"/></w:pPr><w:hyperlink r:id="rId158" w:history="1"><w:r><w:rPr><w:color w:val="1e198e"/><w:b w:val="1"/><w:bCs w:val="1"/><w:u w:val="single"/></w:rPr><w:t xml:space="preserve">Les défis de notre planète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Formation de formateurs</w:t></w:r><w:r><w:rPr/><w:t xml:space="preserve">, Jan 2026, Epinal, France</w:t></w:r></w:p><w:p><w:pPr/><w:r><w:rPr/><w:t xml:space="preserve">Communication dans un congrès</w:t></w:r></w:p><w:p><w:pPr/><w:hyperlink r:id="rId158" w:history="1"><w:r><w:rPr><w:color w:val="#410a8c"/><w:u w:val="single"/></w:rPr><w:t xml:space="preserve">hal-05463970v1</w:t></w:r></w:hyperlink></w:p></w:tc></w:tr><w:tr><w:trPr/><w:tc><w:tcPr><w:noWrap/></w:tcPr><w:p><w:pPr><w:spacing w:after="200"/></w:pPr><w:hyperlink r:id="rId159" w:history="1"><w:r><w:rPr><w:color w:val="1e198e"/><w:b w:val="1"/><w:bCs w:val="1"/><w:u w:val="single"/></w:rPr><w:t xml:space="preserve">Remontées des écoles dans le cadre de l’Assemblée de la Terre-France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Réunion des chefs d’établissement de la Compagnie Marie Notre Dame</w:t></w:r><w:r><w:rPr/><w:t xml:space="preserve">, Jan 2026, Lyon, France</w:t></w:r></w:p><w:p><w:pPr/><w:r><w:rPr/><w:t xml:space="preserve">Communication dans un congrès</w:t></w:r></w:p><w:p><w:pPr/><w:hyperlink r:id="rId159" w:history="1"><w:r><w:rPr><w:color w:val="#410a8c"/><w:u w:val="single"/></w:rPr><w:t xml:space="preserve">hal-05475574v1</w:t></w:r></w:hyperlink></w:p></w:tc></w:tr><w:tr><w:trPr/><w:tc><w:tcPr><w:noWrap/></w:tcPr><w:p><w:pPr><w:spacing w:after="200"/></w:pPr><w:hyperlink r:id="rId160" w:history="1"><w:r><w:rPr><w:color w:val="1e198e"/><w:b w:val="1"/><w:bCs w:val="1"/><w:u w:val="single"/></w:rPr><w:t xml:space="preserve">L’animal, autre que l’humain, est-il une personne juridique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L'animal est-il une personne ?</w:t></w:r><w:r><w:rPr/><w:t xml:space="preserve">, Lycée Jean Moulins, Mar 2026, Béziers, France</w:t></w:r></w:p><w:p><w:pPr/><w:r><w:rPr/><w:t xml:space="preserve">Communication dans un congrès</w:t></w:r></w:p><w:p><w:pPr/><w:hyperlink r:id="rId160" w:history="1"><w:r><w:rPr><w:color w:val="#410a8c"/><w:u w:val="single"/></w:rPr><w:t xml:space="preserve">hal-05557723v1</w:t></w:r></w:hyperlink></w:p></w:tc></w:tr><w:tr><w:trPr/><w:tc><w:tcPr><w:noWrap/></w:tcPr><w:p><w:pPr><w:spacing w:after="200"/></w:pPr><w:hyperlink r:id="rId161" w:history="1"><w:r><w:rPr><w:color w:val="1e198e"/><w:b w:val="1"/><w:bCs w:val="1"/><w:u w:val="single"/></w:rPr><w:t xml:space="preserve">Sembrar el futuro: La Asamblea de la Tierra - Francia, un modelo a compartir para un futuro en armonía con la Naturaleza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Estados Unidos</w:t></w:r></w:p><w:p><w:pPr/><w:r><w:rPr/><w:t xml:space="preserve">Communication dans un congrès</w:t></w:r></w:p><w:p><w:pPr/><w:hyperlink r:id="rId161" w:history="1"><w:r><w:rPr><w:color w:val="#410a8c"/><w:u w:val="single"/></w:rPr><w:t xml:space="preserve">hal-05042918v1</w:t></w:r></w:hyperlink></w:p></w:tc></w:tr><w:tr><w:trPr/><w:tc><w:tcPr><w:noWrap/></w:tcPr><w:p><w:pPr><w:spacing w:after="200"/></w:pPr><w:hyperlink r:id="rId162" w:history="1"><w:r><w:rPr><w:color w:val="1e198e"/><w:b w:val="1"/><w:bCs w:val="1"/><w:u w:val="single"/></w:rPr><w:t xml:space="preserve">Sowing the seeds of the future: The Earth Assembly - France, a model to share for a future in harmony with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United States</w:t></w:r></w:p><w:p><w:pPr/><w:r><w:rPr/><w:t xml:space="preserve">Communication dans un congrès</w:t></w:r></w:p><w:p><w:pPr/><w:hyperlink r:id="rId162" w:history="1"><w:r><w:rPr><w:color w:val="#410a8c"/><w:u w:val="single"/></w:rPr><w:t xml:space="preserve">hal-05042916v1</w:t></w:r></w:hyperlink></w:p></w:tc></w:tr><w:tr><w:trPr/><w:tc><w:tcPr><w:noWrap/></w:tcPr><w:p><w:pPr><w:spacing w:after="200"/></w:pPr><w:hyperlink r:id="rId163" w:history="1"><w:r><w:rPr><w:color w:val="1e198e"/><w:b w:val="1"/><w:bCs w:val="1"/><w:u w:val="single"/></w:rPr><w:t xml:space="preserve">Questions / réponses et Temps d'échange sur « L’animal est-il une personne ? – Sur la piste de la personnalité juridique de l’animal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Congrès de la Pet Révolution</w:t></w:r><w:r><w:rPr/><w:t xml:space="preserve">, Animal University, Paris Nanterre, Dec 2025, Paris, France</w:t></w:r></w:p><w:p><w:pPr/><w:r><w:rPr/><w:t xml:space="preserve">Communication dans un congrès</w:t></w:r></w:p><w:p><w:pPr/><w:hyperlink r:id="rId163" w:history="1"><w:r><w:rPr><w:color w:val="#410a8c"/><w:u w:val="single"/></w:rPr><w:t xml:space="preserve">hal-05406121v1</w:t></w:r></w:hyperlink></w:p></w:tc></w:tr><w:tr><w:trPr/><w:tc><w:tcPr><w:noWrap/></w:tcPr><w:p><w:pPr><w:spacing w:after="200"/></w:pPr><w:hyperlink r:id="rId164" w:history="1"><w:r><w:rPr><w:color w:val="1e198e"/><w:b w:val="1"/><w:bCs w:val="1"/><w:u w:val="single"/></w:rPr><w:t xml:space="preserve">Jouez, comparez, apprenez : l'intelligence animale qui vous surprendra !</w:t></w:r></w:hyperlink></w:p><w:p><w:pPr/><w:hyperlink r:id="rId14" w:history="1"><w:r><w:rPr><w:color w:val="#410a8c"/><w:u w:val="single"/></w:rPr><w:t xml:space="preserve">Caroline Regad</w:t></w:r></w:hyperlink><w:r><w:rPr/><w:t xml:space="preserve">,</w:t></w:r><w:hyperlink r:id="rId165" w:history="1"><w:r><w:rPr><w:color w:val="#410a8c"/><w:u w:val="single"/></w:rPr><w:t xml:space="preserve">Caroline Lambilot</w:t></w:r></w:hyperlink></w:p><w:p><w:pPr/><w:r><w:rPr><w:i w:val="1"/><w:iCs w:val="1"/></w:rPr><w:t xml:space="preserve">Fête de la Science</w:t></w:r><w:r><w:rPr/><w:t xml:space="preserve">, Ministère de l'Enseignement Supérieur et de la Recherche, Oct 2025, La Garde, France</w:t></w:r></w:p><w:p><w:pPr/><w:r><w:rPr/><w:t xml:space="preserve">Communication dans un congrès</w:t></w:r></w:p><w:p><w:pPr/><w:hyperlink r:id="rId164" w:history="1"><w:r><w:rPr><w:color w:val="#410a8c"/><w:u w:val="single"/></w:rPr><w:t xml:space="preserve">hal-05303381v1</w:t></w:r></w:hyperlink></w:p></w:tc></w:tr><w:tr><w:trPr/><w:tc><w:tcPr><w:noWrap/></w:tcPr><w:p><w:pPr><w:spacing w:after="200"/></w:pPr><w:hyperlink r:id="rId166" w:history="1"><w:r><w:rPr><w:color w:val="1e198e"/><w:b w:val="1"/><w:bCs w:val="1"/><w:u w:val="single"/></w:rPr><w:t xml:space="preserve">L’animal est-il une personne ? – Sur la piste de la personnalité juridique de l’animal</w:t></w:r></w:hyperlink></w:p><w:p><w:pPr/><w:hyperlink r:id="rId14" w:history="1"><w:r><w:rPr><w:color w:val="#410a8c"/><w:u w:val="single"/></w:rPr><w:t xml:space="preserve">Caroline Regad</w:t></w:r></w:hyperlink></w:p><w:p><w:pPr/><w:r><w:rPr><w:i w:val="1"/><w:iCs w:val="1"/></w:rPr><w:t xml:space="preserve">Pet Revolution - Le Congrès francophone dédié aux animaux</w:t></w:r><w:r><w:rPr/><w:t xml:space="preserve">, Animal University, Université Paris Nanterre, Dec 2025, Paris, France</w:t></w:r></w:p><w:p><w:pPr/><w:r><w:rPr/><w:t xml:space="preserve">Communication dans un congrès</w:t></w:r></w:p><w:p><w:pPr/><w:hyperlink r:id="rId166" w:history="1"><w:r><w:rPr><w:color w:val="#410a8c"/><w:u w:val="single"/></w:rPr><w:t xml:space="preserve">hal-05399125v1</w:t></w:r></w:hyperlink></w:p></w:tc></w:tr><w:tr><w:trPr/><w:tc><w:tcPr><w:noWrap/></w:tcPr><w:p><w:pPr><w:spacing w:after="200"/></w:pPr><w:hyperlink r:id="rId167" w:history="1"><w:r><w:rPr><w:color w:val="1e198e"/><w:b w:val="1"/><w:bCs w:val="1"/><w:u w:val="single"/></w:rPr><w:t xml:space="preserve">Hacia una arquitectura uniforme de las Asambleas de la Tierra: reflexiones a partir del modelo francés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Estados Unidos</w:t></w:r></w:p><w:p><w:pPr/><w:r><w:rPr/><w:t xml:space="preserve">Communication dans un congrès</w:t></w:r></w:p><w:p><w:pPr/><w:hyperlink r:id="rId167" w:history="1"><w:r><w:rPr><w:color w:val="#410a8c"/><w:u w:val="single"/></w:rPr><w:t xml:space="preserve">hal-05042947v1</w:t></w:r></w:hyperlink></w:p></w:tc></w:tr><w:tr><w:trPr/><w:tc><w:tcPr><w:noWrap/></w:tcPr><w:p><w:pPr><w:spacing w:after="200"/></w:pPr><w:hyperlink r:id="rId168" w:history="1"><w:r><w:rPr><w:color w:val="1e198e"/><w:b w:val="1"/><w:bCs w:val="1"/><w:u w:val="single"/></w:rPr><w:t xml:space="preserve">Vers une architecture homogène des Assemblées de la Terre : réflexions à partir du modèle français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États-Unis</w:t></w:r></w:p><w:p><w:pPr/><w:r><w:rPr/><w:t xml:space="preserve">Communication dans un congrès</w:t></w:r></w:p><w:p><w:pPr/><w:hyperlink r:id="rId168" w:history="1"><w:r><w:rPr><w:color w:val="#410a8c"/><w:u w:val="single"/></w:rPr><w:t xml:space="preserve">hal-05042943v1</w:t></w:r></w:hyperlink></w:p></w:tc></w:tr><w:tr><w:trPr/><w:tc><w:tcPr><w:noWrap/></w:tcPr><w:p><w:pPr><w:spacing w:after="200"/></w:pPr><w:hyperlink r:id="rId169" w:history="1"><w:r><w:rPr><w:color w:val="1e198e"/><w:b w:val="1"/><w:bCs w:val="1"/><w:u w:val="single"/></w:rPr><w:t xml:space="preserve">Uniting and federating about the corpus iuris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United States</w:t></w:r></w:p><w:p><w:pPr/><w:r><w:rPr/><w:t xml:space="preserve">Communication dans un congrès</w:t></w:r></w:p><w:p><w:pPr/><w:hyperlink r:id="rId169" w:history="1"><w:r><w:rPr><w:color w:val="#410a8c"/><w:u w:val="single"/></w:rPr><w:t xml:space="preserve">hal-05042959v1</w:t></w:r></w:hyperlink></w:p></w:tc></w:tr><w:tr><w:trPr/><w:tc><w:tcPr><w:noWrap/></w:tcPr><w:p><w:pPr><w:spacing w:after="200"/></w:pPr><w:hyperlink r:id="rId170" w:history="1"><w:r><w:rPr><w:color w:val="1e198e"/><w:b w:val="1"/><w:bCs w:val="1"/><w:u w:val="single"/></w:rPr><w:t xml:space="preserve">Unir et fédérer autour du corpus iuris vitalis (le corps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États-Unis</w:t></w:r></w:p><w:p><w:pPr/><w:r><w:rPr/><w:t xml:space="preserve">Communication dans un congrès</w:t></w:r></w:p><w:p><w:pPr/><w:hyperlink r:id="rId170" w:history="1"><w:r><w:rPr><w:color w:val="#410a8c"/><w:u w:val="single"/></w:rPr><w:t xml:space="preserve">hal-05042958v1</w:t></w:r></w:hyperlink></w:p></w:tc></w:tr><w:tr><w:trPr/><w:tc><w:tcPr><w:noWrap/></w:tcPr><w:p><w:pPr><w:spacing w:after="200"/></w:pPr><w:hyperlink r:id="rId171" w:history="1"><w:r><w:rPr><w:color w:val="1e198e"/><w:b w:val="1"/><w:bCs w:val="1"/><w:u w:val="single"/></w:rPr><w:t xml:space="preserve">L’Assemblée de la Terre – France : une Feuille de route pionnière et plurielle</w:t></w:r></w:hyperlink></w:p><w:p><w:pPr/><w:hyperlink r:id="rId14" w:history="1"><w:r><w:rPr><w:color w:val="#410a8c"/><w:u w:val="single"/></w:rPr><w:t xml:space="preserve">Caroline Regad</w:t></w:r></w:hyperlink></w:p><w:p><w:pPr/><w:r><w:rPr><w:i w:val="1"/><w:iCs w:val="1"/></w:rPr><w:t xml:space="preserve">Lancement de l'Assemblée de la Terre-France</w:t></w:r><w:r><w:rPr/><w:t xml:space="preserve">, Dans le prolongement des résolutions et rapports de l'ONU sur l'Harmonie avec la Nature, Université de Toulon, Jul 2025, Toulon, France</w:t></w:r></w:p><w:p><w:pPr/><w:r><w:rPr/><w:t xml:space="preserve">Communication dans un congrès</w:t></w:r></w:p><w:p><w:pPr/><w:hyperlink r:id="rId171" w:history="1"><w:r><w:rPr><w:color w:val="#410a8c"/><w:u w:val="single"/></w:rPr><w:t xml:space="preserve">hal-05166881v1</w:t></w:r></w:hyperlink></w:p></w:tc></w:tr><w:tr><w:trPr/><w:tc><w:tcPr><w:noWrap/></w:tcPr><w:p><w:pPr><w:spacing w:after="200"/></w:pPr><w:hyperlink r:id="rId172" w:history="1"><w:r><w:rPr><w:color w:val="1e198e"/><w:b w:val="1"/><w:bCs w:val="1"/><w:u w:val="single"/></w:rPr><w:t xml:space="preserve">Semer les graines du futur : L’Assemblée de la Terre – France, un modèle pour un avenir en harmonie avec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Assemblée générale de l’Harmonie avec la Nature de l’Organisation des Nations-Unies</w:t></w:r><w:r><w:rPr/><w:t xml:space="preserve">, ONU, Apr 2025, New-York, États-Unis</w:t></w:r></w:p><w:p><w:pPr/><w:r><w:rPr/><w:t xml:space="preserve">Communication dans un congrès</w:t></w:r></w:p><w:p><w:pPr/><w:hyperlink r:id="rId172" w:history="1"><w:r><w:rPr><w:color w:val="#410a8c"/><w:u w:val="single"/></w:rPr><w:t xml:space="preserve">hal-05042913v1</w:t></w:r></w:hyperlink></w:p></w:tc></w:tr><w:tr><w:trPr/><w:tc><w:tcPr><w:noWrap/></w:tcPr><w:p><w:pPr><w:spacing w:after="200"/></w:pPr><w:hyperlink r:id="rId173" w:history="1"><w:r><w:rPr><w:color w:val="1e198e"/><w:b w:val="1"/><w:bCs w:val="1"/><w:u w:val="single"/></w:rPr><w:t xml:space="preserve">Unirse y federarse en torno al corpus iuris vitalis (el cuerpo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 du cours de V. TAFUR, (Director, UN Environmental Diplomacy Practicum</w:t></w:r><w:r><w:rPr/><w:t xml:space="preserve">, Université de Pace, Apr 2025, New-York, Estados Unidos</w:t></w:r></w:p><w:p><w:pPr/><w:r><w:rPr/><w:t xml:space="preserve">Communication dans un congrès</w:t></w:r></w:p><w:p><w:pPr/><w:hyperlink r:id="rId173" w:history="1"><w:r><w:rPr><w:color w:val="#410a8c"/><w:u w:val="single"/></w:rPr><w:t xml:space="preserve">hal-05042961v1</w:t></w:r></w:hyperlink></w:p></w:tc></w:tr><w:tr><w:trPr/><w:tc><w:tcPr><w:noWrap/></w:tcPr><w:p><w:pPr><w:spacing w:after="200"/></w:pPr><w:hyperlink r:id="rId174" w:history="1"><w:r><w:rPr><w:color w:val="1e198e"/><w:b w:val="1"/><w:bCs w:val="1"/><w:u w:val="single"/></w:rPr><w:t xml:space="preserve">Discours d'inauguration par ses membres fondateurs de l'Académie du Droit du Vivant et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175" w:history="1"><w:r><w:rPr><w:color w:val="#410a8c"/><w:u w:val="single"/></w:rPr><w:t xml:space="preserve">David Guignebert</w:t></w:r></w:hyperlink><w:r><w:rPr/><w:t xml:space="preserve">,</w:t></w:r><w:hyperlink r:id="rId176" w:history="1"><w:r><w:rPr><w:color w:val="#410a8c"/><w:u w:val="single"/></w:rPr><w:t xml:space="preserve">Victor David</w:t></w:r></w:hyperlink></w:p><w:p><w:pPr/><w:r><w:rPr><w:i w:val="1"/><w:iCs w:val="1"/></w:rPr><w:t xml:space="preserve">Lancement de l'Assemblée de la Terre - France</w:t></w:r><w:r><w:rPr/><w:t xml:space="preserve">, Dans le prolongement des résolutions et rapports de l'ONU sur l'Harmonie avec la Nature, Université de Toulon, Jul 2025, Toulon, France</w:t></w:r></w:p><w:p><w:pPr/><w:r><w:rPr/><w:t xml:space="preserve">Communication dans un congrès</w:t></w:r></w:p><w:p><w:pPr/><w:hyperlink r:id="rId174" w:history="1"><w:r><w:rPr><w:color w:val="#410a8c"/><w:u w:val="single"/></w:rPr><w:t xml:space="preserve">hal-05166891v1</w:t></w:r></w:hyperlink></w:p></w:tc></w:tr><w:tr><w:trPr/><w:tc><w:tcPr><w:noWrap/></w:tcPr><w:p><w:pPr><w:spacing w:after="200"/></w:pPr><w:hyperlink r:id="rId177" w:history="1"><w:r><w:rPr><w:color w:val="1e198e"/><w:b w:val="1"/><w:bCs w:val="1"/><w:u w:val="single"/></w:rPr><w:t xml:space="preserve">Du singulier au pluriel : Similitude(s) et identité(s) en droit des animaux</w:t></w:r></w:hyperlink></w:p><w:p><w:pPr/><w:hyperlink r:id="rId14" w:history="1"><w:r><w:rPr><w:color w:val="#410a8c"/><w:u w:val="single"/></w:rPr><w:t xml:space="preserve">Caroline Regad</w:t></w:r></w:hyperlink></w:p><w:p><w:pPr/><w:r><w:rPr><w:i w:val="1"/><w:iCs w:val="1"/></w:rPr><w:t xml:space="preserve">Similitude et identité en droit</w:t></w:r><w:r><w:rPr/><w:t xml:space="preserve">, Colloque organisé par Olivier Tholozan, Laboratoire de Théorie du Droit, Aix-Marseille Université, Nov 2025, Aix-Marseile, France</w:t></w:r></w:p><w:p><w:pPr/><w:r><w:rPr/><w:t xml:space="preserve">Communication dans un congrès</w:t></w:r></w:p><w:p><w:pPr/><w:hyperlink r:id="rId177" w:history="1"><w:r><w:rPr><w:color w:val="#410a8c"/><w:u w:val="single"/></w:rPr><w:t xml:space="preserve">hal-05390044v1</w:t></w:r></w:hyperlink></w:p></w:tc></w:tr><w:tr><w:trPr/><w:tc><w:tcPr><w:noWrap/></w:tcPr><w:p><w:pPr><w:spacing w:after="200"/></w:pPr><w:hyperlink r:id="rId178" w:history="1"><w:r><w:rPr><w:color w:val="1e198e"/><w:b w:val="1"/><w:bCs w:val="1"/><w:u w:val="single"/></w:rPr><w:t xml:space="preserve">Towards a homogeneous architecture for the Earth Assemblies: reflections based on the French model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Workshop entourant la célébration de la Journée du 22 avril</w:t></w:r><w:r><w:rPr/><w:t xml:space="preserve">, Université de Pace, Apr 2025, New-York, United States</w:t></w:r></w:p><w:p><w:pPr/><w:r><w:rPr/><w:t xml:space="preserve">Communication dans un congrès</w:t></w:r></w:p><w:p><w:pPr/><w:hyperlink r:id="rId178" w:history="1"><w:r><w:rPr><w:color w:val="#410a8c"/><w:u w:val="single"/></w:rPr><w:t xml:space="preserve">hal-05042946v1</w:t></w:r></w:hyperlink></w:p></w:tc></w:tr><w:tr><w:trPr/><w:tc><w:tcPr><w:noWrap/></w:tcPr><w:p><w:pPr><w:spacing w:after="200"/></w:pPr><w:hyperlink r:id="rId179" w:history="1"><w:r><w:rPr><w:color w:val="1e198e"/><w:b w:val="1"/><w:bCs w:val="1"/><w:u w:val="single"/></w:rPr><w:t xml:space="preserve">Droit des animaux en France : Droit positif, droit prospectif Et apprehension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Jean Monnet course on animal rights, from a comparative and global perspective, Milan’s Bicocca University</w:t></w:r><w:r><w:rPr/><w:t xml:space="preserve">, Mar 2024, Milan (Italie), France</w:t></w:r></w:p><w:p><w:pPr/><w:r><w:rPr/><w:t xml:space="preserve">Communication dans un congrès</w:t></w:r></w:p><w:p><w:pPr/><w:hyperlink r:id="rId179" w:history="1"><w:r><w:rPr><w:color w:val="#410a8c"/><w:u w:val="single"/></w:rPr><w:t xml:space="preserve">hal-04545633v1</w:t></w:r></w:hyperlink></w:p></w:tc></w:tr><w:tr><w:trPr/><w:tc><w:tcPr><w:noWrap/></w:tcPr><w:p><w:pPr><w:spacing w:after="200"/></w:pPr><w:hyperlink r:id="rId180" w:history="1"><w:r><w:rPr><w:color w:val="1e198e"/><w:b w:val="1"/><w:bCs w:val="1"/><w:u w:val="single"/></w:rPr><w:t xml:space="preserve">Retour sur un des plus grands scandales du règne de Louis XIV : l’affaire des poisons</w:t></w:r></w:hyperlink></w:p><w:p><w:pPr/><w:hyperlink r:id="rId14" w:history="1"><w:r><w:rPr><w:color w:val="#410a8c"/><w:u w:val="single"/></w:rPr><w:t xml:space="preserve">Caroline Regad</w:t></w:r></w:hyperlink></w:p><w:p><w:pPr/><w:r><w:rPr><w:i w:val="1"/><w:iCs w:val="1"/></w:rPr><w:t xml:space="preserve">Cycle de conférences « Les grands procès »</w:t></w:r><w:r><w:rPr/><w:t xml:space="preserve">, Université du temps libre, Nov 2024, Toulon, France</w:t></w:r></w:p><w:p><w:pPr/><w:r><w:rPr/><w:t xml:space="preserve">Communication dans un congrès</w:t></w:r></w:p><w:p><w:pPr/><w:hyperlink r:id="rId180" w:history="1"><w:r><w:rPr><w:color w:val="#410a8c"/><w:u w:val="single"/></w:rPr><w:t xml:space="preserve">hal-04812329v1</w:t></w:r></w:hyperlink></w:p></w:tc></w:tr><w:tr><w:trPr/><w:tc><w:tcPr><w:noWrap/></w:tcPr><w:p><w:pPr><w:spacing w:after="200"/></w:pPr><w:hyperlink r:id="rId181" w:history="1"><w:r><w:rPr><w:color w:val="1e198e"/><w:b w:val="1"/><w:bCs w:val="1"/><w:u w:val="single"/></w:rPr><w:t xml:space="preserve">Animal law in France : Positive law, prospective law And learning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Jean Monnet course on animal rights, from a comparative and global perspective, Milan’s Bicocca University</w:t></w:r><w:r><w:rPr/><w:t xml:space="preserve">, Mar 2024, Milan, Italy</w:t></w:r></w:p><w:p><w:pPr/><w:r><w:rPr/><w:t xml:space="preserve">Communication dans un congrès</w:t></w:r></w:p><w:p><w:pPr/><w:hyperlink r:id="rId181" w:history="1"><w:r><w:rPr><w:color w:val="#410a8c"/><w:u w:val="single"/></w:rPr><w:t xml:space="preserve">hal-04545631v1</w:t></w:r></w:hyperlink></w:p></w:tc></w:tr><w:tr><w:trPr/><w:tc><w:tcPr><w:noWrap/></w:tcPr><w:p><w:pPr><w:spacing w:after="200"/></w:pPr><w:hyperlink r:id="rId182" w:history="1"><w:r><w:rPr><w:color w:val="1e198e"/><w:b w:val="1"/><w:bCs w:val="1"/><w:u w:val="single"/></w:rPr><w:t xml:space="preserve">La ludopédagogie ou un engagement au service de la réussite des étudiants</w:t></w:r></w:hyperlink></w:p><w:p><w:pPr/><w:hyperlink r:id="rId14" w:history="1"><w:r><w:rPr><w:color w:val="#410a8c"/><w:u w:val="single"/></w:rPr><w:t xml:space="preserve">Caroline Regad</w:t></w:r></w:hyperlink></w:p><w:p><w:pPr/><w:r><w:rPr><w:i w:val="1"/><w:iCs w:val="1"/></w:rPr><w:t xml:space="preserve">A la découverte de la ludopédagogie</w:t></w:r><w:r><w:rPr/><w:t xml:space="preserve">, Université de Toulon, Jun 2024, La Garde, Toulon, France</w:t></w:r></w:p><w:p><w:pPr/><w:r><w:rPr/><w:t xml:space="preserve">Communication dans un congrès</w:t></w:r></w:p><w:p><w:pPr/><w:hyperlink r:id="rId182" w:history="1"><w:r><w:rPr><w:color w:val="#410a8c"/><w:u w:val="single"/></w:rPr><w:t xml:space="preserve">hal-04604261v1</w:t></w:r></w:hyperlink></w:p></w:tc></w:tr><w:tr><w:trPr/><w:tc><w:tcPr><w:noWrap/></w:tcPr><w:p><w:pPr><w:spacing w:after="200"/></w:pPr><w:hyperlink r:id="rId183" w:history="1"><w:r><w:rPr><w:color w:val="1e198e"/><w:b w:val="1"/><w:bCs w:val="1"/><w:u w:val="single"/></w:rPr><w:t xml:space="preserve">Parler du Vivant, parler pour le Vivant ? Le point de vue du droit</w:t></w:r></w:hyperlink></w:p><w:p><w:pPr/><w:hyperlink r:id="rId14" w:history="1"><w:r><w:rPr><w:color w:val="#410a8c"/><w:u w:val="single"/></w:rPr><w:t xml:space="preserve">Caroline Regad</w:t></w:r></w:hyperlink></w:p><w:p><w:pPr/><w:r><w:rPr><w:i w:val="1"/><w:iCs w:val="1"/></w:rPr><w:t xml:space="preserve">Face à l’urgence environnementale, que peut vraiment la communication ?</w:t></w:r><w:r><w:rPr/><w:t xml:space="preserve">, Université d'automne, Mots-clés, Nov 2024, Assemblée Nationale, CELSA, Sorbonne Université, Paris, France</w:t></w:r></w:p><w:p><w:pPr/><w:r><w:rPr/><w:t xml:space="preserve">Communication dans un congrès</w:t></w:r></w:p><w:p><w:pPr/><w:hyperlink r:id="rId183" w:history="1"><w:r><w:rPr><w:color w:val="#410a8c"/><w:u w:val="single"/></w:rPr><w:t xml:space="preserve">hal-04764635v1</w:t></w:r></w:hyperlink></w:p></w:tc></w:tr><w:tr><w:trPr/><w:tc><w:tcPr><w:noWrap/></w:tcPr><w:p><w:pPr><w:spacing w:after="200"/></w:pPr><w:hyperlink r:id="rId184" w:history="1"><w:r><w:rPr><w:color w:val="1e198e"/><w:b w:val="1"/><w:bCs w:val="1"/><w:u w:val="single"/></w:rPr><w:t xml:space="preserve">5 ans après : La Déclaration de Toulon et les avancées de la personnalité juridique - Aspect national et international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Point culture L214</w:t></w:r><w:r><w:rPr/><w:t xml:space="preserve">, Sep 2024, Strasbourg, France</w:t></w:r></w:p><w:p><w:pPr/><w:r><w:rPr/><w:t xml:space="preserve">Communication dans un congrès</w:t></w:r></w:p><w:p><w:pPr/><w:hyperlink r:id="rId184" w:history="1"><w:r><w:rPr><w:color w:val="#410a8c"/><w:u w:val="single"/></w:rPr><w:t xml:space="preserve">hal-04700383v1</w:t></w:r></w:hyperlink></w:p></w:tc></w:tr><w:tr><w:trPr/><w:tc><w:tcPr><w:noWrap/></w:tcPr><w:p><w:pPr><w:spacing w:after="200"/></w:pPr><w:hyperlink r:id="rId185" w:history="1"><w:r><w:rPr><w:color w:val="1e198e"/><w:b w:val="1"/><w:bCs w:val="1"/><w:u w:val="single"/></w:rPr><w:t xml:space="preserve">Qui a (vraiment) tué Henri IV ?</w:t></w:r></w:hyperlink></w:p><w:p><w:pPr/><w:hyperlink r:id="rId14" w:history="1"><w:r><w:rPr><w:color w:val="#410a8c"/><w:u w:val="single"/></w:rPr><w:t xml:space="preserve">Caroline Regad</w:t></w:r></w:hyperlink></w:p><w:p><w:pPr/><w:r><w:rPr><w:i w:val="1"/><w:iCs w:val="1"/></w:rPr><w:t xml:space="preserve">Cycle de conférences sur Les grands procès</w:t></w:r><w:r><w:rPr/><w:t xml:space="preserve">, Université du Temps Libre, Oct 2024, Toulon, France</w:t></w:r></w:p><w:p><w:pPr/><w:r><w:rPr/><w:t xml:space="preserve">Communication dans un congrès</w:t></w:r></w:p><w:p><w:pPr/><w:hyperlink r:id="rId185" w:history="1"><w:r><w:rPr><w:color w:val="#410a8c"/><w:u w:val="single"/></w:rPr><w:t xml:space="preserve">hal-04764644v1</w:t></w:r></w:hyperlink></w:p></w:tc></w:tr><w:tr><w:trPr/><w:tc><w:tcPr><w:noWrap/></w:tcPr><w:p><w:pPr><w:spacing w:after="200"/></w:pPr><w:hyperlink r:id="rId186" w:history="1"><w:r><w:rPr><w:color w:val="1e198e"/><w:b w:val="1"/><w:bCs w:val="1"/><w:u w:val="single"/></w:rPr><w:t xml:space="preserve">El derecho de los animales en Francia : Las insuficiencias del derecho estricto frente a los avances del derecho indicativo</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 cumbre internacional de derecho ambiental, animal y minero</w:t></w:r><w:r><w:rPr/><w:t xml:space="preserve">, Dec 2023, San Juan, Argentina</w:t></w:r></w:p><w:p><w:pPr/><w:r><w:rPr/><w:t xml:space="preserve">Communication dans un congrès</w:t></w:r></w:p><w:p><w:pPr/><w:hyperlink r:id="rId186" w:history="1"><w:r><w:rPr><w:color w:val="#410a8c"/><w:u w:val="single"/></w:rPr><w:t xml:space="preserve">hal-04347283v1</w:t></w:r></w:hyperlink></w:p></w:tc></w:tr><w:tr><w:trPr/><w:tc><w:tcPr><w:noWrap/></w:tcPr><w:p><w:pPr><w:spacing w:after="200"/></w:pPr><w:hyperlink r:id="rId187" w:history="1"><w:r><w:rPr><w:color w:val="1e198e"/><w:b w:val="1"/><w:bCs w:val="1"/><w:u w:val="single"/></w:rPr><w:t xml:space="preserve">The body of the law of the living (corpus iuris vitalis) in support of the Earth Jurisprudence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Transitioning to an Ecological Civilization through the Rights of Nature and Ecological Economics</w:t></w:r><w:r><w:rPr/><w:t xml:space="preserve">, Jan 2023, Santiago, Chile</w:t></w:r></w:p><w:p><w:pPr/><w:r><w:rPr/><w:t xml:space="preserve">Communication dans un congrès</w:t></w:r></w:p><w:p><w:pPr/><w:hyperlink r:id="rId187" w:history="1"><w:r><w:rPr><w:color w:val="#410a8c"/><w:u w:val="single"/></w:rPr><w:t xml:space="preserve">hal-03944673v1</w:t></w:r></w:hyperlink></w:p></w:tc></w:tr><w:tr><w:trPr/><w:tc><w:tcPr><w:noWrap/></w:tcPr><w:p><w:pPr><w:spacing w:after="200"/></w:pPr><w:hyperlink r:id="rId188" w:history="1"><w:r><w:rPr><w:color w:val="1e198e"/><w:b w:val="1"/><w:bCs w:val="1"/><w:u w:val="single"/></w:rPr><w:t xml:space="preserve">Retour d’expérience sur la collaboration entre les services lors d’un appel à pédagogie innovante et la collaboration entre les étudiants dans le cadre de l’utilisation de la ludo-pédagogie et des méthodes de l’intelligence collective</w:t></w:r></w:hyperlink></w:p><w:p><w:pPr/><w:hyperlink r:id="rId14" w:history="1"><w:r><w:rPr><w:color w:val="#410a8c"/><w:u w:val="single"/></w:rPr><w:t xml:space="preserve">Caroline Regad</w:t></w:r></w:hyperlink></w:p><w:p><w:pPr/><w:r><w:rPr><w:i w:val="1"/><w:iCs w:val="1"/></w:rPr><w:t xml:space="preserve">Journée Initiatives Pédagogiques 2023, Collaborer pour apprendre &amp; Apprendre à collaborer</w:t></w:r><w:r><w:rPr/><w:t xml:space="preserve">, Université de Toulon, projet ANR, Jun 2023, Toulon, France</w:t></w:r></w:p><w:p><w:pPr/><w:r><w:rPr/><w:t xml:space="preserve">Communication dans un congrès</w:t></w:r></w:p><w:p><w:pPr/><w:hyperlink r:id="rId188" w:history="1"><w:r><w:rPr><w:color w:val="#410a8c"/><w:u w:val="single"/></w:rPr><w:t xml:space="preserve">hal-04115607v1</w:t></w:r></w:hyperlink></w:p></w:tc></w:tr><w:tr><w:trPr/><w:tc><w:tcPr><w:noWrap/></w:tcPr><w:p><w:pPr><w:spacing w:after="200"/></w:pPr><w:hyperlink r:id="rId189" w:history="1"><w:r><w:rPr><w:color w:val="1e198e"/><w:b w:val="1"/><w:bCs w:val="1"/><w:u w:val="single"/></w:rPr><w:t xml:space="preserve">Le droit des animaux en France : les insuffisances de la hard law versus les avancées de la soft law</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 cumbre internacional de derecho ambiental, animal y minero</w:t></w:r><w:r><w:rPr/><w:t xml:space="preserve">, Dec 2023, San Juan, Argentine</w:t></w:r></w:p><w:p><w:pPr/><w:r><w:rPr/><w:t xml:space="preserve">Communication dans un congrès</w:t></w:r></w:p><w:p><w:pPr/><w:hyperlink r:id="rId189" w:history="1"><w:r><w:rPr><w:color w:val="#410a8c"/><w:u w:val="single"/></w:rPr><w:t xml:space="preserve">hal-04347273v1</w:t></w:r></w:hyperlink></w:p></w:tc></w:tr><w:tr><w:trPr/><w:tc><w:tcPr><w:noWrap/></w:tcPr><w:p><w:pPr><w:spacing w:after="200"/></w:pPr><w:hyperlink r:id="rId190" w:history="1"><w:r><w:rPr><w:color w:val="1e198e"/><w:b w:val="1"/><w:bCs w:val="1"/><w:u w:val="single"/></w:rPr><w:t xml:space="preserve">Harmonie avec la Nature : le rôle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Harmony with Nature and Biodiversity : Contributions of Ecological Economics and Earth-centered law</w:t></w:r><w:r><w:rPr/><w:t xml:space="preserve">, General Assembly Interactive Dialogue on Harmony with Nature to Commemorate International Mother Earth, Apr 2022, New York, États-Unis</w:t></w:r></w:p><w:p><w:pPr/><w:r><w:rPr/><w:t xml:space="preserve">Communication dans un congrès</w:t></w:r></w:p><w:p><w:pPr/><w:hyperlink r:id="rId190" w:history="1"><w:r><w:rPr><w:color w:val="#410a8c"/><w:u w:val="single"/></w:rPr><w:t xml:space="preserve">hal-03646748v1</w:t></w:r></w:hyperlink></w:p></w:tc></w:tr><w:tr><w:trPr/><w:tc><w:tcPr><w:noWrap/></w:tcPr><w:p><w:pPr><w:spacing w:after="200"/></w:pPr><w:hyperlink r:id="rId191" w:history="1"><w:r><w:rPr><w:color w:val="1e198e"/><w:b w:val="1"/><w:bCs w:val="1"/><w:u w:val="single"/></w:rPr><w:t xml:space="preserve">Harmony with Nature : the role of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Harmony with Nature and Biodiversity : Contributions of Ecological Economics and Earth-centered law</w:t></w:r><w:r><w:rPr/><w:t xml:space="preserve">, General Assembly Interactive Dialogue on Harmony with Nature to Commemorate International Mother Earth, Apr 2022, New York, United States</w:t></w:r></w:p><w:p><w:pPr/><w:r><w:rPr/><w:t xml:space="preserve">Communication dans un congrès</w:t></w:r></w:p><w:p><w:pPr/><w:hyperlink r:id="rId191" w:history="1"><w:r><w:rPr><w:color w:val="#410a8c"/><w:u w:val="single"/></w:rPr><w:t xml:space="preserve">hal-03646749v1</w:t></w:r></w:hyperlink></w:p></w:tc></w:tr><w:tr><w:trPr/><w:tc><w:tcPr><w:noWrap/></w:tcPr><w:p><w:pPr><w:spacing w:after="200"/></w:pPr><w:hyperlink r:id="rId192" w:history="1"><w:r><w:rPr><w:color w:val="1e198e"/><w:b w:val="1"/><w:bCs w:val="1"/><w:u w:val="single"/></w:rPr><w:t xml:space="preserve">La Déclaration de Toulon et la Charte du Droit du Vivant : Fondements juridiques des changements de paradigme non-anthropocentrés et soutiens de la jurisprudence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Implementing a new paradigm in the post-covid 19 world : Earth jurisprudence and Latin America’s rights of Nature</w:t></w:r><w:r><w:rPr/><w:t xml:space="preserve">, Feb 2022, Séoul, Corée du Sud. pp.813-820</w:t></w:r></w:p><w:p><w:pPr/><w:r><w:rPr/><w:t xml:space="preserve">Communication dans un congrès</w:t></w:r></w:p><w:p><w:pPr/><w:hyperlink r:id="rId192" w:history="1"><w:r><w:rPr><w:color w:val="#410a8c"/><w:u w:val="single"/></w:rPr><w:t xml:space="preserve">hal-03573193v1</w:t></w:r></w:hyperlink></w:p></w:tc></w:tr><w:tr><w:trPr/><w:tc><w:tcPr><w:noWrap/></w:tcPr><w:p><w:pPr><w:spacing w:after="200"/></w:pPr><w:hyperlink r:id="rId193" w:history="1"><w:r><w:rPr><w:color w:val="1e198e"/><w:b w:val="1"/><w:bCs w:val="1"/><w:u w:val="single"/></w:rPr><w:t xml:space="preserve">The Toulon Declaration and the Charter on the Law of the Living : Legal foundations for non-anthropocentric paradigm shifts and support for Earth jurisprudence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Implementing a new paradigm in the post-covid 19 world : Earth jurisprudence and Latin America’s rights of Nature</w:t></w:r><w:r><w:rPr/><w:t xml:space="preserve">, Feb 2022, Séoul, South Korea</w:t></w:r></w:p><w:p><w:pPr/><w:r><w:rPr/><w:t xml:space="preserve">Communication dans un congrès</w:t></w:r></w:p><w:p><w:pPr/><w:hyperlink r:id="rId193" w:history="1"><w:r><w:rPr><w:color w:val="#410a8c"/><w:u w:val="single"/></w:rPr><w:t xml:space="preserve">hal-03573211v1</w:t></w:r></w:hyperlink></w:p></w:tc></w:tr><w:tr><w:trPr/><w:tc><w:tcPr><w:noWrap/></w:tcPr><w:p><w:pPr><w:spacing w:after="200"/></w:pPr><w:hyperlink r:id="rId194" w:history="1"><w:r><w:rPr><w:color w:val="1e198e"/><w:b w:val="1"/><w:bCs w:val="1"/><w:u w:val="single"/></w:rPr><w:t xml:space="preserve">La personnalité juridique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Forum pour la reconnaissance des droits des autres animaux</w:t></w:r><w:r><w:rPr/><w:t xml:space="preserve">, Sénat de la République du Mexique, Feb 2021, Mexico, Mexique</w:t></w:r></w:p><w:p><w:pPr/><w:r><w:rPr/><w:t xml:space="preserve">Communication dans un congrès</w:t></w:r></w:p><w:p><w:pPr/><w:hyperlink r:id="rId194" w:history="1"><w:r><w:rPr><w:color w:val="#410a8c"/><w:u w:val="single"/></w:rPr><w:t xml:space="preserve">hal-03145144v1</w:t></w:r></w:hyperlink></w:p></w:tc></w:tr><w:tr><w:trPr/><w:tc><w:tcPr><w:noWrap/></w:tcPr><w:p><w:pPr><w:spacing w:after="200"/></w:pPr><w:hyperlink r:id="rId195" w:history="1"><w:r><w:rPr><w:color w:val="1e198e"/><w:b w:val="1"/><w:bCs w:val="1"/><w:u w:val="single"/></w:rPr><w:t xml:space="preserve">La Carta de Derecho de lo Viviente : Génesis de un futuro derecho</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2e congrès international virtuel en droit des animaux</w:t></w:r><w:r><w:rPr/><w:t xml:space="preserve">, Nov 2021, Buenos Aires, Argentina</w:t></w:r></w:p><w:p><w:pPr/><w:r><w:rPr/><w:t xml:space="preserve">Communication dans un congrès</w:t></w:r></w:p><w:p><w:pPr/><w:hyperlink r:id="rId195" w:history="1"><w:r><w:rPr><w:color w:val="#410a8c"/><w:u w:val="single"/></w:rPr><w:t xml:space="preserve">hal-03418467v1</w:t></w:r></w:hyperlink></w:p></w:tc></w:tr><w:tr><w:trPr/><w:tc><w:tcPr><w:noWrap/></w:tcPr><w:p><w:pPr><w:spacing w:after="200"/></w:pPr><w:hyperlink r:id="rId196" w:history="1"><w:r><w:rPr><w:color w:val="1e198e"/><w:b w:val="1"/><w:bCs w:val="1"/><w:u w:val="single"/></w:rPr><w:t xml:space="preserve">The Charter on the Law of the Living</w:t></w:r></w:hyperlink></w:p><w:p><w:pPr/><w:hyperlink r:id="rId14" w:history="1"><w:r><w:rPr><w:color w:val="#410a8c"/><w:u w:val="single"/></w:rPr><w:t xml:space="preserve">Caroline Regad</w:t></w:r></w:hyperlink></w:p><w:p><w:pPr/><w:r><w:rPr><w:i w:val="1"/><w:iCs w:val="1"/></w:rPr><w:t xml:space="preserve">Charte du Droit du Vivant / Charter on the Law of the Living / Carta de Derecho de lo Viviente</w:t></w:r><w:r><w:rPr/><w:t xml:space="preserve">, May 2021, New-York, United States</w:t></w:r></w:p><w:p><w:pPr/><w:r><w:rPr/><w:t xml:space="preserve">Communication dans un congrès</w:t></w:r></w:p><w:p><w:pPr/><w:hyperlink r:id="rId196" w:history="1"><w:r><w:rPr><w:color w:val="#410a8c"/><w:u w:val="single"/></w:rPr><w:t xml:space="preserve">hal-03239713v1</w:t></w:r></w:hyperlink></w:p></w:tc></w:tr><w:tr><w:trPr/><w:tc><w:tcPr><w:noWrap/></w:tcPr><w:p><w:pPr><w:spacing w:after="200"/></w:pPr><w:hyperlink r:id="rId197" w:history="1"><w:r><w:rPr><w:color w:val="1e198e"/><w:b w:val="1"/><w:bCs w:val="1"/><w:u w:val="single"/></w:rPr><w:t xml:space="preserve">La Charte du Droit du Vivant : Genèse d'un droit d'avenir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2e congreso virtual internacional de derecho animal</w:t></w:r><w:r><w:rPr/><w:t xml:space="preserve">, Nov 2021, Buenos AIres, Argentine</w:t></w:r></w:p><w:p><w:pPr/><w:r><w:rPr/><w:t xml:space="preserve">Communication dans un congrès</w:t></w:r></w:p><w:p><w:pPr/><w:hyperlink r:id="rId197" w:history="1"><w:r><w:rPr><w:color w:val="#410a8c"/><w:u w:val="single"/></w:rPr><w:t xml:space="preserve">hal-03418463v1</w:t></w:r></w:hyperlink></w:p></w:tc></w:tr><w:tr><w:trPr/><w:tc><w:tcPr><w:noWrap/></w:tcPr><w:p><w:pPr><w:spacing w:after="200"/></w:pPr><w:hyperlink r:id="rId198" w:history="1"><w:r><w:rPr><w:color w:val="1e198e"/><w:b w:val="1"/><w:bCs w:val="1"/><w:u w:val="single"/></w:rPr><w:t xml:space="preserve">Roundtable on Animal Legal Personhood – The French and international perspective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Roundtable on Animal Legal Personhood - Perspectives from continental law</w:t></w:r><w:r><w:rPr/><w:t xml:space="preserve">, Mar 2021, Cambridge, United Kingdom</w:t></w:r></w:p><w:p><w:pPr/><w:r><w:rPr/><w:t xml:space="preserve">Communication dans un congrès</w:t></w:r></w:p><w:p><w:pPr/><w:hyperlink r:id="rId198" w:history="1"><w:r><w:rPr><w:color w:val="#410a8c"/><w:u w:val="single"/></w:rPr><w:t xml:space="preserve">hal-03173777v1</w:t></w:r></w:hyperlink></w:p></w:tc></w:tr><w:tr><w:trPr/><w:tc><w:tcPr><w:noWrap/></w:tcPr><w:p><w:pPr><w:spacing w:after="200"/></w:pPr><w:hyperlink r:id="rId199" w:history="1"><w:r><w:rPr><w:color w:val="1e198e"/><w:b w:val="1"/><w:bCs w:val="1"/><w:u w:val="single"/></w:rPr><w:t xml:space="preserve">Protecting humans rights and the rights of Nature and animals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sur l’avenir de l’Europe impulsée par la Commission Européenne, le Parlement Européen et le Conseil de l’Union européenne</w:t></w:r><w:r><w:rPr/><w:t xml:space="preserve">, Nov 2021, Strasbourg, France</w:t></w:r></w:p><w:p><w:pPr/><w:r><w:rPr/><w:t xml:space="preserve">Communication dans un congrès</w:t></w:r></w:p><w:p><w:pPr/><w:hyperlink r:id="rId199" w:history="1"><w:r><w:rPr><w:color w:val="#410a8c"/><w:u w:val="single"/></w:rPr><w:t xml:space="preserve">hal-03426620v1</w:t></w:r></w:hyperlink></w:p></w:tc></w:tr><w:tr><w:trPr/><w:tc><w:tcPr><w:noWrap/></w:tcPr><w:p><w:pPr><w:spacing w:after="200"/></w:pPr><w:hyperlink r:id="rId200" w:history="1"><w:r><w:rPr><w:color w:val="1e198e"/><w:b w:val="1"/><w:bCs w:val="1"/><w:u w:val="single"/></w:rPr><w:t xml:space="preserve">Protéger les droits des humains et les droits de la Nature et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sur l’avenir de l’Europe impulsée par la Commission Européenne, le Parlement Européen et le Conseil de l’Union européenne</w:t></w:r><w:r><w:rPr/><w:t xml:space="preserve">, Nov 2021, Strasbourg, France</w:t></w:r></w:p><w:p><w:pPr/><w:r><w:rPr/><w:t xml:space="preserve">Communication dans un congrès</w:t></w:r></w:p><w:p><w:pPr/><w:hyperlink r:id="rId200" w:history="1"><w:r><w:rPr><w:color w:val="#410a8c"/><w:u w:val="single"/></w:rPr><w:t xml:space="preserve">hal-03426628v1</w:t></w:r></w:hyperlink></w:p></w:tc></w:tr><w:tr><w:trPr/><w:tc><w:tcPr><w:noWrap/></w:tcPr><w:p><w:pPr><w:spacing w:after="200"/></w:pPr><w:hyperlink r:id="rId201" w:history="1"><w:r><w:rPr><w:color w:val="1e198e"/><w:b w:val="1"/><w:bCs w:val="1"/><w:u w:val="single"/></w:rPr><w:t xml:space="preserve">La personalidad jurídica de los animales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Foro por el reconocimiento de los derechos de los demás animales</w:t></w:r><w:r><w:rPr/><w:t xml:space="preserve">, Senado de la República, Feb 2021, Ciutad de México, México</w:t></w:r></w:p><w:p><w:pPr/><w:r><w:rPr/><w:t xml:space="preserve">Communication dans un congrès</w:t></w:r></w:p><w:p><w:pPr/><w:hyperlink r:id="rId201" w:history="1"><w:r><w:rPr><w:color w:val="#410a8c"/><w:u w:val="single"/></w:rPr><w:t xml:space="preserve">hal-03145139v1</w:t></w:r></w:hyperlink></w:p></w:tc></w:tr><w:tr><w:trPr/><w:tc><w:tcPr><w:noWrap/></w:tcPr><w:p><w:pPr><w:spacing w:after="200"/></w:pPr><w:hyperlink r:id="rId202" w:history="1"><w:r><w:rPr><w:color w:val="1e198e"/><w:b w:val="1"/><w:bCs w:val="1"/><w:u w:val="single"/></w:rPr><w:t xml:space="preserve">La personnalité juridique de l’animal – Les perspectives française et internationale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Roundtable on Animal Legal Personhood - Perspectives from continental law</w:t></w:r><w:r><w:rPr/><w:t xml:space="preserve">, Mar 2021, Cambridge, Royaume-Uni</w:t></w:r></w:p><w:p><w:pPr/><w:r><w:rPr/><w:t xml:space="preserve">Communication dans un congrès</w:t></w:r></w:p><w:p><w:pPr/><w:hyperlink r:id="rId202" w:history="1"><w:r><w:rPr><w:color w:val="#410a8c"/><w:u w:val="single"/></w:rPr><w:t xml:space="preserve">hal-03173774v1</w:t></w:r></w:hyperlink></w:p></w:tc></w:tr><w:tr><w:trPr/><w:tc><w:tcPr><w:noWrap/></w:tcPr><w:p><w:pPr><w:spacing w:after="200"/></w:pPr><w:hyperlink r:id="rId203" w:history="1"><w:r><w:rPr><w:color w:val="1e198e"/><w:b w:val="1"/><w:bCs w:val="1"/><w:u w:val="single"/></w:rPr><w:t xml:space="preserve">Nature, animaux et droit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Planète Nature</w:t></w:r><w:r><w:rPr/><w:t xml:space="preserve">, Ministère de l'Enseignement supérieur, de la Recherche et de l'innovation, Oct 2020, La Garde, France</w:t></w:r></w:p><w:p><w:pPr/><w:r><w:rPr/><w:t xml:space="preserve">Communication dans un congrès</w:t></w:r></w:p><w:p><w:pPr/><w:hyperlink r:id="rId203" w:history="1"><w:r><w:rPr><w:color w:val="#410a8c"/><w:u w:val="single"/></w:rPr><w:t xml:space="preserve">hal-02532440v1</w:t></w:r></w:hyperlink></w:p></w:tc></w:tr><w:tr><w:trPr/><w:tc><w:tcPr><w:noWrap/></w:tcPr><w:p><w:pPr><w:spacing w:after="200"/></w:pPr><w:hyperlink r:id="rId204" w:history="1"><w:r><w:rPr><w:color w:val="1e198e"/><w:b w:val="1"/><w:bCs w:val="1"/><w:u w:val="single"/></w:rPr><w:t xml:space="preserve">L'animal, une &amp;quot;personne&amp;quot; juridique - D'hier à aujourd'hui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Journée de sensibilisation aux animaux</w:t></w:r><w:r><w:rPr/><w:t xml:space="preserve">, Mar 2020, Toulon, France</w:t></w:r></w:p><w:p><w:pPr/><w:r><w:rPr/><w:t xml:space="preserve">Communication dans un congrès</w:t></w:r></w:p><w:p><w:pPr/><w:hyperlink r:id="rId204" w:history="1"><w:r><w:rPr><w:color w:val="#410a8c"/><w:u w:val="single"/></w:rPr><w:t xml:space="preserve">hal-02498043v1</w:t></w:r></w:hyperlink></w:p></w:tc></w:tr><w:tr><w:trPr/><w:tc><w:tcPr><w:noWrap/></w:tcPr><w:p><w:pPr><w:spacing w:after="200"/></w:pPr><w:hyperlink r:id="rId205" w:history="1"><w:r><w:rPr><w:color w:val="1e198e"/><w:b w:val="1"/><w:bCs w:val="1"/><w:u w:val="single"/></w:rPr><w:t xml:space="preserve">Discours de remise solennelle des diplômes universitaires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Cérémonie solennelle de remise des diplômes en droit des animaux, promotion Montaigne</w:t></w:r><w:r><w:rPr/><w:t xml:space="preserve">, Feb 2020, Toulon, France</w:t></w:r></w:p><w:p><w:pPr/><w:r><w:rPr/><w:t xml:space="preserve">Communication dans un congrès</w:t></w:r></w:p><w:p><w:pPr/><w:hyperlink r:id="rId205" w:history="1"><w:r><w:rPr><w:color w:val="#410a8c"/><w:u w:val="single"/></w:rPr><w:t xml:space="preserve">hal-02478096v1</w:t></w:r></w:hyperlink></w:p></w:tc></w:tr><w:tr><w:trPr/><w:tc><w:tcPr><w:noWrap/></w:tcPr><w:p><w:pPr><w:spacing w:after="200"/></w:pPr><w:hyperlink r:id="rId206" w:history="1"><w:r><w:rPr><w:color w:val="1e198e"/><w:b w:val="1"/><w:bCs w:val="1"/><w:u w:val="single"/></w:rPr><w:t xml:space="preserve">Genèse et développement d'un droit du vivant</w:t></w:r></w:hyperlink></w:p><w:p><w:pPr/><w:hyperlink r:id="rId14" w:history="1"><w:r><w:rPr><w:color w:val="#410a8c"/><w:u w:val="single"/></w:rPr><w:t xml:space="preserve">Caroline Regad</w:t></w:r></w:hyperlink></w:p><w:p><w:pPr/><w:r><w:rPr><w:i w:val="1"/><w:iCs w:val="1"/></w:rPr><w:t xml:space="preserve">La personnalité juridique de l'animal et la Déclaration de Toulon, Cycle de conférences de l'Institut de droit des animaux, Conférence en traduction simultanée organisée par l'Association ibéro-américaine de droit, de culture et d’environnement, Institut de droit des Animaux, Argentine, Mexique, Panama,</w:t></w:r><w:r><w:rPr/><w:t xml:space="preserve">, Dec 2020, Buenos Aires, Argentine</w:t></w:r></w:p><w:p><w:pPr/><w:r><w:rPr/><w:t xml:space="preserve">Communication dans un congrès</w:t></w:r></w:p><w:p><w:pPr/><w:hyperlink r:id="rId206" w:history="1"><w:r><w:rPr><w:color w:val="#410a8c"/><w:u w:val="single"/></w:rPr><w:t xml:space="preserve">hal-03059973v1</w:t></w:r></w:hyperlink></w:p></w:tc></w:tr><w:tr><w:trPr/><w:tc><w:tcPr><w:noWrap/></w:tcPr><w:p><w:pPr><w:spacing w:after="200"/></w:pPr><w:hyperlink r:id="rId207" w:history="1"><w:r><w:rPr><w:color w:val="1e198e"/><w:b w:val="1"/><w:bCs w:val="1"/><w:u w:val="single"/></w:rPr><w:t xml:space="preserve">La personnalité juridique de l’animal et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conférences de l'Institut de droit des animaux</w:t></w:r><w:r><w:rPr/><w:t xml:space="preserve">, Conférence en traduction simultanée organisée par l'Association ibéro-américaine de droit, de culture et d’environnement, Institut de droit des Animaux, Argentine, Mexique, Panama, Dec 2020, Buenos Aires, Argentina</w:t></w:r></w:p><w:p><w:pPr/><w:r><w:rPr/><w:t xml:space="preserve">Communication dans un congrès</w:t></w:r></w:p><w:p><w:pPr/><w:hyperlink r:id="rId207" w:history="1"><w:r><w:rPr><w:color w:val="#410a8c"/><w:u w:val="single"/></w:rPr><w:t xml:space="preserve">hal-03037454v1</w:t></w:r></w:hyperlink></w:p></w:tc></w:tr><w:tr><w:trPr/><w:tc><w:tcPr><w:noWrap/></w:tcPr><w:p><w:pPr><w:spacing w:after="200"/></w:pPr><w:hyperlink r:id="rId208" w:history="1"><w:r><w:rPr><w:color w:val="1e198e"/><w:b w:val="1"/><w:bCs w:val="1"/><w:u w:val="single"/></w:rPr><w:t xml:space="preserve">Propos conclusifs de la trilogie scientifique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sauvgages</w:t></w:r><w:r><w:rPr/><w:t xml:space="preserve">, Nov 2020, Toulon, France</w:t></w:r></w:p><w:p><w:pPr/><w:r><w:rPr/><w:t xml:space="preserve">Communication dans un congrès</w:t></w:r></w:p><w:p><w:pPr/><w:hyperlink r:id="rId208" w:history="1"><w:r><w:rPr><w:color w:val="#410a8c"/><w:u w:val="single"/></w:rPr><w:t xml:space="preserve">hal-03014829v1</w:t></w:r></w:hyperlink></w:p></w:tc></w:tr><w:tr><w:trPr/><w:tc><w:tcPr><w:noWrap/></w:tcPr><w:p><w:pPr><w:spacing w:after="200"/></w:pPr><w:hyperlink r:id="rId209" w:history="1"><w:r><w:rPr><w:color w:val="1e198e"/><w:b w:val="1"/><w:bCs w:val="1"/><w:u w:val="single"/></w:rPr><w:t xml:space="preserve">L'intelligence émotionnelle des animaux</w:t></w:r></w:hyperlink></w:p><w:p><w:pPr/><w:hyperlink r:id="rId14" w:history="1"><w:r><w:rPr><w:color w:val="#410a8c"/><w:u w:val="single"/></w:rPr><w:t xml:space="preserve">Caroline Regad</w:t></w:r></w:hyperlink></w:p><w:p><w:pPr/><w:r><w:rPr><w:i w:val="1"/><w:iCs w:val="1"/></w:rPr><w:t xml:space="preserve">Journée de sensibilisation aux animaux</w:t></w:r><w:r><w:rPr/><w:t xml:space="preserve">, Mar 2020, Toulon, France</w:t></w:r></w:p><w:p><w:pPr/><w:r><w:rPr/><w:t xml:space="preserve">Communication dans un congrès</w:t></w:r></w:p><w:p><w:pPr/><w:hyperlink r:id="rId209" w:history="1"><w:r><w:rPr><w:color w:val="#410a8c"/><w:u w:val="single"/></w:rPr><w:t xml:space="preserve">hal-02498039v1</w:t></w:r></w:hyperlink></w:p></w:tc></w:tr><w:tr><w:trPr/><w:tc><w:tcPr><w:noWrap/></w:tcPr><w:p><w:pPr><w:spacing w:after="200"/></w:pPr><w:hyperlink r:id="rId210" w:history="1"><w:r><w:rPr><w:color w:val="1e198e"/><w:b w:val="1"/><w:bCs w:val="1"/><w:u w:val="single"/></w:rPr><w:t xml:space="preserve">Le droit du vivant défini dans le cadre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10" w:history="1"><w:r><w:rPr><w:color w:val="#410a8c"/><w:u w:val="single"/></w:rPr><w:t xml:space="preserve">hal-02498061v1</w:t></w:r></w:hyperlink></w:p></w:tc></w:tr><w:tr><w:trPr/><w:tc><w:tcPr><w:noWrap/></w:tcPr><w:p><w:pPr><w:spacing w:after="200"/></w:pPr><w:hyperlink r:id="rId211" w:history="1"><w:r><w:rPr><w:color w:val="1e198e"/><w:b w:val="1"/><w:bCs w:val="1"/><w:u w:val="single"/></w:rPr><w:t xml:space="preserve">Génesis y desarrollo de un derecho de los vivos</w:t></w:r></w:hyperlink></w:p><w:p><w:pPr/><w:hyperlink r:id="rId14" w:history="1"><w:r><w:rPr><w:color w:val="#410a8c"/><w:u w:val="single"/></w:rPr><w:t xml:space="preserve">Caroline Regad</w:t></w:r></w:hyperlink></w:p><w:p><w:pPr/><w:r><w:rPr><w:i w:val="1"/><w:iCs w:val="1"/></w:rPr><w:t xml:space="preserve">Cycle de conférences de l'Institut de droit des animaux, Conférence en traduction simultanée organisée par l'Association ibéro-américaine de droit, de culture et d’environnement, Institut de droit des Animaux, Argentine, Mexique, Panama,</w:t></w:r><w:r><w:rPr/><w:t xml:space="preserve">, Dec 2020, Buenos Aires, Argentina</w:t></w:r></w:p><w:p><w:pPr/><w:r><w:rPr/><w:t xml:space="preserve">Communication dans un congrès</w:t></w:r></w:p><w:p><w:pPr/><w:hyperlink r:id="rId211" w:history="1"><w:r><w:rPr><w:color w:val="#410a8c"/><w:u w:val="single"/></w:rPr><w:t xml:space="preserve">hal-03059969v1</w:t></w:r></w:hyperlink></w:p></w:tc></w:tr><w:tr><w:trPr/><w:tc><w:tcPr><w:noWrap/></w:tcPr><w:p><w:pPr><w:spacing w:after="200"/></w:pPr><w:hyperlink r:id="rId212" w:history="1"><w:r><w:rPr><w:color w:val="1e198e"/><w:b w:val="1"/><w:bCs w:val="1"/><w:u w:val="single"/></w:rPr><w:t xml:space="preserve">(Ré)concilier les approches environnementales et animales – Le levier de la personnalité juridique des animaux sauvages</w:t></w:r></w:hyperlink></w:p><w:p><w:pPr/><w:hyperlink r:id="rId14" w:history="1"><w:r><w:rPr><w:color w:val="#410a8c"/><w:u w:val="single"/></w:rPr><w:t xml:space="preserve">Caroline Regad</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12" w:history="1"><w:r><w:rPr><w:color w:val="#410a8c"/><w:u w:val="single"/></w:rPr><w:t xml:space="preserve">hal-02498062v1</w:t></w:r></w:hyperlink></w:p></w:tc></w:tr><w:tr><w:trPr/><w:tc><w:tcPr><w:noWrap/></w:tcPr><w:p><w:pPr><w:spacing w:after="200"/></w:pPr><w:hyperlink r:id="rId213" w:history="1"><w:r><w:rPr><w:color w:val="1e198e"/><w:b w:val="1"/><w:bCs w:val="1"/><w:u w:val="single"/></w:rPr><w:t xml:space="preserve">Declaración de Toulon (en español)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Argentina</w:t></w:r></w:p><w:p><w:pPr/><w:r><w:rPr/><w:t xml:space="preserve">Communication dans un congrès</w:t></w:r></w:p><w:p><w:pPr/><w:hyperlink r:id="rId213" w:history="1"><w:r><w:rPr><w:color w:val="#410a8c"/><w:u w:val="single"/></w:rPr><w:t xml:space="preserve">hal-02610595v1</w:t></w:r></w:hyperlink></w:p></w:tc></w:tr><w:tr><w:trPr/><w:tc><w:tcPr><w:noWrap/></w:tcPr><w:p><w:pPr><w:spacing w:after="200"/></w:pPr><w:hyperlink r:id="rId214" w:history="1"><w:r><w:rPr><w:color w:val="1e198e"/><w:b w:val="1"/><w:bCs w:val="1"/><w:u w:val="single"/></w:rPr><w:t xml:space="preserve">Les animaux à poils, à plumes ou à écailles dans la &amp;quot;Planète Nature&amp;quot; : des sciences au droit</w:t></w:r></w:hyperlink></w:p><w:p><w:pPr/><w:hyperlink r:id="rId14" w:history="1"><w:r><w:rPr><w:color w:val="#410a8c"/><w:u w:val="single"/></w:rPr><w:t xml:space="preserve">Caroline Regad</w:t></w:r></w:hyperlink></w:p><w:p><w:pPr/><w:r><w:rPr><w:i w:val="1"/><w:iCs w:val="1"/></w:rPr><w:t xml:space="preserve">Planète Nature</w:t></w:r><w:r><w:rPr/><w:t xml:space="preserve">, Ministère de l'Enseignement supérieur, de la Recherche et de l'innovation, Oct 2020, La Garde, France</w:t></w:r></w:p><w:p><w:pPr/><w:r><w:rPr/><w:t xml:space="preserve">Communication dans un congrès</w:t></w:r></w:p><w:p><w:pPr/><w:hyperlink r:id="rId214" w:history="1"><w:r><w:rPr><w:color w:val="#410a8c"/><w:u w:val="single"/></w:rPr><w:t xml:space="preserve">hal-02532443v1</w:t></w:r></w:hyperlink></w:p></w:tc></w:tr><w:tr><w:trPr/><w:tc><w:tcPr><w:noWrap/></w:tcPr><w:p><w:pPr><w:spacing w:after="200"/></w:pPr><w:hyperlink r:id="rId215" w:history="1"><w:r><w:rPr><w:color w:val="1e198e"/><w:b w:val="1"/><w:bCs w:val="1"/><w:u w:val="single"/></w:rPr><w:t xml:space="preserve">La 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(III) - Les animaux sauvages</w:t></w:r><w:r><w:rPr/><w:t xml:space="preserve">, Nov 2020, Toulon, France</w:t></w:r></w:p><w:p><w:pPr/><w:r><w:rPr/><w:t xml:space="preserve">Communication dans un congrès</w:t></w:r></w:p><w:p><w:pPr/><w:hyperlink r:id="rId215" w:history="1"><w:r><w:rPr><w:color w:val="#410a8c"/><w:u w:val="single"/></w:rPr><w:t xml:space="preserve">hal-02498067v1</w:t></w:r></w:hyperlink></w:p></w:tc></w:tr><w:tr><w:trPr/><w:tc><w:tcPr><w:noWrap/></w:tcPr><w:p><w:pPr><w:spacing w:after="200"/></w:pPr><w:hyperlink r:id="rId216" w:history="1"><w:r><w:rPr><w:color w:val="1e198e"/><w:b w:val="1"/><w:bCs w:val="1"/><w:u w:val="single"/></w:rPr><w:t xml:space="preserve">La personalidad jurídica de los animales en la Declaración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Cycle de conférences de l'Institut de droit des animaux, Conférence en traduction simultanée organisée par l'Association ibéro-américaine de droit, de culture et d’environnement,, Institut de droit des Animaux, Argentine, Mexique, Panama</w:t></w:r><w:r><w:rPr/><w:t xml:space="preserve">, Dec 2020, Buenos Aires, Argentina</w:t></w:r></w:p><w:p><w:pPr/><w:r><w:rPr/><w:t xml:space="preserve">Communication dans un congrès</w:t></w:r></w:p><w:p><w:pPr/><w:hyperlink r:id="rId216" w:history="1"><w:r><w:rPr><w:color w:val="#410a8c"/><w:u w:val="single"/></w:rPr><w:t xml:space="preserve">hal-03059962v1</w:t></w:r></w:hyperlink></w:p></w:tc></w:tr><w:tr><w:trPr/><w:tc><w:tcPr><w:noWrap/></w:tcPr><w:p><w:pPr><w:spacing w:after="200"/></w:pPr><w:hyperlink r:id="rId217" w:history="1"><w:r><w:rPr><w:color w:val="1e198e"/><w:b w:val="1"/><w:bCs w:val="1"/><w:u w:val="single"/></w:rPr><w:t xml:space="preserve">Le droit face à la menace écologique – Phase II</w:t></w:r></w:hyperlink></w:p><w:p><w:pPr/><w:hyperlink r:id="rId14" w:history="1"><w:r><w:rPr><w:color w:val="#410a8c"/><w:u w:val="single"/></w:rPr><w:t xml:space="preserve">Caroline Regad</w:t></w:r></w:hyperlink></w:p><w:p><w:pPr/><w:r><w:rPr><w:i w:val="1"/><w:iCs w:val="1"/></w:rPr><w:t xml:space="preserve">Journée des lauréats de la Fondation des Sciences Sociales</w:t></w:r><w:r><w:rPr/><w:t xml:space="preserve">, Jun 2020, Paris, France</w:t></w:r></w:p><w:p><w:pPr/><w:r><w:rPr/><w:t xml:space="preserve">Communication dans un congrès</w:t></w:r></w:p><w:p><w:pPr/><w:hyperlink r:id="rId217" w:history="1"><w:r><w:rPr><w:color w:val="#410a8c"/><w:u w:val="single"/></w:rPr><w:t xml:space="preserve">hal-03426638v1</w:t></w:r></w:hyperlink></w:p></w:tc></w:tr><w:tr><w:trPr/><w:tc><w:tcPr><w:noWrap/></w:tcPr><w:p><w:pPr><w:spacing w:after="200"/></w:pPr><w:hyperlink r:id="rId218" w:history="1"><w:r><w:rPr><w:color w:val="1e198e"/><w:b w:val="1"/><w:bCs w:val="1"/><w:u w:val="single"/></w:rPr><w:t xml:space="preserve">Die Toulon-Deklaration (in Deutsch)</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w:t></w:r><w:r><w:rPr/><w:t xml:space="preserve">, May 2020, Buenos Aires, Argentina</w:t></w:r></w:p><w:p><w:pPr/><w:r><w:rPr/><w:t xml:space="preserve">Communication dans un congrès</w:t></w:r></w:p><w:p><w:pPr/><w:hyperlink r:id="rId218" w:history="1"><w:r><w:rPr><w:color w:val="#410a8c"/><w:u w:val="single"/></w:rPr><w:t xml:space="preserve">hal-02883136v1</w:t></w:r></w:hyperlink></w:p></w:tc></w:tr><w:tr><w:trPr/><w:tc><w:tcPr><w:noWrap/></w:tcPr><w:p><w:pPr><w:spacing w:after="200"/></w:pPr><w:hyperlink r:id="rId219" w:history="1"><w:r><w:rPr><w:color w:val="1e198e"/><w:b w:val="1"/><w:bCs w:val="1"/><w:u w:val="single"/></w:rPr><w:t xml:space="preserve">Le droit face à la menace écologique - 8e journée des sciences sociales</w:t></w:r></w:hyperlink></w:p><w:p><w:pPr/><w:hyperlink r:id="rId14" w:history="1"><w:r><w:rPr><w:color w:val="#410a8c"/><w:u w:val="single"/></w:rPr><w:t xml:space="preserve">Caroline Regad</w:t></w:r></w:hyperlink></w:p><w:p><w:pPr/><w:r><w:rPr><w:i w:val="1"/><w:iCs w:val="1"/></w:rPr><w:t xml:space="preserve">Sociétés en danger – Menaces, peurs, perceptions, savoirs, réactions, résiliences</w:t></w:r><w:r><w:rPr/><w:t xml:space="preserve">, Fondation des Sciences Sociales, Nov 2020, Paris, France</w:t></w:r></w:p><w:p><w:pPr/><w:r><w:rPr/><w:t xml:space="preserve">Communication dans un congrès</w:t></w:r></w:p><w:p><w:pPr/><w:hyperlink r:id="rId219" w:history="1"><w:r><w:rPr><w:color w:val="#410a8c"/><w:u w:val="single"/></w:rPr><w:t xml:space="preserve">hal-03014883v1</w:t></w:r></w:hyperlink></w:p></w:tc></w:tr><w:tr><w:trPr/><w:tc><w:tcPr><w:noWrap/></w:tcPr><w:p><w:pPr><w:spacing w:after="200"/></w:pPr><w:hyperlink r:id="rId220" w:history="1"><w:r><w:rPr><w:color w:val="1e198e"/><w:b w:val="1"/><w:bCs w:val="1"/><w:u w:val="single"/></w:rPr><w:t xml:space="preserve">Le droit face à la menace écologique : la solution personnificatrice</w:t></w:r></w:hyperlink></w:p><w:p><w:pPr/><w:hyperlink r:id="rId14" w:history="1"><w:r><w:rPr><w:color w:val="#410a8c"/><w:u w:val="single"/></w:rPr><w:t xml:space="preserve">Caroline Regad</w:t></w:r></w:hyperlink></w:p><w:p><w:pPr/><w:r><w:rPr><w:i w:val="1"/><w:iCs w:val="1"/></w:rPr><w:t xml:space="preserve">Sociétés en danger</w:t></w:r><w:r><w:rPr/><w:t xml:space="preserve">, Fondation des sciences sociales, Jun 2020, Paris, France</w:t></w:r></w:p><w:p><w:pPr/><w:r><w:rPr/><w:t xml:space="preserve">Communication dans un congrès</w:t></w:r></w:p><w:p><w:pPr/><w:hyperlink r:id="rId220" w:history="1"><w:r><w:rPr><w:color w:val="#410a8c"/><w:u w:val="single"/></w:rPr><w:t xml:space="preserve">hal-02798102v1</w:t></w:r></w:hyperlink></w:p></w:tc></w:tr><w:tr><w:trPr/><w:tc><w:tcPr><w:noWrap/></w:tcPr><w:p><w:pPr><w:spacing w:after="200"/></w:pPr><w:hyperlink r:id="rId221" w:history="1"><w:r><w:rPr><w:color w:val="1e198e"/><w:b w:val="1"/><w:bCs w:val="1"/><w:u w:val="single"/></w:rPr><w:t xml:space="preserve">L'esprit de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Argentine</w:t></w:r></w:p><w:p><w:pPr/><w:r><w:rPr/><w:t xml:space="preserve">Communication dans un congrès</w:t></w:r></w:p><w:p><w:pPr/><w:hyperlink r:id="rId221" w:history="1"><w:r><w:rPr><w:color w:val="#410a8c"/><w:u w:val="single"/></w:rPr><w:t xml:space="preserve">hal-02610583v1</w:t></w:r></w:hyperlink></w:p></w:tc></w:tr><w:tr><w:trPr/><w:tc><w:tcPr><w:noWrap/></w:tcPr><w:p><w:pPr><w:spacing w:after="200"/></w:pPr><w:hyperlink r:id="rId222" w:history="1"><w:r><w:rPr><w:color w:val="1e198e"/><w:b w:val="1"/><w:bCs w:val="1"/><w:u w:val="single"/></w:rPr><w:t xml:space="preserve">La personnalité juridique de l'animal : Rétrospectives et perpectives</w:t></w:r></w:hyperlink></w:p><w:p><w:pPr/><w:hyperlink r:id="rId14" w:history="1"><w:r><w:rPr><w:color w:val="#410a8c"/><w:u w:val="single"/></w:rPr><w:t xml:space="preserve">Caroline Regad</w:t></w:r></w:hyperlink></w:p><w:p><w:pPr/><w:r><w:rPr><w:i w:val="1"/><w:iCs w:val="1"/></w:rPr><w:t xml:space="preserve">Journée de sensibilisation aux animaux</w:t></w:r><w:r><w:rPr/><w:t xml:space="preserve">, Mar 2020, Toulon, France</w:t></w:r></w:p><w:p><w:pPr/><w:r><w:rPr/><w:t xml:space="preserve">Communication dans un congrès</w:t></w:r></w:p><w:p><w:pPr/><w:hyperlink r:id="rId222" w:history="1"><w:r><w:rPr><w:color w:val="#410a8c"/><w:u w:val="single"/></w:rPr><w:t xml:space="preserve">hal-02498049v1</w:t></w:r></w:hyperlink></w:p></w:tc></w:tr><w:tr><w:trPr/><w:tc><w:tcPr><w:noWrap/></w:tcPr><w:p><w:pPr><w:spacing w:after="200"/></w:pPr><w:hyperlink r:id="rId223" w:history="1"><w:r><w:rPr><w:color w:val="1e198e"/><w:b w:val="1"/><w:bCs w:val="1"/><w:u w:val="single"/></w:rPr><w:t xml:space="preserve">Au fil des ani- &amp;quot;mots</w:t></w:r></w:hyperlink></w:p><w:p><w:pPr/><w:hyperlink r:id="rId14" w:history="1"><w:r><w:rPr><w:color w:val="#410a8c"/><w:u w:val="single"/></w:rPr><w:t xml:space="preserve">Caroline Regad</w:t></w:r></w:hyperlink></w:p><w:p><w:pPr/><w:r><w:rPr><w:i w:val="1"/><w:iCs w:val="1"/></w:rPr><w:t xml:space="preserve">Cérémonie solennelle de remise des diplômes en droit des animaux, promotion Montaigne</w:t></w:r><w:r><w:rPr/><w:t xml:space="preserve">, Feb 2020, Toulon, France</w:t></w:r></w:p><w:p><w:pPr/><w:r><w:rPr/><w:t xml:space="preserve">Communication dans un congrès</w:t></w:r></w:p><w:p><w:pPr/><w:hyperlink r:id="rId223" w:history="1"><w:r><w:rPr><w:color w:val="#410a8c"/><w:u w:val="single"/></w:rPr><w:t xml:space="preserve">hal-02476836v1</w:t></w:r></w:hyperlink></w:p></w:tc></w:tr><w:tr><w:trPr/><w:tc><w:tcPr><w:noWrap/></w:tcPr><w:p><w:pPr><w:spacing w:after="200"/></w:pPr><w:hyperlink r:id="rId224" w:history="1"><w:r><w:rPr><w:color w:val="1e198e"/><w:b w:val="1"/><w:bCs w:val="1"/><w:u w:val="single"/></w:rPr><w:t xml:space="preserve">Le statut de l'animal, perspectives d'avenir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Journée de sensibilisation aux animaux</w:t></w:r><w:r><w:rPr/><w:t xml:space="preserve">, Mar 2020, Toulon, France</w:t></w:r></w:p><w:p><w:pPr/><w:r><w:rPr/><w:t xml:space="preserve">Communication dans un congrès</w:t></w:r></w:p><w:p><w:pPr/><w:hyperlink r:id="rId224" w:history="1"><w:r><w:rPr><w:color w:val="#410a8c"/><w:u w:val="single"/></w:rPr><w:t xml:space="preserve">hal-02498056v1</w:t></w:r></w:hyperlink></w:p></w:tc></w:tr><w:tr><w:trPr/><w:tc><w:tcPr><w:noWrap/></w:tcPr><w:p><w:pPr><w:spacing w:after="200"/></w:pPr><w:hyperlink r:id="rId225" w:history="1"><w:r><w:rPr><w:color w:val="1e198e"/><w:b w:val="1"/><w:bCs w:val="1"/><w:u w:val="single"/></w:rPr><w:t xml:space="preserve">The Toulon Declaration (in English)</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1e congresso virtual internacional de derecho animal 2020</w:t></w:r><w:r><w:rPr/><w:t xml:space="preserve">, May 2020, Buenos Aires, Argentina</w:t></w:r></w:p><w:p><w:pPr/><w:r><w:rPr/><w:t xml:space="preserve">Communication dans un congrès</w:t></w:r></w:p><w:p><w:pPr/><w:hyperlink r:id="rId225" w:history="1"><w:r><w:rPr><w:color w:val="#410a8c"/><w:u w:val="single"/></w:rPr><w:t xml:space="preserve">hal-02610590v1</w:t></w:r></w:hyperlink></w:p></w:tc></w:tr><w:tr><w:trPr/><w:tc><w:tcPr><w:noWrap/></w:tcPr><w:p><w:pPr><w:spacing w:after="200"/></w:pPr><w:hyperlink r:id="rId226" w:history="1"><w:r><w:rPr><w:color w:val="1e198e"/><w:b w:val="1"/><w:bCs w:val="1"/><w:u w:val="single"/></w:rPr><w:t xml:space="preserve">En exclusivité : l'esprit et les clés d'interprétation de la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Conférence de presse</w:t></w:r><w:r><w:rPr/><w:t xml:space="preserve">, Oct 2019, Toulon, France</w:t></w:r></w:p><w:p><w:pPr/><w:r><w:rPr/><w:t xml:space="preserve">Communication dans un congrès</w:t></w:r></w:p><w:p><w:pPr/><w:hyperlink r:id="rId226" w:history="1"><w:r><w:rPr><w:color w:val="#410a8c"/><w:u w:val="single"/></w:rPr><w:t xml:space="preserve">hal-02303241v1</w:t></w:r></w:hyperlink></w:p></w:tc></w:tr><w:tr><w:trPr/><w:tc><w:tcPr><w:noWrap/></w:tcPr><w:p><w:pPr><w:spacing w:after="200"/></w:pPr><w:hyperlink r:id="rId227" w:history="1"><w:r><w:rPr><w:color w:val="1e198e"/><w:b w:val="1"/><w:bCs w:val="1"/><w:u w:val="single"/></w:rPr><w:t xml:space="preserve">Le buisson du vivant dans le champ du droit</w:t></w:r></w:hyperlink></w:p><w:p><w:pPr/><w:hyperlink r:id="rId14" w:history="1"><w:r><w:rPr><w:color w:val="#410a8c"/><w:u w:val="single"/></w:rPr><w:t xml:space="preserve">Caroline Regad</w:t></w:r></w:hyperlink></w:p><w:p><w:pPr/><w:r><w:rPr><w:i w:val="1"/><w:iCs w:val="1"/></w:rPr><w:t xml:space="preserve">Animaux et communs naturels : un statut juridique pour les protéger ?</w:t></w:r><w:r><w:rPr/><w:t xml:space="preserve">, Aug 2019, Toulouse, France</w:t></w:r></w:p><w:p><w:pPr/><w:r><w:rPr/><w:t xml:space="preserve">Communication dans un congrès</w:t></w:r></w:p><w:p><w:pPr/><w:hyperlink r:id="rId227" w:history="1"><w:r><w:rPr><w:color w:val="#410a8c"/><w:u w:val="single"/></w:rPr><w:t xml:space="preserve">hal-02268552v1</w:t></w:r></w:hyperlink></w:p></w:tc></w:tr><w:tr><w:trPr/><w:tc><w:tcPr><w:noWrap/></w:tcPr><w:p><w:pPr><w:spacing w:after="200"/></w:pPr><w:hyperlink r:id="rId228" w:history="1"><w:r><w:rPr><w:color w:val="1e198e"/><w:b w:val="1"/><w:bCs w:val="1"/><w:u w:val="single"/></w:rPr><w:t xml:space="preserve">Les clés d'interprétation de la Déclaration de Toulon</w:t></w:r></w:hyperlink></w:p><w:p><w:pPr/><w:hyperlink r:id="rId14" w:history="1"><w:r><w:rPr><w:color w:val="#410a8c"/><w:u w:val="single"/></w:rPr><w:t xml:space="preserve">Caroline Regad</w:t></w:r></w:hyperlink></w:p><w:p><w:pPr/><w:r><w:rPr><w:i w:val="1"/><w:iCs w:val="1"/></w:rPr><w:t xml:space="preserve">Fête de l'animal 2</w:t></w:r><w:r><w:rPr/><w:t xml:space="preserve">, Oct 2019, Toulon, France</w:t></w:r></w:p><w:p><w:pPr/><w:r><w:rPr/><w:t xml:space="preserve">Communication dans un congrès</w:t></w:r></w:p><w:p><w:pPr/><w:hyperlink r:id="rId228" w:history="1"><w:r><w:rPr><w:color w:val="#410a8c"/><w:u w:val="single"/></w:rPr><w:t xml:space="preserve">hal-02302153v1</w:t></w:r></w:hyperlink></w:p></w:tc></w:tr><w:tr><w:trPr/><w:tc><w:tcPr><w:noWrap/></w:tcPr><w:p><w:pPr><w:spacing w:after="200"/></w:pPr><w:hyperlink r:id="rId229" w:history="1"><w:r><w:rPr><w:color w:val="1e198e"/><w:b w:val="1"/><w:bCs w:val="1"/><w:u w:val="single"/></w:rPr><w:t xml:space="preserve">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79" w:history="1"><w:r><w:rPr><w:color w:val="#410a8c"/><w:u w:val="single"/></w:rPr><w:t xml:space="preserve">Louis Balmond</w:t></w:r></w:hyperlink></w:p><w:p><w:pPr/><w:r><w:rPr><w:i w:val="1"/><w:iCs w:val="1"/></w:rPr><w:t xml:space="preserve">La personnalité juridique de l'animal (II) - Les animaux liés à fonds (les animaux de rente, d'expérimentation, de divertissement)</w:t></w:r><w:r><w:rPr/><w:t xml:space="preserve">, Mar 2018, Toulon, France</w:t></w:r></w:p><w:p><w:pPr/><w:r><w:rPr/><w:t xml:space="preserve">Communication dans un congrès</w:t></w:r></w:p><w:p><w:pPr/><w:hyperlink r:id="rId229" w:history="1"><w:r><w:rPr><w:color w:val="#410a8c"/><w:u w:val="single"/></w:rPr><w:t xml:space="preserve">hal-02085507v1</w:t></w:r></w:hyperlink></w:p></w:tc></w:tr><w:tr><w:trPr/><w:tc><w:tcPr><w:noWrap/></w:tcPr><w:p><w:pPr><w:spacing w:after="200"/></w:pPr><w:hyperlink r:id="rId230" w:history="1"><w:r><w:rPr><w:color w:val="1e198e"/><w:b w:val="1"/><w:bCs w:val="1"/><w:u w:val="single"/></w:rPr><w:t xml:space="preserve">Echographie des animaux liés à un fonds : l’analyse d’une personne physique non-humaine</w:t></w:r></w:hyperlink></w:p><w:p><w:pPr/><w:hyperlink r:id="rId14" w:history="1"><w:r><w:rPr><w:color w:val="#410a8c"/><w:u w:val="single"/></w:rPr><w:t xml:space="preserve">Caroline Regad</w:t></w:r></w:hyperlink></w:p><w:p><w:pPr/><w:r><w:rPr><w:i w:val="1"/><w:iCs w:val="1"/></w:rPr><w:t xml:space="preserve">La personnalité juridique de l'animal (II) - Les animaux liés à un fonds (les animaux de rente, de divertissement, d'expérimentation)</w:t></w:r><w:r><w:rPr/><w:t xml:space="preserve">, Mar 2019, Toulon, France</w:t></w:r></w:p><w:p><w:pPr/><w:r><w:rPr/><w:t xml:space="preserve">Communication dans un congrès</w:t></w:r></w:p><w:p><w:pPr/><w:hyperlink r:id="rId230" w:history="1"><w:r><w:rPr><w:color w:val="#410a8c"/><w:u w:val="single"/></w:rPr><w:t xml:space="preserve">hal-02012880v1</w:t></w:r></w:hyperlink></w:p></w:tc></w:tr><w:tr><w:trPr/><w:tc><w:tcPr><w:noWrap/></w:tcPr><w:p><w:pPr><w:spacing w:after="200"/></w:pPr><w:hyperlink r:id="rId231" w:history="1"><w:r><w:rPr><w:color w:val="1e198e"/><w:b w:val="1"/><w:bCs w:val="1"/><w:u w:val="single"/></w:rPr><w:t xml:space="preserve">La Déclaration de Toulon ou l'intérêt d'attribuer une personnalité juridique à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Animaux et communs naturels : un statut juridique pour les protéger ?</w:t></w:r><w:r><w:rPr/><w:t xml:space="preserve">, Aug 2019, Toulouse, France</w:t></w:r></w:p><w:p><w:pPr/><w:r><w:rPr/><w:t xml:space="preserve">Communication dans un congrès</w:t></w:r></w:p><w:p><w:pPr/><w:hyperlink r:id="rId231" w:history="1"><w:r><w:rPr><w:color w:val="#410a8c"/><w:u w:val="single"/></w:rPr><w:t xml:space="preserve">hal-02268550v1</w:t></w:r></w:hyperlink></w:p></w:tc></w:tr><w:tr><w:trPr/><w:tc><w:tcPr><w:noWrap/></w:tcPr><w:p><w:pPr><w:spacing w:after="200"/></w:pPr><w:hyperlink r:id="rId232" w:history="1"><w:r><w:rPr><w:color w:val="1e198e"/><w:b w:val="1"/><w:bCs w:val="1"/><w:u w:val="single"/></w:rPr><w:t xml:space="preserve">Choix et pertinence des termes : droit des animaux, droit de l’animal, droit animal, droit animalier, droits des animaux</w:t></w:r></w:hyperlink></w:p><w:p><w:pPr/><w:hyperlink r:id="rId14" w:history="1"><w:r><w:rPr><w:color w:val="#410a8c"/><w:u w:val="single"/></w:rPr><w:t xml:space="preserve">Caroline Regad</w:t></w:r></w:hyperlink></w:p><w:p><w:pPr/><w:r><w:rPr><w:i w:val="1"/><w:iCs w:val="1"/></w:rPr><w:t xml:space="preserve">Conférences inaugurales du Diplôme Universitaire en droit Droit des Animaux</w:t></w:r><w:r><w:rPr/><w:t xml:space="preserve">, Apr 2019, Toulon, France</w:t></w:r></w:p><w:p><w:pPr/><w:r><w:rPr/><w:t xml:space="preserve">Communication dans un congrès</w:t></w:r></w:p><w:p><w:pPr/><w:hyperlink r:id="rId232" w:history="1"><w:r><w:rPr><w:color w:val="#410a8c"/><w:u w:val="single"/></w:rPr><w:t xml:space="preserve">hal-02097520v1</w:t></w:r></w:hyperlink></w:p></w:tc></w:tr><w:tr><w:trPr/><w:tc><w:tcPr><w:noWrap/></w:tcPr><w:p><w:pPr><w:spacing w:after="200"/></w:pPr><w:hyperlink r:id="rId233" w:history="1"><w:r><w:rPr><w:color w:val="1e198e"/><w:b w:val="1"/><w:bCs w:val="1"/><w:u w:val="single"/></w:rPr><w:t xml:space="preserve">Le droit face à la menace écologique - Phase I</w:t></w:r></w:hyperlink></w:p><w:p><w:pPr/><w:hyperlink r:id="rId14" w:history="1"><w:r><w:rPr><w:color w:val="#410a8c"/><w:u w:val="single"/></w:rPr><w:t xml:space="preserve">Caroline Regad</w:t></w:r></w:hyperlink></w:p><w:p><w:pPr/><w:r><w:rPr><w:i w:val="1"/><w:iCs w:val="1"/></w:rPr><w:t xml:space="preserve">Rencontre des lauréats 2019-2020 de la FSS à Sciences Po Paris</w:t></w:r><w:r><w:rPr/><w:t xml:space="preserve">, Nov 2019, Paris, France</w:t></w:r></w:p><w:p><w:pPr/><w:r><w:rPr/><w:t xml:space="preserve">Communication dans un congrès</w:t></w:r></w:p><w:p><w:pPr/><w:hyperlink r:id="rId233" w:history="1"><w:r><w:rPr><w:color w:val="#410a8c"/><w:u w:val="single"/></w:rPr><w:t xml:space="preserve">hal-02386965v1</w:t></w:r></w:hyperlink></w:p></w:tc></w:tr><w:tr><w:trPr/><w:tc><w:tcPr><w:noWrap/></w:tcPr><w:p><w:pPr><w:spacing w:after="200"/></w:pPr><w:hyperlink r:id="rId234" w:history="1"><w:r><w:rPr><w:color w:val="1e198e"/><w:b w:val="1"/><w:bCs w:val="1"/><w:u w:val="single"/></w:rPr><w:t xml:space="preserve">La personnalité juridique de l’animal (II)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trilogie de personnification juridique de l'animal</w:t></w:r><w:r><w:rPr/><w:t xml:space="preserve">, Mar 2019, Toulon, France</w:t></w:r></w:p><w:p><w:pPr/><w:r><w:rPr/><w:t xml:space="preserve">Communication dans un congrès</w:t></w:r></w:p><w:p><w:pPr/><w:hyperlink r:id="rId234" w:history="1"><w:r><w:rPr><w:color w:val="#410a8c"/><w:u w:val="single"/></w:rPr><w:t xml:space="preserve">hal-02012868v1</w:t></w:r></w:hyperlink></w:p></w:tc></w:tr><w:tr><w:trPr/><w:tc><w:tcPr><w:noWrap/></w:tcPr><w:p><w:pPr><w:spacing w:after="200"/></w:pPr><w:hyperlink r:id="rId235" w:history="1"><w:r><w:rPr><w:color w:val="1e198e"/><w:b w:val="1"/><w:bCs w:val="1"/><w:u w:val="single"/></w:rPr><w:t xml:space="preserve">Le changement de regard juridique sur le vivant</w:t></w:r></w:hyperlink></w:p><w:p><w:pPr/><w:hyperlink r:id="rId14" w:history="1"><w:r><w:rPr><w:color w:val="#410a8c"/><w:u w:val="single"/></w:rPr><w:t xml:space="preserve">Caroline Regad</w:t></w:r></w:hyperlink></w:p><w:p><w:pPr/><w:r><w:rPr><w:i w:val="1"/><w:iCs w:val="1"/></w:rPr><w:t xml:space="preserve">Démocratie et Justice - Table ronde "Représenter et protéger les droits fondamentaux des minorités vivantes non humaines"</w:t></w:r><w:r><w:rPr/><w:t xml:space="preserve">, Jul 2019, Aix-en-Provence, France</w:t></w:r></w:p><w:p><w:pPr/><w:r><w:rPr/><w:t xml:space="preserve">Communication dans un congrès</w:t></w:r></w:p><w:p><w:pPr/><w:hyperlink r:id="rId235" w:history="1"><w:r><w:rPr><w:color w:val="#410a8c"/><w:u w:val="single"/></w:rPr><w:t xml:space="preserve">hal-02175740v1</w:t></w:r></w:hyperlink></w:p></w:tc></w:tr><w:tr><w:trPr/><w:tc><w:tcPr><w:noWrap/></w:tcPr><w:p><w:pPr><w:spacing w:after="200"/></w:pPr><w:hyperlink r:id="rId236" w:history="1"><w:r><w:rPr><w:color w:val="1e198e"/><w:b w:val="1"/><w:bCs w:val="1"/><w:u w:val="single"/></w:rPr><w:t xml:space="preserve">Les enjeux de la Déclaration de Toulon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Fête de l'animal 2</w:t></w:r><w:r><w:rPr/><w:t xml:space="preserve">, Oct 2019, Toulon, France</w:t></w:r></w:p><w:p><w:pPr/><w:r><w:rPr/><w:t xml:space="preserve">Communication dans un congrès</w:t></w:r></w:p><w:p><w:pPr/><w:hyperlink r:id="rId236" w:history="1"><w:r><w:rPr><w:color w:val="#410a8c"/><w:u w:val="single"/></w:rPr><w:t xml:space="preserve">hal-02126953v1</w:t></w:r></w:hyperlink></w:p></w:tc></w:tr><w:tr><w:trPr/><w:tc><w:tcPr><w:noWrap/></w:tcPr><w:p><w:pPr><w:spacing w:after="200"/></w:pPr><w:hyperlink r:id="rId237" w:history="1"><w:r><w:rPr><w:color w:val="1e198e"/><w:b w:val="1"/><w:bCs w:val="1"/><w:u w:val="single"/></w:rPr><w:t xml:space="preserve">La Déclaration de Toulon du 29 mars 2019 sur la personnalité juridique de l’animal : pourquoi ? quelle potentialité juridique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Démocratie et Justice</w:t></w:r><w:r><w:rPr/><w:t xml:space="preserve">, Jul 2019, Aix-en-Provence, France</w:t></w:r></w:p><w:p><w:pPr/><w:r><w:rPr/><w:t xml:space="preserve">Communication dans un congrès</w:t></w:r></w:p><w:p><w:pPr/><w:hyperlink r:id="rId237" w:history="1"><w:r><w:rPr><w:color w:val="#410a8c"/><w:u w:val="single"/></w:rPr><w:t xml:space="preserve">hal-02123882v1</w:t></w:r></w:hyperlink></w:p></w:tc></w:tr><w:tr><w:trPr/><w:tc><w:tcPr><w:noWrap/></w:tcPr><w:p><w:pPr><w:spacing w:after="200"/></w:pPr><w:hyperlink r:id="rId238" w:history="1"><w:r><w:rPr><w:color w:val="1e198e"/><w:b w:val="1"/><w:bCs w:val="1"/><w:u w:val="single"/></w:rPr><w:t xml:space="preserve">Attribuer une personnalité juridique à l'animal : que cela ne retire rien à l'humain</w:t></w:r></w:hyperlink></w:p><w:p><w:pPr/><w:hyperlink r:id="rId14" w:history="1"><w:r><w:rPr><w:color w:val="#410a8c"/><w:u w:val="single"/></w:rPr><w:t xml:space="preserve">Caroline Regad</w:t></w:r></w:hyperlink></w:p><w:p><w:pPr/><w:r><w:rPr><w:i w:val="1"/><w:iCs w:val="1"/></w:rPr><w:t xml:space="preserve">Démocratie et Justice - Atelier "Comment protéger les droits des non humains en démocratie"</w:t></w:r><w:r><w:rPr/><w:t xml:space="preserve">, Jul 2019, Aix-en-Provence, France</w:t></w:r></w:p><w:p><w:pPr/><w:r><w:rPr/><w:t xml:space="preserve">Communication dans un congrès</w:t></w:r></w:p><w:p><w:pPr/><w:hyperlink r:id="rId238" w:history="1"><w:r><w:rPr><w:color w:val="#410a8c"/><w:u w:val="single"/></w:rPr><w:t xml:space="preserve">hal-02175742v1</w:t></w:r></w:hyperlink></w:p></w:tc></w:tr><w:tr><w:trPr/><w:tc><w:tcPr><w:noWrap/></w:tcPr><w:p><w:pPr><w:spacing w:after="200"/></w:pPr><w:hyperlink r:id="rId239" w:history="1"><w:r><w:rPr><w:color w:val="1e198e"/><w:b w:val="1"/><w:bCs w:val="1"/><w:u w:val="single"/></w:rPr><w:t xml:space="preserve">Les animaux liés à un fonds, vers une nouvelle catégorie de personnes physiques non-humaines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personnalité juridique de l'animal (II)- Les animaux liés à un fonds (les animaux de rente, de divertissement, d'expérimentation)</w:t></w:r><w:r><w:rPr/><w:t xml:space="preserve">, Mar 2019, Toulon, France</w:t></w:r></w:p><w:p><w:pPr/><w:r><w:rPr/><w:t xml:space="preserve">Communication dans un congrès</w:t></w:r></w:p><w:p><w:pPr/><w:hyperlink r:id="rId239" w:history="1"><w:r><w:rPr><w:color w:val="#410a8c"/><w:u w:val="single"/></w:rPr><w:t xml:space="preserve">hal-02012875v1</w:t></w:r></w:hyperlink></w:p></w:tc></w:tr><w:tr><w:trPr/><w:tc><w:tcPr><w:noWrap/></w:tcPr><w:p><w:pPr><w:spacing w:after="200"/></w:pPr><w:hyperlink r:id="rId240" w:history="1"><w:r><w:rPr><w:color w:val="1e198e"/><w:b w:val="1"/><w:bCs w:val="1"/><w:u w:val="single"/></w:rPr><w:t xml:space="preserve">Sortir définitivement l'animal du droit des biens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L’animal : Sortir et rester dans la catégorie des biens</w:t></w:r><w:r><w:rPr/><w:t xml:space="preserve">, 2018, Nice, France</w:t></w:r></w:p><w:p><w:pPr/><w:r><w:rPr/><w:t xml:space="preserve">Communication dans un congrès</w:t></w:r></w:p><w:p><w:pPr/><w:hyperlink r:id="rId240" w:history="1"><w:r><w:rPr><w:color w:val="#410a8c"/><w:u w:val="single"/></w:rPr><w:t xml:space="preserve">hal-01825692v1</w:t></w:r></w:hyperlink></w:p></w:tc></w:tr><w:tr><w:trPr/><w:tc><w:tcPr><w:noWrap/></w:tcPr><w:p><w:pPr><w:spacing w:after="200"/></w:pPr><w:hyperlink r:id="rId241" w:history="1"><w:r><w:rPr><w:color w:val="1e198e"/><w:b w:val="1"/><w:bCs w:val="1"/><w:u w:val="single"/></w:rPr><w:t xml:space="preserve">La personnalité juridique de l'animal, seul moyen d'assurer la cohérence du droit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Colloque Assemblée Nationale</w:t></w:r><w:r><w:rPr/><w:t xml:space="preserve">, Nov 2018, Paris, France</w:t></w:r></w:p><w:p><w:pPr/><w:r><w:rPr/><w:t xml:space="preserve">Communication dans un congrès</w:t></w:r></w:p><w:p><w:pPr/><w:hyperlink r:id="rId241" w:history="1"><w:r><w:rPr><w:color w:val="#410a8c"/><w:u w:val="single"/></w:rPr><w:t xml:space="preserve">hal-01913102v1</w:t></w:r></w:hyperlink></w:p></w:tc></w:tr><w:tr><w:trPr/><w:tc><w:tcPr><w:noWrap/></w:tcPr><w:p><w:pPr><w:spacing w:after="200"/></w:pPr><w:hyperlink r:id="rId242" w:history="1"><w:r><w:rPr><w:color w:val="1e198e"/><w:b w:val="1"/><w:bCs w:val="1"/><w:u w:val="single"/></w:rPr><w:t xml:space="preserve">Avant-propos</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i w:val="1"/><w:iCs w:val="1"/></w:rPr><w:t xml:space="preserve">La personnalité juridique de l'animal (I) - L'animal de compagnie</w:t></w:r><w:r><w:rPr/><w:t xml:space="preserve">, Mar 2018, Toulon, France</w:t></w:r></w:p><w:p><w:pPr/><w:r><w:rPr/><w:t xml:space="preserve">Communication dans un congrès</w:t></w:r></w:p><w:p><w:pPr/><w:hyperlink r:id="rId242" w:history="1"><w:r><w:rPr><w:color w:val="#410a8c"/><w:u w:val="single"/></w:rPr><w:t xml:space="preserve">hal-01828820v1</w:t></w:r></w:hyperlink></w:p></w:tc></w:tr><w:tr><w:trPr/><w:tc><w:tcPr><w:noWrap/></w:tcPr><w:p><w:pPr><w:spacing w:after="200"/></w:pPr><w:hyperlink r:id="rId243" w:history="1"><w:r><w:rPr><w:color w:val="1e198e"/><w:b w:val="1"/><w:bCs w:val="1"/><w:u w:val="single"/></w:rPr><w:t xml:space="preserve">La personnalité juridique de l'animal (I) - L'animal de compagnie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r><w:rPr/><w:t xml:space="preserve">,</w:t></w:r><w:hyperlink r:id="rId57" w:history="1"><w:r><w:rPr><w:color w:val="#410a8c"/><w:u w:val="single"/></w:rPr><w:t xml:space="preserve">Sylvie Schmitt</w:t></w:r></w:hyperlink></w:p><w:p><w:pPr/><w:r><w:rPr><w:i w:val="1"/><w:iCs w:val="1"/></w:rPr><w:t xml:space="preserve">La personnalité juridique de l'animal (I) - L'animal de compagnie</w:t></w:r><w:r><w:rPr/><w:t xml:space="preserve">, Mar 2018, Toulon, France</w:t></w:r></w:p><w:p><w:pPr/><w:r><w:rPr/><w:t xml:space="preserve">Communication dans un congrès</w:t></w:r></w:p><w:p><w:pPr/><w:hyperlink r:id="rId243" w:history="1"><w:r><w:rPr><w:color w:val="#410a8c"/><w:u w:val="single"/></w:rPr><w:t xml:space="preserve">hal-01817939v1</w:t></w:r></w:hyperlink></w:p></w:tc></w:tr><w:tr><w:trPr/><w:tc><w:tcPr><w:noWrap/></w:tcPr><w:p><w:pPr><w:spacing w:after="200"/></w:pPr><w:hyperlink r:id="rId244" w:history="1"><w:r><w:rPr><w:color w:val="1e198e"/><w:b w:val="1"/><w:bCs w:val="1"/><w:u w:val="single"/></w:rPr><w:t xml:space="preserve">La personnalité juridique de l'animal, seul moyen d'assurer la cohérence du droit</w:t></w:r></w:hyperlink></w:p><w:p><w:pPr/><w:hyperlink r:id="rId14" w:history="1"><w:r><w:rPr><w:color w:val="#410a8c"/><w:u w:val="single"/></w:rPr><w:t xml:space="preserve">Caroline Regad</w:t></w:r></w:hyperlink></w:p><w:p><w:pPr/><w:r><w:rPr><w:i w:val="1"/><w:iCs w:val="1"/></w:rPr><w:t xml:space="preserve">Colloque Assemblée Nationale</w:t></w:r><w:r><w:rPr/><w:t xml:space="preserve">, Nov 2018, Paris, France</w:t></w:r></w:p><w:p><w:pPr/><w:r><w:rPr/><w:t xml:space="preserve">Communication dans un congrès</w:t></w:r></w:p><w:p><w:pPr/><w:hyperlink r:id="rId244" w:history="1"><w:r><w:rPr><w:color w:val="#410a8c"/><w:u w:val="single"/></w:rPr><w:t xml:space="preserve">hal-01913105v1</w:t></w:r></w:hyperlink></w:p></w:tc></w:tr><w:tr><w:trPr/><w:tc><w:tcPr><w:noWrap/></w:tcPr><w:p><w:pPr><w:spacing w:after="200"/></w:pPr><w:hyperlink r:id="rId245" w:history="1"><w:r><w:rPr><w:color w:val="1e198e"/><w:b w:val="1"/><w:bCs w:val="1"/><w:u w:val="single"/></w:rPr><w:t xml:space="preserve">Reconnaître l’animal comme une personne non-humaine</w:t></w:r></w:hyperlink></w:p><w:p><w:pPr/><w:hyperlink r:id="rId14" w:history="1"><w:r><w:rPr><w:color w:val="#410a8c"/><w:u w:val="single"/></w:rPr><w:t xml:space="preserve">Caroline Regad</w:t></w:r></w:hyperlink></w:p><w:p><w:pPr/><w:r><w:rPr><w:i w:val="1"/><w:iCs w:val="1"/></w:rPr><w:t xml:space="preserve">Pourquoi ? Comment sortir l'animal de la catégorie des biens ? Conséquences ?</w:t></w:r><w:r><w:rPr/><w:t xml:space="preserve">, 2018, Nice, France</w:t></w:r></w:p><w:p><w:pPr/><w:r><w:rPr/><w:t xml:space="preserve">Communication dans un congrès</w:t></w:r></w:p><w:p><w:pPr/><w:hyperlink r:id="rId245" w:history="1"><w:r><w:rPr><w:color w:val="#410a8c"/><w:u w:val="single"/></w:rPr><w:t xml:space="preserve">hal-01818244v1</w:t></w:r></w:hyperlink></w:p></w:tc></w:tr><w:tr><w:trPr/><w:tc><w:tcPr><w:noWrap/></w:tcPr><w:p><w:pPr><w:spacing w:after="200"/></w:pPr><w:hyperlink r:id="rId246" w:history="1"><w:r><w:rPr><w:color w:val="1e198e"/><w:b w:val="1"/><w:bCs w:val="1"/><w:u w:val="single"/></w:rPr><w:t xml:space="preserve">Sur la piste du Droit des Animaux</w:t></w:r></w:hyperlink></w:p><w:p><w:pPr/><w:hyperlink r:id="rId14" w:history="1"><w:r><w:rPr><w:color w:val="#410a8c"/><w:u w:val="single"/></w:rPr><w:t xml:space="preserve">Caroline Regad</w:t></w:r></w:hyperlink></w:p><w:p><w:pPr/><w:r><w:rPr><w:i w:val="1"/><w:iCs w:val="1"/></w:rPr><w:t xml:space="preserve">La Recherche fait son show</w:t></w:r><w:r><w:rPr/><w:t xml:space="preserve">, Université de Toulon, Mar 2018, Toulon, France</w:t></w:r></w:p><w:p><w:pPr/><w:r><w:rPr/><w:t xml:space="preserve">Communication dans un congrès</w:t></w:r></w:p><w:p><w:pPr/><w:hyperlink r:id="rId246" w:history="1"><w:r><w:rPr><w:color w:val="#410a8c"/><w:u w:val="single"/></w:rPr><w:t xml:space="preserve">hal-01990301v1</w:t></w:r></w:hyperlink></w:p></w:tc></w:tr><w:tr><w:trPr/><w:tc><w:tcPr><w:noWrap/></w:tcPr><w:p><w:pPr><w:spacing w:after="200"/></w:pPr><w:hyperlink r:id="rId247" w:history="1"><w:r><w:rPr><w:color w:val="1e198e"/><w:b w:val="1"/><w:bCs w:val="1"/><w:u w:val="single"/></w:rPr><w:t xml:space="preserve">La reconnaissance de l’animal comme personne non-humaine</w:t></w:r></w:hyperlink></w:p><w:p><w:pPr/><w:hyperlink r:id="rId14" w:history="1"><w:r><w:rPr><w:color w:val="#410a8c"/><w:u w:val="single"/></w:rPr><w:t xml:space="preserve">Caroline Regad</w:t></w:r></w:hyperlink></w:p><w:p><w:pPr/><w:r><w:rPr><w:i w:val="1"/><w:iCs w:val="1"/></w:rPr><w:t xml:space="preserve">L’animal : Sortir et rester dans la catégorie des biens </w:t></w:r><w:r><w:rPr/><w:t xml:space="preserve">, 2018, Nice, France</w:t></w:r></w:p><w:p><w:pPr/><w:r><w:rPr/><w:t xml:space="preserve">Communication dans un congrès</w:t></w:r></w:p><w:p><w:pPr/><w:hyperlink r:id="rId247" w:history="1"><w:r><w:rPr><w:color w:val="#410a8c"/><w:u w:val="single"/></w:rPr><w:t xml:space="preserve">hal-01818242v1</w:t></w:r></w:hyperlink></w:p></w:tc></w:tr><w:tr><w:trPr/><w:tc><w:tcPr><w:noWrap/></w:tcPr><w:p><w:pPr><w:spacing w:after="200"/></w:pPr><w:hyperlink r:id="rId248" w:history="1"><w:r><w:rPr><w:color w:val="1e198e"/><w:b w:val="1"/><w:bCs w:val="1"/><w:u w:val="single"/></w:rPr><w:t xml:space="preserve">Le droit des animaux au XXIème siècle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i w:val="1"/><w:iCs w:val="1"/></w:rPr><w:t xml:space="preserve">La Fête de l'Animal</w:t></w:r><w:r><w:rPr/><w:t xml:space="preserve">, Sep 2018, Toulon, France</w:t></w:r></w:p><w:p><w:pPr/><w:r><w:rPr/><w:t xml:space="preserve">Communication dans un congrès</w:t></w:r></w:p><w:p><w:pPr/><w:hyperlink r:id="rId248" w:history="1"><w:r><w:rPr><w:color w:val="#410a8c"/><w:u w:val="single"/></w:rPr><w:t xml:space="preserve">hal-01834761v1</w:t></w:r></w:hyperlink></w:p></w:tc></w:tr><w:tr><w:trPr/><w:tc><w:tcPr><w:noWrap/></w:tcPr><w:p><w:pPr><w:spacing w:after="200"/></w:pPr><w:hyperlink r:id="rId249" w:history="1"><w:r><w:rPr><w:color w:val="1e198e"/><w:b w:val="1"/><w:bCs w:val="1"/><w:u w:val="single"/></w:rPr><w:t xml:space="preserve">Une présentation du droit des animaux au XXIème siècle (I)</w:t></w:r></w:hyperlink></w:p><w:p><w:pPr/><w:hyperlink r:id="rId14" w:history="1"><w:r><w:rPr><w:color w:val="#410a8c"/><w:u w:val="single"/></w:rPr><w:t xml:space="preserve">Caroline Regad</w:t></w:r></w:hyperlink></w:p><w:p><w:pPr/><w:r><w:rPr><w:i w:val="1"/><w:iCs w:val="1"/></w:rPr><w:t xml:space="preserve">Conférence de presse</w:t></w:r><w:r><w:rPr/><w:t xml:space="preserve">, Sep 2018, Toulon, France</w:t></w:r></w:p><w:p><w:pPr/><w:r><w:rPr/><w:t xml:space="preserve">Communication dans un congrès</w:t></w:r></w:p><w:p><w:pPr/><w:hyperlink r:id="rId249" w:history="1"><w:r><w:rPr><w:color w:val="#410a8c"/><w:u w:val="single"/></w:rPr><w:t xml:space="preserve">hal-01883784v1</w:t></w:r></w:hyperlink></w:p></w:tc></w:tr><w:tr><w:trPr/><w:tc><w:tcPr><w:noWrap/></w:tcPr><w:p><w:pPr><w:spacing w:after="200"/></w:pPr><w:hyperlink r:id="rId250" w:history="1"><w:r><w:rPr><w:color w:val="1e198e"/><w:b w:val="1"/><w:bCs w:val="1"/><w:u w:val="single"/></w:rPr><w:t xml:space="preserve">La personnalité juridique de l'animal : yes, we can !</w:t></w:r></w:hyperlink></w:p><w:p><w:pPr/><w:hyperlink r:id="rId14" w:history="1"><w:r><w:rPr><w:color w:val="#410a8c"/><w:u w:val="single"/></w:rPr><w:t xml:space="preserve">Caroline Regad</w:t></w:r></w:hyperlink></w:p><w:p><w:pPr/><w:r><w:rPr><w:i w:val="1"/><w:iCs w:val="1"/></w:rPr><w:t xml:space="preserve">La Fête de l'Animal</w:t></w:r><w:r><w:rPr/><w:t xml:space="preserve">, Mairie de Toulon, Sep 2018, Toulon, France</w:t></w:r></w:p><w:p><w:pPr/><w:r><w:rPr/><w:t xml:space="preserve">Communication dans un congrès</w:t></w:r></w:p><w:p><w:pPr/><w:hyperlink r:id="rId250" w:history="1"><w:r><w:rPr><w:color w:val="#410a8c"/><w:u w:val="single"/></w:rPr><w:t xml:space="preserve">hal-01834762v1</w:t></w:r></w:hyperlink></w:p></w:tc></w:tr><w:tr><w:trPr/><w:tc><w:tcPr><w:noWrap/></w:tcPr><w:p><w:pPr><w:spacing w:after="200"/></w:pPr><w:hyperlink r:id="rId251" w:history="1"><w:r><w:rPr><w:color w:val="1e198e"/><w:b w:val="1"/><w:bCs w:val="1"/><w:u w:val="single"/></w:rPr><w:t xml:space="preserve">Une convergence pluridisciplinaire en faveur de la personnalité juridique de l’animal de compagnie</w:t></w:r></w:hyperlink></w:p><w:p><w:pPr/><w:hyperlink r:id="rId14" w:history="1"><w:r><w:rPr><w:color w:val="#410a8c"/><w:u w:val="single"/></w:rPr><w:t xml:space="preserve">Caroline Regad</w:t></w:r></w:hyperlink></w:p><w:p><w:pPr/><w:r><w:rPr><w:i w:val="1"/><w:iCs w:val="1"/></w:rPr><w:t xml:space="preserve">La personnalité juridique de l'animal (I) - Les animaux de compagnie</w:t></w:r><w:r><w:rPr/><w:t xml:space="preserve">, Mar 2018, Toulon, France</w:t></w:r></w:p><w:p><w:pPr/><w:r><w:rPr/><w:t xml:space="preserve">Communication dans un congrès</w:t></w:r></w:p><w:p><w:pPr/><w:hyperlink r:id="rId251" w:history="1"><w:r><w:rPr><w:color w:val="#410a8c"/><w:u w:val="single"/></w:rPr><w:t xml:space="preserve">hal-01825996v1</w:t></w:r></w:hyperlink></w:p></w:tc></w:tr><w:tr><w:trPr/><w:tc><w:tcPr><w:noWrap/></w:tcPr><w:p><w:pPr><w:spacing w:after="200"/></w:pPr><w:hyperlink r:id="rId252" w:history="1"><w:r><w:rPr><w:color w:val="1e198e"/><w:b w:val="1"/><w:bCs w:val="1"/><w:u w:val="single"/></w:rPr><w:t xml:space="preserve">Etat et religion sous le règne de Louis XIII</w:t></w:r></w:hyperlink></w:p><w:p><w:pPr/><w:hyperlink r:id="rId14" w:history="1"><w:r><w:rPr><w:color w:val="#410a8c"/><w:u w:val="single"/></w:rPr><w:t xml:space="preserve">Caroline Regad</w:t></w:r></w:hyperlink></w:p><w:p><w:pPr/><w:r><w:rPr><w:i w:val="1"/><w:iCs w:val="1"/></w:rPr><w:t xml:space="preserve">Pensée politique et religion </w:t></w:r><w:r><w:rPr/><w:t xml:space="preserve">, Sep 2016, Aix-en-Provence, France</w:t></w:r></w:p><w:p><w:pPr/><w:r><w:rPr/><w:t xml:space="preserve">Communication dans un congrès</w:t></w:r></w:p><w:p><w:pPr/><w:hyperlink r:id="rId252" w:history="1"><w:r><w:rPr><w:color w:val="#410a8c"/><w:u w:val="single"/></w:rPr><w:t xml:space="preserve">hal-01818341v1</w:t></w:r></w:hyperlink></w:p></w:tc></w:tr><w:tr><w:trPr/><w:tc><w:tcPr><w:noWrap/></w:tcPr><w:p><w:pPr><w:spacing w:after="200"/></w:pPr><w:hyperlink r:id="rId253" w:history="1"><w:r><w:rPr><w:color w:val="1e198e"/><w:b w:val="1"/><w:bCs w:val="1"/><w:u w:val="single"/></w:rPr><w:t xml:space="preserve">La politique au service du Droit dans l’enseignement d’Ortolan</w:t></w:r></w:hyperlink></w:p><w:p><w:pPr/><w:hyperlink r:id="rId14" w:history="1"><w:r><w:rPr><w:color w:val="#410a8c"/><w:u w:val="single"/></w:rPr><w:t xml:space="preserve">Caroline Regad</w:t></w:r></w:hyperlink></w:p><w:p><w:pPr/><w:r><w:rPr><w:i w:val="1"/><w:iCs w:val="1"/></w:rPr><w:t xml:space="preserve">Joseph Louis Elzéar Ortolan, juriste toulonnais, français et européen</w:t></w:r><w:r><w:rPr/><w:t xml:space="preserve">, Nov 2017, Toulon, France</w:t></w:r></w:p><w:p><w:pPr/><w:r><w:rPr/><w:t xml:space="preserve">Communication dans un congrès</w:t></w:r></w:p><w:p><w:pPr/><w:hyperlink r:id="rId253" w:history="1"><w:r><w:rPr><w:color w:val="#410a8c"/><w:u w:val="single"/></w:rPr><w:t xml:space="preserve">hal-01818355v1</w:t></w:r></w:hyperlink></w:p></w:tc></w:tr><w:tr><w:trPr/><w:tc><w:tcPr><w:noWrap/></w:tcPr><w:p><w:pPr><w:spacing w:after="200"/></w:pPr><w:hyperlink r:id="rId254" w:history="1"><w:r><w:rPr><w:color w:val="1e198e"/><w:b w:val="1"/><w:bCs w:val="1"/><w:u w:val="single"/></w:rPr><w:t xml:space="preserve">Sécurité juridique&amp;quot; et &amp;quot;contribuable</w:t></w:r></w:hyperlink></w:p><w:p><w:pPr/><w:hyperlink r:id="rId14" w:history="1"><w:r><w:rPr><w:color w:val="#410a8c"/><w:u w:val="single"/></w:rPr><w:t xml:space="preserve">Caroline Regad</w:t></w:r></w:hyperlink></w:p><w:p><w:pPr/><w:r><w:rPr><w:i w:val="1"/><w:iCs w:val="1"/></w:rPr><w:t xml:space="preserve">La sécurité juridique et le contribuable</w:t></w:r><w:r><w:rPr/><w:t xml:space="preserve">, Nov 2013, Toulon, France</w:t></w:r></w:p><w:p><w:pPr/><w:r><w:rPr/><w:t xml:space="preserve">Communication dans un congrès</w:t></w:r></w:p><w:p><w:pPr/><w:hyperlink r:id="rId254" w:history="1"><w:r><w:rPr><w:color w:val="#410a8c"/><w:u w:val="single"/></w:rPr><w:t xml:space="preserve">hal-01818345v1</w:t></w:r></w:hyperlink></w:p></w:tc></w:tr><w:tr><w:trPr/><w:tc><w:tcPr><w:noWrap/></w:tcPr><w:p><w:pPr><w:spacing w:after="200"/></w:pPr><w:hyperlink r:id="rId255" w:history="1"><w:r><w:rPr><w:color w:val="1e198e"/><w:b w:val="1"/><w:bCs w:val="1"/><w:u w:val="single"/></w:rPr><w:t xml:space="preserve">Famille et Etat dans les écrits de droit public des Politiques aux Etatistes (milieu XVIème – milieu XVIIème) : de la juxtaposition à la séparation ?</w:t></w:r></w:hyperlink></w:p><w:p><w:pPr/><w:hyperlink r:id="rId14" w:history="1"><w:r><w:rPr><w:color w:val="#410a8c"/><w:u w:val="single"/></w:rPr><w:t xml:space="preserve">Caroline Regad</w:t></w:r></w:hyperlink></w:p><w:p><w:pPr/><w:r><w:rPr><w:i w:val="1"/><w:iCs w:val="1"/></w:rPr><w:t xml:space="preserve">Pensée politique et famille</w:t></w:r><w:r><w:rPr/><w:t xml:space="preserve">, May 2015, Dijon, France</w:t></w:r></w:p><w:p><w:pPr/><w:r><w:rPr/><w:t xml:space="preserve">Communication dans un congrès</w:t></w:r></w:p><w:p><w:pPr/><w:hyperlink r:id="rId255" w:history="1"><w:r><w:rPr><w:color w:val="#410a8c"/><w:u w:val="single"/></w:rPr><w:t xml:space="preserve">hal-01818350v1</w:t></w:r></w:hyperlink></w:p></w:tc></w:tr><w:tr><w:trPr/><w:tc><w:tcPr><w:noWrap/></w:tcPr><w:p><w:pPr><w:spacing w:after="200"/></w:pPr><w:hyperlink r:id="rId256" w:history="1"><w:r><w:rPr><w:color w:val="1e198e"/><w:b w:val="1"/><w:bCs w:val="1"/><w:u w:val="single"/></w:rPr><w:t xml:space="preserve">Former le juriste (1804-1905) ou qu’est-ce qu’une méthode utile de l’enseignement du droit ?</w:t></w:r></w:hyperlink></w:p><w:p><w:pPr/><w:hyperlink r:id="rId14" w:history="1"><w:r><w:rPr><w:color w:val="#410a8c"/><w:u w:val="single"/></w:rPr><w:t xml:space="preserve">Caroline Regad</w:t></w:r></w:hyperlink></w:p><w:p><w:pPr/><w:r><w:rPr><w:i w:val="1"/><w:iCs w:val="1"/></w:rPr><w:t xml:space="preserve">Pratique(s) et enseignement du droit. L'épreuve du réel</w:t></w:r><w:r><w:rPr/><w:t xml:space="preserve">, Apr 2015, Toulon, France</w:t></w:r></w:p><w:p><w:pPr/><w:r><w:rPr/><w:t xml:space="preserve">Communication dans un congrès</w:t></w:r></w:p><w:p><w:pPr/><w:hyperlink r:id="rId256" w:history="1"><w:r><w:rPr><w:color w:val="#410a8c"/><w:u w:val="single"/></w:rPr><w:t xml:space="preserve">hal-01818342v1</w:t></w:r></w:hyperlink></w:p></w:tc></w:tr><w:tr><w:trPr/><w:tc><w:tcPr><w:noWrap/></w:tcPr><w:p><w:pPr><w:spacing w:after="200"/></w:pPr><w:hyperlink r:id="rId257" w:history="1"><w:r><w:rPr><w:color w:val="1e198e"/><w:b w:val="1"/><w:bCs w:val="1"/><w:u w:val="single"/></w:rPr><w:t xml:space="preserve">Le droit dans Fairy Tail - Essai de construction d’un système juridique</w:t></w:r></w:hyperlink></w:p><w:p><w:pPr/><w:hyperlink r:id="rId14" w:history="1"><w:r><w:rPr><w:color w:val="#410a8c"/><w:u w:val="single"/></w:rPr><w:t xml:space="preserve">Caroline Regad</w:t></w:r></w:hyperlink></w:p><w:p><w:pPr/><w:r><w:rPr><w:i w:val="1"/><w:iCs w:val="1"/></w:rPr><w:t xml:space="preserve">Le droit dans les fictions</w:t></w:r><w:r><w:rPr/><w:t xml:space="preserve">, 2015, Toulon, France</w:t></w:r></w:p><w:p><w:pPr/><w:r><w:rPr/><w:t xml:space="preserve">Communication dans un congrès</w:t></w:r></w:p><w:p><w:pPr/><w:hyperlink r:id="rId257" w:history="1"><w:r><w:rPr><w:color w:val="#410a8c"/><w:u w:val="single"/></w:rPr><w:t xml:space="preserve">hal-01818240v1</w:t></w:r></w:hyperlink></w:p></w:tc></w:tr><w:tr><w:trPr/><w:tc><w:tcPr><w:noWrap/></w:tcPr><w:p><w:pPr><w:spacing w:after="200"/></w:pPr><w:hyperlink r:id="rId258" w:history="1"><w:r><w:rPr><w:color w:val="1e198e"/><w:b w:val="1"/><w:bCs w:val="1"/><w:u w:val="single"/></w:rPr><w:t xml:space="preserve">A la conquête du nouveau monde</w:t></w:r></w:hyperlink></w:p><w:p><w:pPr/><w:hyperlink r:id="rId14" w:history="1"><w:r><w:rPr><w:color w:val="#410a8c"/><w:u w:val="single"/></w:rPr><w:t xml:space="preserve">Caroline Regad</w:t></w:r></w:hyperlink></w:p><w:p><w:pPr/><w:r><w:rPr><w:i w:val="1"/><w:iCs w:val="1"/></w:rPr><w:t xml:space="preserve">Les blogs juridiques</w:t></w:r><w:r><w:rPr/><w:t xml:space="preserve">, Jun 2014, Paris, France</w:t></w:r></w:p><w:p><w:pPr/><w:r><w:rPr/><w:t xml:space="preserve">Communication dans un congrès</w:t></w:r></w:p><w:p><w:pPr/><w:hyperlink r:id="rId258" w:history="1"><w:r><w:rPr><w:color w:val="#410a8c"/><w:u w:val="single"/></w:rPr><w:t xml:space="preserve">hal-01818357v1</w:t></w:r></w:hyperlink></w:p></w:tc></w:tr><w:tr><w:trPr/><w:tc><w:tcPr><w:noWrap/></w:tcPr><w:p><w:pPr><w:spacing w:after="200"/></w:pPr><w:hyperlink r:id="rId259" w:history="1"><w:r><w:rPr><w:color w:val="1e198e"/><w:b w:val="1"/><w:bCs w:val="1"/><w:u w:val="single"/></w:rPr><w:t xml:space="preserve">L’unité dans le Cours de droit constitutionnel de Pellegrino Rossi</w:t></w:r></w:hyperlink></w:p><w:p><w:pPr/><w:hyperlink r:id="rId14" w:history="1"><w:r><w:rPr><w:color w:val="#410a8c"/><w:u w:val="single"/></w:rPr><w:t xml:space="preserve">Caroline Regad</w:t></w:r></w:hyperlink></w:p><w:p><w:pPr/><w:r><w:rPr><w:i w:val="1"/><w:iCs w:val="1"/></w:rPr><w:t xml:space="preserve">Les précurseurs du droit constitutionnel </w:t></w:r><w:r><w:rPr/><w:t xml:space="preserve">, Nov 2014, Toulon, France</w:t></w:r></w:p><w:p><w:pPr/><w:r><w:rPr/><w:t xml:space="preserve">Communication dans un congrès</w:t></w:r></w:p><w:p><w:pPr/><w:hyperlink r:id="rId259" w:history="1"><w:r><w:rPr><w:color w:val="#410a8c"/><w:u w:val="single"/></w:rPr><w:t xml:space="preserve">hal-01818354v1</w:t></w:r></w:hyperlink></w:p></w:tc></w:tr><w:tr><w:trPr/><w:tc><w:tcPr><w:noWrap/></w:tcPr><w:p><w:pPr><w:spacing w:after="200"/></w:pPr><w:hyperlink r:id="rId260" w:history="1"><w:r><w:rPr><w:color w:val="1e198e"/><w:b w:val="1"/><w:bCs w:val="1"/><w:u w:val="single"/></w:rPr><w:t xml:space="preserve">Une « justice politique » ? Le rôle de la prudence chez les juristes de Louis XIII et de Richelieu</w:t></w:r></w:hyperlink></w:p><w:p><w:pPr/><w:hyperlink r:id="rId14" w:history="1"><w:r><w:rPr><w:color w:val="#410a8c"/><w:u w:val="single"/></w:rPr><w:t xml:space="preserve">Caroline Regad</w:t></w:r></w:hyperlink></w:p><w:p><w:pPr/><w:r><w:rPr><w:i w:val="1"/><w:iCs w:val="1"/></w:rPr><w:t xml:space="preserve">Justice et Etat</w:t></w:r><w:r><w:rPr/><w:t xml:space="preserve">, Sep 2013, Aix-en-Provence, France</w:t></w:r></w:p><w:p><w:pPr/><w:r><w:rPr/><w:t xml:space="preserve">Communication dans un congrès</w:t></w:r></w:p><w:p><w:pPr/><w:hyperlink r:id="rId260" w:history="1"><w:r><w:rPr><w:color w:val="#410a8c"/><w:u w:val="single"/></w:rPr><w:t xml:space="preserve">hal-01818356v1</w:t></w:r></w:hyperlink></w:p></w:tc></w:tr><w:tr><w:trPr/><w:tc><w:tcPr><w:noWrap/></w:tcPr><w:p><w:pPr><w:spacing w:after="200"/></w:pPr><w:hyperlink r:id="rId261" w:history="1"><w:r><w:rPr><w:color w:val="1e198e"/><w:b w:val="1"/><w:bCs w:val="1"/><w:u w:val="single"/></w:rPr><w:t xml:space="preserve">Propos d'ouverture</w:t></w:r></w:hyperlink></w:p><w:p><w:pPr/><w:hyperlink r:id="rId14" w:history="1"><w:r><w:rPr><w:color w:val="#410a8c"/><w:u w:val="single"/></w:rPr><w:t xml:space="preserve">Caroline Regad</w:t></w:r></w:hyperlink></w:p><w:p><w:pPr/><w:r><w:rPr><w:i w:val="1"/><w:iCs w:val="1"/></w:rPr><w:t xml:space="preserve">Aux limites du droit</w:t></w:r><w:r><w:rPr/><w:t xml:space="preserve">, Caroline Regad, Apr 2014, Toulon, France</w:t></w:r></w:p><w:p><w:pPr/><w:r><w:rPr/><w:t xml:space="preserve">Communication dans un congrès</w:t></w:r></w:p><w:p><w:pPr/><w:hyperlink r:id="rId261" w:history="1"><w:r><w:rPr><w:color w:val="#410a8c"/><w:u w:val="single"/></w:rPr><w:t xml:space="preserve">hal-01818344v1</w:t></w:r></w:hyperlink></w:p></w:tc></w:tr><w:tr><w:trPr/><w:tc><w:tcPr><w:noWrap/></w:tcPr><w:p><w:pPr><w:spacing w:after="200"/></w:pPr><w:hyperlink r:id="rId262" w:history="1"><w:r><w:rPr><w:color w:val="1e198e"/><w:b w:val="1"/><w:bCs w:val="1"/><w:u w:val="single"/></w:rPr><w:t xml:space="preserve">Penser le droit : saisir l’insaisissable</w:t></w:r></w:hyperlink></w:p><w:p><w:pPr/><w:hyperlink r:id="rId14" w:history="1"><w:r><w:rPr><w:color w:val="#410a8c"/><w:u w:val="single"/></w:rPr><w:t xml:space="preserve">Caroline Regad</w:t></w:r></w:hyperlink></w:p><w:p><w:pPr/><w:r><w:rPr><w:i w:val="1"/><w:iCs w:val="1"/></w:rPr><w:t xml:space="preserve">Ateliers de philosophie du droit</w:t></w:r><w:r><w:rPr/><w:t xml:space="preserve">, Mar 2014, Aix-en-Provence, France</w:t></w:r></w:p><w:p><w:pPr/><w:r><w:rPr/><w:t xml:space="preserve">Communication dans un congrès</w:t></w:r></w:p><w:p><w:pPr/><w:hyperlink r:id="rId262" w:history="1"><w:r><w:rPr><w:color w:val="#410a8c"/><w:u w:val="single"/></w:rPr><w:t xml:space="preserve">hal-01853413v1</w:t></w:r></w:hyperlink></w:p></w:tc></w:tr><w:tr><w:trPr/><w:tc><w:tcPr><w:noWrap/></w:tcPr><w:p><w:pPr><w:spacing w:after="200"/></w:pPr><w:hyperlink r:id="rId263" w:history="1"><w:r><w:rPr><w:color w:val="1e198e"/><w:b w:val="1"/><w:bCs w:val="1"/><w:u w:val="single"/></w:rPr><w:t xml:space="preserve">Un contrôle de constitutionnalité avant l’heure</w:t></w:r></w:hyperlink></w:p><w:p><w:pPr/><w:hyperlink r:id="rId14" w:history="1"><w:r><w:rPr><w:color w:val="#410a8c"/><w:u w:val="single"/></w:rPr><w:t xml:space="preserve">Caroline Regad</w:t></w:r></w:hyperlink></w:p><w:p><w:pPr/><w:r><w:rPr><w:i w:val="1"/><w:iCs w:val="1"/></w:rPr><w:t xml:space="preserve">Colloque de l'Association Française de Droit Constitutionnel</w:t></w:r><w:r><w:rPr/><w:t xml:space="preserve">, Jun 2014, Lyon, France</w:t></w:r></w:p><w:p><w:pPr/><w:r><w:rPr/><w:t xml:space="preserve">Communication dans un congrès</w:t></w:r></w:p><w:p><w:pPr/><w:hyperlink r:id="rId263" w:history="1"><w:r><w:rPr><w:color w:val="#410a8c"/><w:u w:val="single"/></w:rPr><w:t xml:space="preserve">hal-01818353v1</w:t></w:r></w:hyperlink></w:p></w:tc></w:tr><w:tr><w:trPr/><w:tc><w:tcPr><w:noWrap/></w:tcPr><w:p><w:pPr><w:spacing w:after="200"/></w:pPr><w:hyperlink r:id="rId264" w:history="1"><w:r><w:rPr><w:color w:val="1e198e"/><w:b w:val="1"/><w:bCs w:val="1"/><w:u w:val="single"/></w:rPr><w:t xml:space="preserve">Faire croire, c'est pouvoir - Une idée fortement présente chez les juristes de Louis XIII et de Richelieu</w:t></w:r></w:hyperlink></w:p><w:p><w:pPr/><w:hyperlink r:id="rId14" w:history="1"><w:r><w:rPr><w:color w:val="#410a8c"/><w:u w:val="single"/></w:rPr><w:t xml:space="preserve">Caroline Regad</w:t></w:r></w:hyperlink></w:p><w:p><w:pPr/><w:r><w:rPr><w:i w:val="1"/><w:iCs w:val="1"/></w:rPr><w:t xml:space="preserve">Mémoire(s) des origines et stratégies de légitimation du pouvoir</w:t></w:r><w:r><w:rPr/><w:t xml:space="preserve">, Sep 2013, Lyon, France</w:t></w:r></w:p><w:p><w:pPr/><w:r><w:rPr/><w:t xml:space="preserve">Communication dans un congrès</w:t></w:r></w:p><w:p><w:pPr/><w:hyperlink r:id="rId264" w:history="1"><w:r><w:rPr><w:color w:val="#410a8c"/><w:u w:val="single"/></w:rPr><w:t xml:space="preserve">hal-03341376v1</w:t></w:r></w:hyperlink></w:p></w:tc></w:tr><w:tr><w:trPr/><w:tc><w:tcPr><w:noWrap/></w:tcPr><w:p><w:pPr><w:spacing w:after="200"/></w:pPr><w:hyperlink r:id="rId265" w:history="1"><w:r><w:rPr><w:color w:val="1e198e"/><w:b w:val="1"/><w:bCs w:val="1"/><w:u w:val="single"/></w:rPr><w:t xml:space="preserve">Etat et droit – Du créateur partiel à la créature partiale ?</w:t></w:r></w:hyperlink></w:p><w:p><w:pPr/><w:hyperlink r:id="rId14" w:history="1"><w:r><w:rPr><w:color w:val="#410a8c"/><w:u w:val="single"/></w:rPr><w:t xml:space="preserve">Caroline Regad</w:t></w:r></w:hyperlink></w:p><w:p><w:pPr/><w:r><w:rPr><w:i w:val="1"/><w:iCs w:val="1"/></w:rPr><w:t xml:space="preserve">Ouverture aux études supérieures</w:t></w:r><w:r><w:rPr/><w:t xml:space="preserve">, Dec 2013, Marseille, France</w:t></w:r></w:p><w:p><w:pPr/><w:r><w:rPr/><w:t xml:space="preserve">Communication dans un congrès</w:t></w:r></w:p><w:p><w:pPr/><w:hyperlink r:id="rId265" w:history="1"><w:r><w:rPr><w:color w:val="#410a8c"/><w:u w:val="single"/></w:rPr><w:t xml:space="preserve">hal-01853369v1</w:t></w:r></w:hyperlink></w:p></w:tc></w:tr><w:tr><w:trPr/><w:tc><w:tcPr><w:noWrap/></w:tcPr><w:p><w:pPr><w:spacing w:after="200"/></w:pPr><w:hyperlink r:id="rId266" w:history="1"><w:r><w:rPr><w:color w:val="1e198e"/><w:b w:val="1"/><w:bCs w:val="1"/><w:u w:val="single"/></w:rPr><w:t xml:space="preserve">Le droit ou l’exaltation du conflit</w:t></w:r></w:hyperlink></w:p><w:p><w:pPr/><w:hyperlink r:id="rId14" w:history="1"><w:r><w:rPr><w:color w:val="#410a8c"/><w:u w:val="single"/></w:rPr><w:t xml:space="preserve">Caroline Regad</w:t></w:r></w:hyperlink></w:p><w:p><w:pPr/><w:r><w:rPr><w:i w:val="1"/><w:iCs w:val="1"/></w:rPr><w:t xml:space="preserve">Les journées de l'Axe</w:t></w:r><w:r><w:rPr/><w:t xml:space="preserve">, Jun 2013, Toulon, France</w:t></w:r></w:p><w:p><w:pPr/><w:r><w:rPr/><w:t xml:space="preserve">Communication dans un congrès</w:t></w:r></w:p><w:p><w:pPr/><w:hyperlink r:id="rId266" w:history="1"><w:r><w:rPr><w:color w:val="#410a8c"/><w:u w:val="single"/></w:rPr><w:t xml:space="preserve">hal-01818234v1</w:t></w:r></w:hyperlink></w:p></w:tc></w:tr><w:tr><w:trPr/><w:tc><w:tcPr><w:noWrap/></w:tcPr><w:p><w:pPr><w:spacing w:after="200"/></w:pPr><w:hyperlink r:id="rId267" w:history="1"><w:r><w:rPr><w:color w:val="1e198e"/><w:b w:val="1"/><w:bCs w:val="1"/><w:u w:val="single"/></w:rPr><w:t xml:space="preserve">Le droit ou un éternel processus de création</w:t></w:r></w:hyperlink></w:p><w:p><w:pPr/><w:hyperlink r:id="rId14" w:history="1"><w:r><w:rPr><w:color w:val="#410a8c"/><w:u w:val="single"/></w:rPr><w:t xml:space="preserve">Caroline Regad</w:t></w:r></w:hyperlink></w:p><w:p><w:pPr/><w:r><w:rPr><w:i w:val="1"/><w:iCs w:val="1"/></w:rPr><w:t xml:space="preserve">Ouverture aux études supérieures</w:t></w:r><w:r><w:rPr/><w:t xml:space="preserve">, Dec 2013, Marseille, France</w:t></w:r></w:p><w:p><w:pPr/><w:r><w:rPr/><w:t xml:space="preserve">Communication dans un congrès</w:t></w:r></w:p><w:p><w:pPr/><w:hyperlink r:id="rId267" w:history="1"><w:r><w:rPr><w:color w:val="#410a8c"/><w:u w:val="single"/></w:rPr><w:t xml:space="preserve">hal-01818235v1</w:t></w:r></w:hyperlink></w:p></w:tc></w:tr><w:tr><w:trPr/><w:tc><w:tcPr><w:noWrap/></w:tcPr><w:p><w:pPr><w:spacing w:after="200"/></w:pPr><w:hyperlink r:id="rId268" w:history="1"><w:r><w:rPr><w:color w:val="1e198e"/><w:b w:val="1"/><w:bCs w:val="1"/><w:u w:val="single"/></w:rPr><w:t xml:space="preserve">Sociétés commerciales et structure étatique (XVIème - XVIIIème siècle)</w:t></w:r></w:hyperlink></w:p><w:p><w:pPr/><w:hyperlink r:id="rId14" w:history="1"><w:r><w:rPr><w:color w:val="#410a8c"/><w:u w:val="single"/></w:rPr><w:t xml:space="preserve">Caroline Regad</w:t></w:r></w:hyperlink></w:p><w:p><w:pPr/><w:r><w:rPr><w:i w:val="1"/><w:iCs w:val="1"/></w:rPr><w:t xml:space="preserve">Les réactions constitutionnelles à la globalisation</w:t></w:r><w:r><w:rPr/><w:t xml:space="preserve">, May 2013, Toulon, France</w:t></w:r></w:p><w:p><w:pPr/><w:r><w:rPr/><w:t xml:space="preserve">Communication dans un congrès</w:t></w:r></w:p><w:p><w:pPr/><w:hyperlink r:id="rId268" w:history="1"><w:r><w:rPr><w:color w:val="#410a8c"/><w:u w:val="single"/></w:rPr><w:t xml:space="preserve">hal-01818348v1</w:t></w:r></w:hyperlink></w:p></w:tc></w:tr><w:tr><w:trPr/><w:tc><w:tcPr><w:noWrap/></w:tcPr><w:p><w:pPr><w:spacing w:after="200"/></w:pPr><w:hyperlink r:id="rId269" w:history="1"><w:r><w:rPr><w:color w:val="1e198e"/><w:b w:val="1"/><w:bCs w:val="1"/><w:u w:val="single"/></w:rPr><w:t xml:space="preserve">Faire croire, c'est pouvoir!</w:t></w:r></w:hyperlink></w:p><w:p><w:pPr/><w:hyperlink r:id="rId14" w:history="1"><w:r><w:rPr><w:color w:val="#410a8c"/><w:u w:val="single"/></w:rPr><w:t xml:space="preserve">Caroline Regad</w:t></w:r></w:hyperlink></w:p><w:p><w:pPr/><w:r><w:rPr><w:i w:val="1"/><w:iCs w:val="1"/></w:rPr><w:t xml:space="preserve">Mémoire(s) des origines et stratégies de légitimation du pouvoir</w:t></w:r><w:r><w:rPr/><w:t xml:space="preserve">, Dec 2013, Lyon, France</w:t></w:r></w:p><w:p><w:pPr/><w:r><w:rPr/><w:t xml:space="preserve">Communication dans un congrès</w:t></w:r></w:p><w:p><w:pPr/><w:hyperlink r:id="rId269" w:history="1"><w:r><w:rPr><w:color w:val="#410a8c"/><w:u w:val="single"/></w:rPr><w:t xml:space="preserve">hal-01818238v1</w:t></w:r></w:hyperlink></w:p></w:tc></w:tr><w:tr><w:trPr/><w:tc><w:tcPr><w:noWrap/></w:tcPr><w:p><w:pPr><w:spacing w:after="200"/></w:pPr><w:hyperlink r:id="rId270" w:history="1"><w:r><w:rPr><w:color w:val="1e198e"/><w:b w:val="1"/><w:bCs w:val="1"/><w:u w:val="single"/></w:rPr><w:t xml:space="preserve">Quand le secret (ne) rime (pas ?) toujours avec la nécessité (?) ou l’émergence de la raison d’Etat</w:t></w:r></w:hyperlink></w:p><w:p><w:pPr/><w:hyperlink r:id="rId14" w:history="1"><w:r><w:rPr><w:color w:val="#410a8c"/><w:u w:val="single"/></w:rPr><w:t xml:space="preserve">Caroline Regad</w:t></w:r></w:hyperlink></w:p><w:p><w:pPr/><w:r><w:rPr><w:i w:val="1"/><w:iCs w:val="1"/></w:rPr><w:t xml:space="preserve">Les Doctoriades </w:t></w:r><w:r><w:rPr/><w:t xml:space="preserve">, 2012, Toulon, France</w:t></w:r></w:p><w:p><w:pPr/><w:r><w:rPr/><w:t xml:space="preserve">Communication dans un congrès</w:t></w:r></w:p><w:p><w:pPr/><w:hyperlink r:id="rId270" w:history="1"><w:r><w:rPr><w:color w:val="#410a8c"/><w:u w:val="single"/></w:rPr><w:t xml:space="preserve">hal-01818241v1</w:t></w:r></w:hyperlink></w:p></w:tc></w:tr><w:tr><w:trPr/><w:tc><w:tcPr><w:noWrap/></w:tcPr><w:p><w:pPr><w:spacing w:after="200"/></w:pPr><w:hyperlink r:id="rId271" w:history="1"><w:r><w:rPr><w:color w:val="1e198e"/><w:b w:val="1"/><w:bCs w:val="1"/><w:u w:val="single"/></w:rPr><w:t xml:space="preserve">Un droit mouvant</w:t></w:r></w:hyperlink></w:p><w:p><w:pPr/><w:hyperlink r:id="rId14" w:history="1"><w:r><w:rPr><w:color w:val="#410a8c"/><w:u w:val="single"/></w:rPr><w:t xml:space="preserve">Caroline Regad</w:t></w:r></w:hyperlink></w:p><w:p><w:pPr/><w:r><w:rPr><w:i w:val="1"/><w:iCs w:val="1"/></w:rPr><w:t xml:space="preserve">Journée de formation du CIES</w:t></w:r><w:r><w:rPr/><w:t xml:space="preserve">, Jan 2010, Marseille, France</w:t></w:r></w:p><w:p><w:pPr/><w:r><w:rPr/><w:t xml:space="preserve">Communication dans un congrès</w:t></w:r></w:p><w:p><w:pPr/><w:hyperlink r:id="rId271" w:history="1"><w:r><w:rPr><w:color w:val="#410a8c"/><w:u w:val="single"/></w:rPr><w:t xml:space="preserve">hal-01818227v1</w:t></w:r></w:hyperlink></w:p></w:tc></w:tr><w:tr><w:trPr/><w:tc><w:tcPr><w:noWrap/></w:tcPr><w:p><w:pPr><w:spacing w:after="200"/></w:pPr><w:hyperlink r:id="rId272" w:history="1"><w:r><w:rPr><w:color w:val="1e198e"/><w:b w:val="1"/><w:bCs w:val="1"/><w:u w:val="single"/></w:rPr><w:t xml:space="preserve">Des droits du Roi au droit de l’Etat: la souveraineté selon Cardin le Bret (1588-1655)</w:t></w:r></w:hyperlink></w:p><w:p><w:pPr/><w:hyperlink r:id="rId14" w:history="1"><w:r><w:rPr><w:color w:val="#410a8c"/><w:u w:val="single"/></w:rPr><w:t xml:space="preserve">Caroline Regad</w:t></w:r></w:hyperlink></w:p><w:p><w:pPr/><w:r><w:rPr><w:i w:val="1"/><w:iCs w:val="1"/></w:rPr><w:t xml:space="preserve">Les conférences du CERHIIP</w:t></w:r><w:r><w:rPr/><w:t xml:space="preserve">, 2010, Aix-en-Provence, France</w:t></w:r></w:p><w:p><w:pPr/><w:r><w:rPr/><w:t xml:space="preserve">Communication dans un congrès</w:t></w:r></w:p><w:p><w:pPr/><w:hyperlink r:id="rId272" w:history="1"><w:r><w:rPr><w:color w:val="#410a8c"/><w:u w:val="single"/></w:rPr><w:t xml:space="preserve">hal-01818230v1</w:t></w:r></w:hyperlink></w:p></w:tc></w:tr><w:tr><w:trPr/><w:tc><w:tcPr><w:noWrap/></w:tcPr><w:p><w:pPr><w:spacing w:after="200"/></w:pPr><w:hyperlink r:id="rId273" w:history="1"><w:r><w:rPr><w:color w:val="1e198e"/><w:b w:val="1"/><w:bCs w:val="1"/><w:u w:val="single"/></w:rPr><w:t xml:space="preserve">Le droit et la destinée : chemins croisés ?</w:t></w:r></w:hyperlink></w:p><w:p><w:pPr/><w:hyperlink r:id="rId14" w:history="1"><w:r><w:rPr><w:color w:val="#410a8c"/><w:u w:val="single"/></w:rPr><w:t xml:space="preserve">Caroline Regad</w:t></w:r></w:hyperlink></w:p><w:p><w:pPr/><w:r><w:rPr><w:i w:val="1"/><w:iCs w:val="1"/></w:rPr><w:t xml:space="preserve">Ateliers de philosophie du droit</w:t></w:r><w:r><w:rPr/><w:t xml:space="preserve">, Mar 2010, Aix-en-Provence, France</w:t></w:r></w:p><w:p><w:pPr/><w:r><w:rPr/><w:t xml:space="preserve">Communication dans un congrès</w:t></w:r></w:p><w:p><w:pPr/><w:hyperlink r:id="rId273" w:history="1"><w:r><w:rPr><w:color w:val="#410a8c"/><w:u w:val="single"/></w:rPr><w:t xml:space="preserve">hal-01853367v1</w:t></w:r></w:hyperlink></w:p></w:tc></w:tr><w:tr><w:trPr/><w:tc><w:tcPr><w:noWrap/></w:tcPr><w:p><w:pPr><w:spacing w:after="200"/></w:pPr><w:hyperlink r:id="rId274" w:history="1"><w:r><w:rPr><w:color w:val="1e198e"/><w:b w:val="1"/><w:bCs w:val="1"/><w:u w:val="single"/></w:rPr><w:t xml:space="preserve">Les juristes d’Aix face aux enjeux sociaux et culturels</w:t></w:r></w:hyperlink></w:p><w:p><w:pPr/><w:hyperlink r:id="rId14" w:history="1"><w:r><w:rPr><w:color w:val="#410a8c"/><w:u w:val="single"/></w:rPr><w:t xml:space="preserve">Caroline Regad</w:t></w:r></w:hyperlink></w:p><w:p><w:pPr/><w:r><w:rPr><w:i w:val="1"/><w:iCs w:val="1"/></w:rPr><w:t xml:space="preserve">Arts plastiques et sciences humaines - Aix, 1948-1968 </w:t></w:r><w:r><w:rPr/><w:t xml:space="preserve">, 2008, Aix-en-Provence, France</w:t></w:r></w:p><w:p><w:pPr/><w:r><w:rPr/><w:t xml:space="preserve">Communication dans un congrès</w:t></w:r></w:p><w:p><w:pPr/><w:hyperlink r:id="rId274" w:history="1"><w:r><w:rPr><w:color w:val="#410a8c"/><w:u w:val="single"/></w:rPr><w:t xml:space="preserve">hal-01818224v1</w:t></w:r></w:hyperlink></w:p></w:tc></w:tr></w:tbl><w:p><w:pPr><w:spacing w:before="200"/></w:pPr></w:p><w:p><w:pPr><w:pStyle w:val="Heading2"/></w:pPr><w:r><w:rPr><w:color w:val="1e198e"/><w:b w:val="1"/><w:bCs w:val="1"/></w:rPr><w:t xml:space="preserve">Autre publication scientifique (21)</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Hybridation & ludopédagogie : ouvrir la porte de la réussite aux étudiants – Pédagogie innovante à l’Université de Toulon - Vidéo en collaboration avec l’équipe pédagogique du NCU-Mistral (Nouveaux Cursus à l’Université – Mission Transformation des Licences)</w:t></w:r></w:hyperlink></w:p><w:p><w:pPr/><w:hyperlink r:id="rId14" w:history="1"><w:r><w:rPr><w:color w:val="#410a8c"/><w:u w:val="single"/></w:rPr><w:t xml:space="preserve">Caroline Regad</w:t></w:r></w:hyperlink></w:p><w:p><w:pPr/><w:r><w:rPr/><w:t xml:space="preserve">2025</w:t></w:r></w:p><w:p><w:pPr/><w:r><w:rPr/><w:t xml:space="preserve">Autre publication scientifique</w:t></w:r></w:p><w:p><w:pPr/><w:hyperlink r:id="rId275" w:history="1"><w:r><w:rPr><w:color w:val="#410a8c"/><w:u w:val="single"/></w:rPr><w:t xml:space="preserve">hal-05343156v1</w:t></w:r></w:hyperlink></w:p></w:tc></w:tr><w:tr><w:trPr/><w:tc><w:tcPr><w:noWrap/></w:tcPr><w:p><w:pPr><w:spacing w:after="200"/></w:pPr><w:hyperlink r:id="rId276" w:history="1"><w:r><w:rPr><w:color w:val="1e198e"/><w:b w:val="1"/><w:bCs w:val="1"/><w:u w:val="single"/></w:rPr><w:t xml:space="preserve">Las Aportaciones de la Trilogía sobre la Personalidad Jurídica del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76" w:history="1"><w:r><w:rPr><w:color w:val="#410a8c"/><w:u w:val="single"/></w:rPr><w:t xml:space="preserve">hal-05052055v1</w:t></w:r></w:hyperlink></w:p></w:tc></w:tr><w:tr><w:trPr/><w:tc><w:tcPr><w:noWrap/></w:tcPr><w:p><w:pPr><w:spacing w:after="200"/></w:pPr><w:hyperlink r:id="rId277" w:history="1"><w:r><w:rPr><w:color w:val="1e198e"/><w:b w:val="1"/><w:bCs w:val="1"/><w:u w:val="single"/></w:rPr><w:t xml:space="preserve">Les apports de la trilogie sur la personnalité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77" w:history="1"><w:r><w:rPr><w:color w:val="#410a8c"/><w:u w:val="single"/></w:rPr><w:t xml:space="preserve">hal-05052043v1</w:t></w:r></w:hyperlink></w:p></w:tc></w:tr><w:tr><w:trPr/><w:tc><w:tcPr><w:noWrap/></w:tcPr><w:p><w:pPr><w:spacing w:after="200"/></w:pPr><w:hyperlink r:id="rId278" w:history="1"><w:r><w:rPr><w:color w:val="1e198e"/><w:b w:val="1"/><w:bCs w:val="1"/><w:u w:val="single"/></w:rPr><w:t xml:space="preserve">Teaser Hybridation & ludopédagogie : ouvrir la porte de la réussite aux étudiants – Pédagogie innovante à l’Université de Toulon - Teaser en collaboration avec l’équipe pédagogique du NCU-Mistral (Nouveaux Cursus à l’Université – Mission Transformation des Licences)</w:t></w:r></w:hyperlink></w:p><w:p><w:pPr/><w:hyperlink r:id="rId14" w:history="1"><w:r><w:rPr><w:color w:val="#410a8c"/><w:u w:val="single"/></w:rPr><w:t xml:space="preserve">Caroline Regad</w:t></w:r></w:hyperlink></w:p><w:p><w:pPr/><w:r><w:rPr/><w:t xml:space="preserve">2025</w:t></w:r></w:p><w:p><w:pPr/><w:r><w:rPr/><w:t xml:space="preserve">Autre publication scientifique</w:t></w:r></w:p><w:p><w:pPr/><w:hyperlink r:id="rId278" w:history="1"><w:r><w:rPr><w:color w:val="#410a8c"/><w:u w:val="single"/></w:rPr><w:t xml:space="preserve">hal-05343165v1</w:t></w:r></w:hyperlink></w:p></w:tc></w:tr><w:tr><w:trPr/><w:tc><w:tcPr><w:noWrap/></w:tcPr><w:p><w:pPr><w:spacing w:after="200"/></w:pPr><w:hyperlink r:id="rId279" w:history="1"><w:r><w:rPr><w:color w:val="1e198e"/><w:b w:val="1"/><w:bCs w:val="1"/><w:u w:val="single"/></w:rPr><w:t xml:space="preserve">The corpus juris vitalis (the body of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79" w:history="1"><w:r><w:rPr><w:color w:val="#410a8c"/><w:u w:val="single"/></w:rPr><w:t xml:space="preserve">hal-05052072v1</w:t></w:r></w:hyperlink></w:p></w:tc></w:tr><w:tr><w:trPr/><w:tc><w:tcPr><w:noWrap/></w:tcPr><w:p><w:pPr><w:spacing w:after="200"/></w:pPr><w:hyperlink r:id="rId280" w:history="1"><w:r><w:rPr><w:color w:val="1e198e"/><w:b w:val="1"/><w:bCs w:val="1"/><w:u w:val="single"/></w:rPr><w:t xml:space="preserve">The Contributions of the Trilogy on the Legal Personality of the 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2025</w:t></w:r></w:p><w:p><w:pPr/><w:r><w:rPr/><w:t xml:space="preserve">Autre publication scientifique</w:t></w:r></w:p><w:p><w:pPr/><w:hyperlink r:id="rId280" w:history="1"><w:r><w:rPr><w:color w:val="#410a8c"/><w:u w:val="single"/></w:rPr><w:t xml:space="preserve">hal-05052064v1</w:t></w:r></w:hyperlink></w:p></w:tc></w:tr><w:tr><w:trPr/><w:tc><w:tcPr><w:noWrap/></w:tcPr><w:p><w:pPr><w:spacing w:after="200"/></w:pPr><w:hyperlink r:id="rId281" w:history="1"><w:r><w:rPr><w:color w:val="1e198e"/><w:b w:val="1"/><w:bCs w:val="1"/><w:u w:val="single"/></w:rPr><w:t xml:space="preserve">Teaser « L’animal est-il une personne ? Sur la piste de la personnalité juridique »</w:t></w:r></w:hyperlink></w:p><w:p><w:pPr/><w:hyperlink r:id="rId14" w:history="1"><w:r><w:rPr><w:color w:val="#410a8c"/><w:u w:val="single"/></w:rPr><w:t xml:space="preserve">Caroline Regad</w:t></w:r></w:hyperlink></w:p><w:p><w:pPr/><w:r><w:rPr/><w:t xml:space="preserve">2025</w:t></w:r></w:p><w:p><w:pPr/><w:r><w:rPr/><w:t xml:space="preserve">Autre publication scientifique</w:t></w:r></w:p><w:p><w:pPr/><w:hyperlink r:id="rId281" w:history="1"><w:r><w:rPr><w:color w:val="#410a8c"/><w:u w:val="single"/></w:rPr><w:t xml:space="preserve">hal-05399121v1</w:t></w:r></w:hyperlink></w:p></w:tc></w:tr><w:tr><w:trPr/><w:tc><w:tcPr><w:noWrap/></w:tcPr><w:p><w:pPr><w:spacing w:after="200"/></w:pPr><w:hyperlink r:id="rId282" w:history="1"><w:r><w:rPr><w:color w:val="1e198e"/><w:b w:val="1"/><w:bCs w:val="1"/><w:u w:val="single"/></w:rPr><w:t xml:space="preserve">Les animaux sont-ils des personnes ?</w:t></w:r></w:hyperlink></w:p><w:p><w:pPr/><w:hyperlink r:id="rId14" w:history="1"><w:r><w:rPr><w:color w:val="#410a8c"/><w:u w:val="single"/></w:rPr><w:t xml:space="preserve">Caroline Regad</w:t></w:r></w:hyperlink></w:p><w:p><w:pPr/><w:r><w:rPr><w:i w:val="1"/><w:iCs w:val="1"/></w:rPr><w:t xml:space="preserve">Podcast "Comme un poisson dans l'eau", Saison 2, Episode 22</w:t></w:r><w:r><w:rPr/><w:t xml:space="preserve">, 2023</w:t></w:r></w:p><w:p><w:pPr/><w:r><w:rPr/><w:t xml:space="preserve">Autre publication scientifique</w:t></w:r></w:p><w:p><w:pPr/><w:hyperlink r:id="rId282" w:history="1"><w:r><w:rPr><w:color w:val="#410a8c"/><w:u w:val="single"/></w:rPr><w:t xml:space="preserve">hal-04135760v1</w:t></w:r></w:hyperlink></w:p></w:tc></w:tr><w:tr><w:trPr/><w:tc><w:tcPr><w:noWrap/></w:tcPr><w:p><w:pPr><w:spacing w:after="200"/></w:pPr><w:hyperlink r:id="rId283" w:history="1"><w:r><w:rPr><w:color w:val="1e198e"/><w:b w:val="1"/><w:bCs w:val="1"/><w:u w:val="single"/></w:rPr><w:t xml:space="preserve">Remédier aux lacunes de la réglementation européenne sur le bien-être des animaux (I)</w:t></w:r></w:hyperlink></w:p><w:p><w:pPr/><w:hyperlink r:id="rId14" w:history="1"><w:r><w:rPr><w:color w:val="#410a8c"/><w:u w:val="single"/></w:rPr><w:t xml:space="preserve">Caroline Regad</w:t></w:r></w:hyperlink></w:p><w:p><w:pPr/><w:r><w:rPr/><w:t xml:space="preserve">2022</w:t></w:r></w:p><w:p><w:pPr/><w:r><w:rPr/><w:t xml:space="preserve">Autre publication scientifique</w:t></w:r></w:p><w:p><w:pPr/><w:hyperlink r:id="rId283" w:history="1"><w:r><w:rPr><w:color w:val="#410a8c"/><w:u w:val="single"/></w:rPr><w:t xml:space="preserve">hal-03539934v1</w:t></w:r></w:hyperlink></w:p></w:tc></w:tr><w:tr><w:trPr/><w:tc><w:tcPr><w:noWrap/></w:tcPr><w:p><w:pPr><w:spacing w:after="200"/></w:pPr><w:hyperlink r:id="rId284" w:history="1"><w:r><w:rPr><w:color w:val="1e198e"/><w:b w:val="1"/><w:bCs w:val="1"/><w:u w:val="single"/></w:rPr><w:t xml:space="preserve">Harmonie avec la Nature et biodiversité : le rôle du droit du vivant, 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2022</w:t></w:r></w:p><w:p><w:pPr/><w:r><w:rPr/><w:t xml:space="preserve">Autre publication scientifique</w:t></w:r></w:p><w:p><w:pPr/><w:hyperlink r:id="rId284" w:history="1"><w:r><w:rPr><w:color w:val="#410a8c"/><w:u w:val="single"/></w:rPr><w:t xml:space="preserve">hal-03654807v1</w:t></w:r></w:hyperlink></w:p></w:tc></w:tr><w:tr><w:trPr/><w:tc><w:tcPr><w:noWrap/></w:tcPr><w:p><w:pPr><w:spacing w:after="200"/></w:pPr><w:hyperlink r:id="rId285" w:history="1"><w:r><w:rPr><w:color w:val="1e198e"/><w:b w:val="1"/><w:bCs w:val="1"/><w:u w:val="single"/></w:rPr><w:t xml:space="preserve">Carta de Derecho de lo Viviente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85" w:history="1"><w:r><w:rPr><w:color w:val="#410a8c"/><w:u w:val="single"/></w:rPr><w:t xml:space="preserve">hal-03250666v1</w:t></w:r></w:hyperlink></w:p></w:tc></w:tr><w:tr><w:trPr/><w:tc><w:tcPr><w:noWrap/></w:tcPr><w:p><w:pPr><w:spacing w:after="200"/></w:pPr><w:hyperlink r:id="rId286" w:history="1"><w:r><w:rPr><w:color w:val="1e198e"/><w:b w:val="1"/><w:bCs w:val="1"/><w:u w:val="single"/></w:rPr><w:t xml:space="preserve">Charte du Droit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86" w:history="1"><w:r><w:rPr><w:color w:val="#410a8c"/><w:u w:val="single"/></w:rPr><w:t xml:space="preserve">hal-03250664v1</w:t></w:r></w:hyperlink></w:p></w:tc></w:tr><w:tr><w:trPr/><w:tc><w:tcPr><w:noWrap/></w:tcPr><w:p><w:pPr><w:spacing w:after="200"/></w:pPr><w:hyperlink r:id="rId287" w:history="1"><w:r><w:rPr><w:color w:val="1e198e"/><w:b w:val="1"/><w:bCs w:val="1"/><w:u w:val="single"/></w:rPr><w:t xml:space="preserve">The Charter on the Law of the Living</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2021</w:t></w:r></w:p><w:p><w:pPr/><w:r><w:rPr/><w:t xml:space="preserve">Autre publication scientifique</w:t></w:r></w:p><w:p><w:pPr/><w:hyperlink r:id="rId287" w:history="1"><w:r><w:rPr><w:color w:val="#410a8c"/><w:u w:val="single"/></w:rPr><w:t xml:space="preserve">hal-03250661v1</w:t></w:r></w:hyperlink></w:p></w:tc></w:tr><w:tr><w:trPr/><w:tc><w:tcPr><w:noWrap/></w:tcPr><w:p><w:pPr><w:spacing w:after="200"/></w:pPr><w:hyperlink r:id="rId288" w:history="1"><w:r><w:rPr><w:color w:val="1e198e"/><w:b w:val="1"/><w:bCs w:val="1"/><w:u w:val="single"/></w:rPr><w:t xml:space="preserve">Earth-Centered Law, EJ Input Harmony with Nature, United Nations</w:t></w:r></w:hyperlink></w:p><w:p><w:pPr/><w:hyperlink r:id="rId14" w:history="1"><w:r><w:rPr><w:color w:val="#410a8c"/><w:u w:val="single"/></w:rPr><w:t xml:space="preserve">Caroline Regad</w:t></w:r></w:hyperlink></w:p><w:p><w:pPr/><w:r><w:rPr/><w:t xml:space="preserve">2021</w:t></w:r></w:p><w:p><w:pPr/><w:r><w:rPr/><w:t xml:space="preserve">Autre publication scientifique</w:t></w:r></w:p><w:p><w:pPr/><w:hyperlink r:id="rId288" w:history="1"><w:r><w:rPr><w:color w:val="#410a8c"/><w:u w:val="single"/></w:rPr><w:t xml:space="preserve">hal-03231893v1</w:t></w:r></w:hyperlink></w:p></w:tc></w:tr><w:tr><w:trPr/><w:tc><w:tcPr><w:noWrap/></w:tcPr><w:p><w:pPr><w:spacing w:after="200"/></w:pPr><w:hyperlink r:id="rId289" w:history="1"><w:r><w:rPr><w:color w:val="1e198e"/><w:b w:val="1"/><w:bCs w:val="1"/><w:u w:val="single"/></w:rPr><w:t xml:space="preserve">Le droit face à la menace écologique - Dossier de presse</w:t></w:r></w:hyperlink></w:p><w:p><w:pPr/><w:hyperlink r:id="rId14" w:history="1"><w:r><w:rPr><w:color w:val="#410a8c"/><w:u w:val="single"/></w:rPr><w:t xml:space="preserve">Caroline Regad</w:t></w:r></w:hyperlink></w:p><w:p><w:pPr/><w:r><w:rPr/><w:t xml:space="preserve">2020</w:t></w:r></w:p><w:p><w:pPr/><w:r><w:rPr/><w:t xml:space="preserve">Autre publication scientifique</w:t></w:r></w:p><w:p><w:pPr/><w:hyperlink r:id="rId289" w:history="1"><w:r><w:rPr><w:color w:val="#410a8c"/><w:u w:val="single"/></w:rPr><w:t xml:space="preserve">hal-03014863v1</w:t></w:r></w:hyperlink></w:p></w:tc></w:tr><w:tr><w:trPr/><w:tc><w:tcPr><w:noWrap/></w:tcPr><w:p><w:pPr><w:spacing w:after="200"/></w:pPr><w:hyperlink r:id="rId290" w:history="1"><w:r><w:rPr><w:color w:val="1e198e"/><w:b w:val="1"/><w:bCs w:val="1"/><w:u w:val="single"/></w:rPr><w:t xml:space="preserve">Droit des Animaux : Toulon répond à Cambridge – Déclaration de Toulon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0" w:history="1"><w:r><w:rPr><w:color w:val="#410a8c"/><w:u w:val="single"/></w:rPr><w:t xml:space="preserve">hal-02077586v1</w:t></w:r></w:hyperlink></w:p></w:tc></w:tr><w:tr><w:trPr/><w:tc><w:tcPr><w:noWrap/></w:tcPr><w:p><w:pPr><w:spacing w:after="200"/></w:pPr><w:hyperlink r:id="rId291" w:history="1"><w:r><w:rPr><w:color w:val="1e198e"/><w:b w:val="1"/><w:bCs w:val="1"/><w:u w:val="single"/></w:rPr><w:t xml:space="preserve">L'Université de Toulon, pôle de référence et d'innovation en droit des animaux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1" w:history="1"><w:r><w:rPr><w:color w:val="#410a8c"/><w:u w:val="single"/></w:rPr><w:t xml:space="preserve">hal-02077589v1</w:t></w:r></w:hyperlink></w:p></w:tc></w:tr><w:tr><w:trPr/><w:tc><w:tcPr><w:noWrap/></w:tcPr><w:p><w:pPr><w:spacing w:after="200"/></w:pPr><w:hyperlink r:id="rId292" w:history="1"><w:r><w:rPr><w:color w:val="1e198e"/><w:b w:val="1"/><w:bCs w:val="1"/><w:u w:val="single"/></w:rPr><w:t xml:space="preserve">Bande annonce - Déclaration de Toulon (France) du 29 mars 2019</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2" w:history="1"><w:r><w:rPr><w:color w:val="#410a8c"/><w:u w:val="single"/></w:rPr><w:t xml:space="preserve">hal-02077588v1</w:t></w:r></w:hyperlink></w:p></w:tc></w:tr><w:tr><w:trPr/><w:tc><w:tcPr><w:noWrap/></w:tcPr><w:p><w:pPr><w:spacing w:after="200"/></w:pPr><w:hyperlink r:id="rId293" w:history="1"><w:r><w:rPr><w:color w:val="1e198e"/><w:b w:val="1"/><w:bCs w:val="1"/><w:u w:val="single"/></w:rPr><w:t xml:space="preserve">Déclaration de Toulon : « Les animaux doivent être considérés comme des personnes physiques non-humaines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3" w:history="1"><w:r><w:rPr><w:color w:val="#410a8c"/><w:u w:val="single"/></w:rPr><w:t xml:space="preserve">hal-02090094v1</w:t></w:r></w:hyperlink></w:p></w:tc></w:tr><w:tr><w:trPr/><w:tc><w:tcPr><w:noWrap/></w:tcPr><w:p><w:pPr><w:spacing w:after="200"/></w:pPr><w:hyperlink r:id="rId294" w:history="1"><w:r><w:rPr><w:color w:val="1e198e"/><w:b w:val="1"/><w:bCs w:val="1"/><w:u w:val="single"/></w:rPr><w:t xml:space="preserve">Les animaux ont-ils des droits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2019</w:t></w:r></w:p><w:p><w:pPr/><w:r><w:rPr/><w:t xml:space="preserve">Autre publication scientifique</w:t></w:r></w:p><w:p><w:pPr/><w:hyperlink r:id="rId294" w:history="1"><w:r><w:rPr><w:color w:val="#410a8c"/><w:u w:val="single"/></w:rPr><w:t xml:space="preserve">hal-02386922v1</w:t></w:r></w:hyperlink></w:p></w:tc></w:tr><w:tr><w:trPr/><w:tc><w:tcPr><w:noWrap/></w:tcPr><w:p><w:pPr><w:spacing w:after="200"/></w:pPr><w:hyperlink r:id="rId295" w:history="1"><w:r><w:rPr><w:color w:val="1e198e"/><w:b w:val="1"/><w:bCs w:val="1"/><w:u w:val="single"/></w:rPr><w:t xml:space="preserve">Du sauvetage des naufragés de l’inconséquence économique</w:t></w:r></w:hyperlink></w:p><w:p><w:pPr/><w:hyperlink r:id="rId14" w:history="1"><w:r><w:rPr><w:color w:val="#410a8c"/><w:u w:val="single"/></w:rPr><w:t xml:space="preserve">Caroline Regad</w:t></w:r></w:hyperlink></w:p><w:p><w:pPr/><w:r><w:rPr/><w:t xml:space="preserve">2008</w:t></w:r></w:p><w:p><w:pPr/><w:r><w:rPr/><w:t xml:space="preserve">Autre publication scientifique</w:t></w:r></w:p><w:p><w:pPr/><w:hyperlink r:id="rId295" w:history="1"><w:r><w:rPr><w:color w:val="#410a8c"/><w:u w:val="single"/></w:rPr><w:t xml:space="preserve">hal-01853658v1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Note de politique publique - Le droit des animaux et le droit du vivant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2022</w:t></w:r></w:p><w:p><w:pPr/><w:r><w:rPr/><w:t xml:space="preserve">Pré-publication, Document de travail</w:t></w:r></w:p><w:p><w:pPr/><w:hyperlink r:id="rId296" w:history="1"><w:r><w:rPr><w:color w:val="#410a8c"/><w:u w:val="single"/></w:rPr><w:t xml:space="preserve">hal-03676224v1</w:t></w:r></w:hyperlink></w:p></w:tc></w:tr><w:tr><w:trPr/><w:tc><w:tcPr><w:noWrap/></w:tcPr><w:p><w:pPr><w:spacing w:after="200"/></w:pPr><w:hyperlink r:id="rId297" w:history="1"><w:r><w:rPr><w:color w:val="1e198e"/><w:b w:val="1"/><w:bCs w:val="1"/><w:u w:val="single"/></w:rPr><w:t xml:space="preserve">Proposition de rédaction d’un texte de loi en faveur de la reconnaissance de la personnalité juridique des animaux de compagnie</w:t></w:r></w:hyperlink></w:p><w:p><w:pPr/><w:hyperlink r:id="rId14" w:history="1"><w:r><w:rPr><w:color w:val="#410a8c"/><w:u w:val="single"/></w:rPr><w:t xml:space="preserve">Caroline Regad</w:t></w:r></w:hyperlink></w:p><w:p><w:pPr/><w:r><w:rPr/><w:t xml:space="preserve">2018</w:t></w:r></w:p><w:p><w:pPr/><w:r><w:rPr/><w:t xml:space="preserve">Pré-publication, Document de travail</w:t></w:r></w:p><w:p><w:pPr/><w:hyperlink r:id="rId297" w:history="1"><w:r><w:rPr><w:color w:val="#410a8c"/><w:u w:val="single"/></w:rPr><w:t xml:space="preserve">hal-01825991v1</w:t></w:r></w:hyperlink></w:p></w:tc></w:tr><w:tr><w:trPr/><w:tc><w:tcPr><w:noWrap/></w:tcPr><w:p><w:pPr><w:spacing w:after="200"/></w:pPr><w:hyperlink r:id="rId298" w:history="1"><w:r><w:rPr><w:color w:val="1e198e"/><w:b w:val="1"/><w:bCs w:val="1"/><w:u w:val="single"/></w:rPr><w:t xml:space="preserve">Note de travail sur la personne physique non-humaine</w:t></w:r></w:hyperlink></w:p><w:p><w:pPr/><w:hyperlink r:id="rId15" w:history="1"><w:r><w:rPr><w:color w:val="#410a8c"/><w:u w:val="single"/></w:rPr><w:t xml:space="preserve">Cédric Riot</w:t></w:r></w:hyperlink><w:r><w:rPr/><w:t xml:space="preserve">,</w:t></w:r><w:hyperlink r:id="rId14" w:history="1"><w:r><w:rPr><w:color w:val="#410a8c"/><w:u w:val="single"/></w:rPr><w:t xml:space="preserve">Caroline Regad</w:t></w:r></w:hyperlink></w:p><w:p><w:pPr/><w:r><w:rPr/><w:t xml:space="preserve">2018</w:t></w:r></w:p><w:p><w:pPr/><w:r><w:rPr/><w:t xml:space="preserve">Pré-publication, Document de travail</w:t></w:r></w:p><w:p><w:pPr/><w:hyperlink r:id="rId298" w:history="1"><w:r><w:rPr><w:color w:val="#410a8c"/><w:u w:val="single"/></w:rPr><w:t xml:space="preserve">hal-01883793v1</w:t></w:r></w:hyperlink></w:p></w:tc></w:tr></w:tbl><w:p><w:pPr><w:spacing w:before="200"/></w:pPr></w:p><w:p><w:pPr><w:pStyle w:val="Heading2"/></w:pPr><w:r><w:rPr><w:color w:val="1e198e"/><w:b w:val="1"/><w:bCs w:val="1"/></w:rPr><w:t xml:space="preserve">Rapport (87)</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Habitats pour une planète pérenne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AMAT.I.5, Assemblée de la Terre - France. 2026</w:t></w:r></w:p><w:p><w:pPr/><w:r><w:rPr/><w:t xml:space="preserve">Rapport</w:t></w:r></w:p><w:p><w:pPr/><w:hyperlink r:id="rId299" w:history="1"><w:r><w:rPr><w:color w:val="#410a8c"/><w:u w:val="single"/></w:rPr><w:t xml:space="preserve">hal-05531198v1</w:t></w:r></w:hyperlink></w:p></w:tc></w:tr><w:tr><w:trPr/><w:tc><w:tcPr><w:noWrap/></w:tcPr><w:p><w:pPr><w:spacing w:after="200"/></w:pPr><w:hyperlink r:id="rId300" w:history="1"><w:r><w:rPr><w:color w:val="1e198e"/><w:b w:val="1"/><w:bCs w:val="1"/><w:u w:val="single"/></w:rPr><w:t xml:space="preserve">Piloter la transition : l'acculturation des services publics aux enjeux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Aud.AMAT.21, Assemblée de la Terre - France. 2026</w:t></w:r></w:p><w:p><w:pPr/><w:r><w:rPr/><w:t xml:space="preserve">Rapport</w:t></w:r></w:p><w:p><w:pPr/><w:hyperlink r:id="rId300" w:history="1"><w:r><w:rPr><w:color w:val="#410a8c"/><w:u w:val="single"/></w:rPr><w:t xml:space="preserve">hal-05477068v1</w:t></w:r></w:hyperlink></w:p></w:tc></w:tr><w:tr><w:trPr/><w:tc><w:tcPr><w:noWrap/></w:tcPr><w:p><w:pPr><w:spacing w:after="200"/></w:pPr><w:hyperlink r:id="rId301" w:history="1"><w:r><w:rPr><w:color w:val="1e198e"/><w:b w:val="1"/><w:bCs w:val="1"/><w:u w:val="single"/></w:rPr><w:t xml:space="preserve">État des lieux et résilience des écosystèmes forestiers : dynamiques actuelles et défis de gestion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Aud.AMAT.20, Assemblée de la Terre - France. 2026</w:t></w:r></w:p><w:p><w:pPr/><w:r><w:rPr/><w:t xml:space="preserve">Rapport</w:t></w:r></w:p><w:p><w:pPr/><w:hyperlink r:id="rId301" w:history="1"><w:r><w:rPr><w:color w:val="#410a8c"/><w:u w:val="single"/></w:rPr><w:t xml:space="preserve">hal-05477064v1</w:t></w:r></w:hyperlink></w:p></w:tc></w:tr><w:tr><w:trPr/><w:tc><w:tcPr><w:noWrap/></w:tcPr><w:p><w:pPr><w:spacing w:after="200"/></w:pPr><w:hyperlink r:id="rId302" w:history="1"><w:r><w:rPr><w:color w:val="1e198e"/><w:b w:val="1"/><w:bCs w:val="1"/><w:u w:val="single"/></w:rPr><w:t xml:space="preserve">Confiance et adaptabilité dans les politiques locales ou Comment co-construire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Aud.AMAT.24, Assemblée de la Terre - France. 2026</w:t></w:r></w:p><w:p><w:pPr/><w:r><w:rPr/><w:t xml:space="preserve">Rapport</w:t></w:r></w:p><w:p><w:pPr/><w:hyperlink r:id="rId302" w:history="1"><w:r><w:rPr><w:color w:val="#410a8c"/><w:u w:val="single"/></w:rPr><w:t xml:space="preserve">hal-05499476v1</w:t></w:r></w:hyperlink></w:p></w:tc></w:tr><w:tr><w:trPr/><w:tc><w:tcPr><w:noWrap/></w:tcPr><w:p><w:pPr><w:spacing w:after="200"/></w:pPr><w:hyperlink r:id="rId303" w:history="1"><w:r><w:rPr><w:color w:val="1e198e"/><w:b w:val="1"/><w:bCs w:val="1"/><w:u w:val="single"/></w:rPr><w:t xml:space="preserve">Vers une résilience aux changements planétaires par la santé du vivant et de la Terre</w:t></w:r></w:hyperlink></w:p><w:p><w:pPr/><w:hyperlink r:id="rId14" w:history="1"><w:r><w:rPr><w:color w:val="#410a8c"/><w:u w:val="single"/></w:rPr><w:t xml:space="preserve">Caroline Regad</w:t></w:r></w:hyperlink></w:p><w:p><w:pPr/><w:r><w:rPr/><w:t xml:space="preserve">AMAT.I.6, Assemblée de la Terre - France. 2026</w:t></w:r></w:p><w:p><w:pPr/><w:r><w:rPr/><w:t xml:space="preserve">Rapport</w:t></w:r></w:p><w:p><w:pPr/><w:hyperlink r:id="rId303" w:history="1"><w:r><w:rPr><w:color w:val="#410a8c"/><w:u w:val="single"/></w:rPr><w:t xml:space="preserve">hal-05533530v1</w:t></w:r></w:hyperlink></w:p></w:tc></w:tr><w:tr><w:trPr/><w:tc><w:tcPr><w:noWrap/></w:tcPr><w:p><w:pPr><w:spacing w:after="200"/></w:pPr><w:hyperlink r:id="rId304" w:history="1"><w:r><w:rPr><w:color w:val="1e198e"/><w:b w:val="1"/><w:bCs w:val="1"/><w:u w:val="single"/></w:rPr><w:t xml:space="preserve">Pilotage de la transition énergétique et résilience opérationnelle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Aud.AMAT.29, Assemblée de la Terre - France. 2026</w:t></w:r></w:p><w:p><w:pPr/><w:r><w:rPr/><w:t xml:space="preserve">Rapport</w:t></w:r></w:p><w:p><w:pPr/><w:hyperlink r:id="rId304" w:history="1"><w:r><w:rPr><w:color w:val="#410a8c"/><w:u w:val="single"/></w:rPr><w:t xml:space="preserve">hal-05521083v1</w:t></w:r></w:hyperlink></w:p></w:tc></w:tr><w:tr><w:trPr/><w:tc><w:tcPr><w:noWrap/></w:tcPr><w:p><w:pPr><w:spacing w:after="200"/></w:pPr><w:hyperlink r:id="rId305" w:history="1"><w:r><w:rPr><w:color w:val="1e198e"/><w:b w:val="1"/><w:bCs w:val="1"/><w:u w:val="single"/></w:rPr><w:t xml:space="preserve">Piloter la transition écologique dans l'enseignement supérieur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Aud.AMAT.36, Assemblée de la Terre - France. 2026</w:t></w:r></w:p><w:p><w:pPr/><w:r><w:rPr/><w:t xml:space="preserve">Rapport</w:t></w:r></w:p><w:p><w:pPr/><w:hyperlink r:id="rId305" w:history="1"><w:r><w:rPr><w:color w:val="#410a8c"/><w:u w:val="single"/></w:rPr><w:t xml:space="preserve">hal-05547300v1</w:t></w:r></w:hyperlink></w:p></w:tc></w:tr><w:tr><w:trPr/><w:tc><w:tcPr><w:noWrap/></w:tcPr><w:p><w:pPr><w:spacing w:after="200"/></w:pPr><w:hyperlink r:id="rId306" w:history="1"><w:r><w:rPr><w:color w:val="1e198e"/><w:b w:val="1"/><w:bCs w:val="1"/><w:u w:val="single"/></w:rPr><w:t xml:space="preserve">Evolución funcional interna de la Asamblea de la Madre Tierra O cómo los modelos se actualizan en función de las necesidades de la estructura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306" w:history="1"><w:r><w:rPr><w:color w:val="#410a8c"/><w:u w:val="single"/></w:rPr><w:t xml:space="preserve">hal-05543958v1</w:t></w:r></w:hyperlink></w:p></w:tc></w:tr><w:tr><w:trPr/><w:tc><w:tcPr><w:noWrap/></w:tcPr><w:p><w:pPr><w:spacing w:after="200"/></w:pPr><w:hyperlink r:id="rId307" w:history="1"><w:r><w:rPr><w:color w:val="1e198e"/><w:b w:val="1"/><w:bCs w:val="1"/><w:u w:val="single"/></w:rPr><w:t xml:space="preserve">La science à l'épreuve des défis contemporains : intégrité, engagement et sobriété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Aud.AMAT.32, Assemblée de la Terre - France. 2026</w:t></w:r></w:p><w:p><w:pPr/><w:r><w:rPr/><w:t xml:space="preserve">Rapport</w:t></w:r></w:p><w:p><w:pPr/><w:hyperlink r:id="rId307" w:history="1"><w:r><w:rPr><w:color w:val="#410a8c"/><w:u w:val="single"/></w:rPr><w:t xml:space="preserve">hal-05521101v1</w:t></w:r></w:hyperlink></w:p></w:tc></w:tr><w:tr><w:trPr/><w:tc><w:tcPr><w:noWrap/></w:tcPr><w:p><w:pPr><w:spacing w:after="200"/></w:pPr><w:hyperlink r:id="rId308" w:history="1"><w:r><w:rPr><w:color w:val="1e198e"/><w:b w:val="1"/><w:bCs w:val="1"/><w:u w:val="single"/></w:rPr><w:t xml:space="preserve">Territoires en transition : Repenser l’aménagement entre renaturation et perspectives agroécologiques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Aud.AMAT.37, Assemblée de la Terre - France. 2026</w:t></w:r></w:p><w:p><w:pPr/><w:r><w:rPr/><w:t xml:space="preserve">Rapport</w:t></w:r></w:p><w:p><w:pPr/><w:hyperlink r:id="rId308" w:history="1"><w:r><w:rPr><w:color w:val="#410a8c"/><w:u w:val="single"/></w:rPr><w:t xml:space="preserve">hal-05563654v1</w:t></w:r></w:hyperlink></w:p></w:tc></w:tr><w:tr><w:trPr/><w:tc><w:tcPr><w:noWrap/></w:tcPr><w:p><w:pPr><w:spacing w:after="200"/></w:pPr><w:hyperlink r:id="rId309" w:history="1"><w:r><w:rPr><w:color w:val="1e198e"/><w:b w:val="1"/><w:bCs w:val="1"/><w:u w:val="single"/></w:rPr><w:t xml:space="preserve">Favoriser la préservation des écosystèmes par des innovations technologiques et financières durables et la reconnexion des citoyens à la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Aud.AMAT.19, Assemblée de la Terre - France. 2026</w:t></w:r></w:p><w:p><w:pPr/><w:r><w:rPr/><w:t xml:space="preserve">Rapport</w:t></w:r></w:p><w:p><w:pPr/><w:hyperlink r:id="rId309" w:history="1"><w:r><w:rPr><w:color w:val="#410a8c"/><w:u w:val="single"/></w:rPr><w:t xml:space="preserve">hal-05477056v1</w:t></w:r></w:hyperlink></w:p></w:tc></w:tr><w:tr><w:trPr/><w:tc><w:tcPr><w:noWrap/></w:tcPr><w:p><w:pPr><w:spacing w:after="200"/></w:pPr><w:hyperlink r:id="rId310" w:history="1"><w:r><w:rPr><w:color w:val="1e198e"/><w:b w:val="1"/><w:bCs w:val="1"/><w:u w:val="single"/></w:rPr><w:t xml:space="preserve">Trajectoire de l'agroécologie tropicale vers une économie régénérative : Enjeux de coopération et de préservation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AMAT.16, Assemblée de la Terre - France. 2026</w:t></w:r></w:p><w:p><w:pPr/><w:r><w:rPr/><w:t xml:space="preserve">Rapport</w:t></w:r></w:p><w:p><w:pPr/><w:hyperlink r:id="rId310" w:history="1"><w:r><w:rPr><w:color w:val="#410a8c"/><w:u w:val="single"/></w:rPr><w:t xml:space="preserve">hal-05459073v1</w:t></w:r></w:hyperlink></w:p></w:tc></w:tr><w:tr><w:trPr/><w:tc><w:tcPr><w:noWrap/></w:tcPr><w:p><w:pPr><w:spacing w:after="200"/></w:pPr><w:hyperlink r:id="rId311" w:history="1"><w:r><w:rPr><w:color w:val="1e198e"/><w:b w:val="1"/><w:bCs w:val="1"/><w:u w:val="single"/></w:rPr><w:t xml:space="preserve">Internal functional evolution of the Mother Earth Assembly Or how models update according to the needs of the structure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311" w:history="1"><w:r><w:rPr><w:color w:val="#410a8c"/><w:u w:val="single"/></w:rPr><w:t xml:space="preserve">hal-05543939v1</w:t></w:r></w:hyperlink></w:p></w:tc></w:tr><w:tr><w:trPr/><w:tc><w:tcPr><w:noWrap/></w:tcPr><w:p><w:pPr><w:spacing w:after="200"/></w:pPr><w:hyperlink r:id="rId312" w:history="1"><w:r><w:rPr><w:color w:val="1e198e"/><w:b w:val="1"/><w:bCs w:val="1"/><w:u w:val="single"/></w:rPr><w:t xml:space="preserve">Franchir le pas des animaux considérés comme sujets de vie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Aud.AMAT.35, Assemblée de la Terre-France. 2026</w:t></w:r></w:p><w:p><w:pPr/><w:r><w:rPr/><w:t xml:space="preserve">Rapport</w:t></w:r></w:p><w:p><w:pPr/><w:hyperlink r:id="rId312" w:history="1"><w:r><w:rPr><w:color w:val="#410a8c"/><w:u w:val="single"/></w:rPr><w:t xml:space="preserve">hal-05547297v1</w:t></w:r></w:hyperlink></w:p></w:tc></w:tr><w:tr><w:trPr/><w:tc><w:tcPr><w:noWrap/></w:tcPr><w:p><w:pPr><w:spacing w:after="200"/></w:pPr><w:hyperlink r:id="rId313" w:history="1"><w:r><w:rPr><w:color w:val="1e198e"/><w:b w:val="1"/><w:bCs w:val="1"/><w:u w:val="single"/></w:rPr><w:t xml:space="preserve">Au cœur du vivant : l’équilibre fragile des écosystèmes forestiers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Aud.AMAT.18, Assemblée de la Terre - France. 2026</w:t></w:r></w:p><w:p><w:pPr/><w:r><w:rPr/><w:t xml:space="preserve">Rapport</w:t></w:r></w:p><w:p><w:pPr/><w:hyperlink r:id="rId313" w:history="1"><w:r><w:rPr><w:color w:val="#410a8c"/><w:u w:val="single"/></w:rPr><w:t xml:space="preserve">hal-05466372v1</w:t></w:r></w:hyperlink></w:p></w:tc></w:tr><w:tr><w:trPr/><w:tc><w:tcPr><w:noWrap/></w:tcPr><w:p><w:pPr><w:spacing w:after="200"/></w:pPr><w:hyperlink r:id="rId314" w:history="1"><w:r><w:rPr><w:color w:val="1e198e"/><w:b w:val="1"/><w:bCs w:val="1"/><w:u w:val="single"/></w:rPr><w:t xml:space="preserve">Le jardin créole comme récit socio-éducatif</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Aud.AMAT.28, Assemblée de la Terre - France. 2026</w:t></w:r></w:p><w:p><w:pPr/><w:r><w:rPr/><w:t xml:space="preserve">Rapport</w:t></w:r></w:p><w:p><w:pPr/><w:hyperlink r:id="rId314" w:history="1"><w:r><w:rPr><w:color w:val="#410a8c"/><w:u w:val="single"/></w:rPr><w:t xml:space="preserve">hal-05512126v1</w:t></w:r></w:hyperlink></w:p></w:tc></w:tr><w:tr><w:trPr/><w:tc><w:tcPr><w:noWrap/></w:tcPr><w:p><w:pPr><w:spacing w:after="200"/></w:pPr><w:hyperlink r:id="rId315" w:history="1"><w:r><w:rPr><w:color w:val="1e198e"/><w:b w:val="1"/><w:bCs w:val="1"/><w:u w:val="single"/></w:rPr><w:t xml:space="preserve">Anticiper la ressource : les défis de d’une gestion durable du cycle de l’eau face à l’urbanisation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Aud.AMAT.23, Assemblée de la Terre - France. 2026</w:t></w:r></w:p><w:p><w:pPr/><w:r><w:rPr/><w:t xml:space="preserve">Rapport</w:t></w:r></w:p><w:p><w:pPr/><w:hyperlink r:id="rId315" w:history="1"><w:r><w:rPr><w:color w:val="#410a8c"/><w:u w:val="single"/></w:rPr><w:t xml:space="preserve">hal-05487849v1</w:t></w:r></w:hyperlink></w:p></w:tc></w:tr><w:tr><w:trPr/><w:tc><w:tcPr><w:noWrap/></w:tcPr><w:p><w:pPr><w:spacing w:after="200"/></w:pPr><w:hyperlink r:id="rId316" w:history="1"><w:r><w:rPr><w:color w:val="1e198e"/><w:b w:val="1"/><w:bCs w:val="1"/><w:u w:val="single"/></w:rPr><w:t xml:space="preserve">La redirection écologique Ou Comment négocier nos attachements pour accompagner le renoncement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AMAT.15, Assemblée de la Terre - France. 2026</w:t></w:r></w:p><w:p><w:pPr/><w:r><w:rPr/><w:t xml:space="preserve">Rapport</w:t></w:r></w:p><w:p><w:pPr/><w:hyperlink r:id="rId316" w:history="1"><w:r><w:rPr><w:color w:val="#410a8c"/><w:u w:val="single"/></w:rPr><w:t xml:space="preserve">hal-05459069v1</w:t></w:r></w:hyperlink></w:p></w:tc></w:tr><w:tr><w:trPr/><w:tc><w:tcPr><w:noWrap/></w:tcPr><w:p><w:pPr><w:spacing w:after="200"/></w:pPr><w:hyperlink r:id="rId317" w:history="1"><w:r><w:rPr><w:color w:val="1e198e"/><w:b w:val="1"/><w:bCs w:val="1"/><w:u w:val="single"/></w:rPr><w:t xml:space="preserve">Libérer l'intelligence locale : pour une décentralisation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Aud.AMAT.26, Assemblée de la Terre-France. 2026</w:t></w:r></w:p><w:p><w:pPr/><w:r><w:rPr/><w:t xml:space="preserve">Rapport</w:t></w:r></w:p><w:p><w:pPr/><w:hyperlink r:id="rId317" w:history="1"><w:r><w:rPr><w:color w:val="#410a8c"/><w:u w:val="single"/></w:rPr><w:t xml:space="preserve">hal-05499478v1</w:t></w:r></w:hyperlink></w:p></w:tc></w:tr><w:tr><w:trPr/><w:tc><w:tcPr><w:noWrap/></w:tcPr><w:p><w:pPr><w:spacing w:after="200"/></w:pPr><w:hyperlink r:id="rId318" w:history="1"><w:r><w:rPr><w:color w:val="1e198e"/><w:b w:val="1"/><w:bCs w:val="1"/><w:u w:val="single"/></w:rPr><w:t xml:space="preserve">Systématiser la transition : Gouvernance transversale et leviers d’action pour des campus durables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Aud.AMAT.25, Assemblée de la Terre - France. 2026</w:t></w:r></w:p><w:p><w:pPr/><w:r><w:rPr/><w:t xml:space="preserve">Rapport</w:t></w:r></w:p><w:p><w:pPr/><w:hyperlink r:id="rId318" w:history="1"><w:r><w:rPr><w:color w:val="#410a8c"/><w:u w:val="single"/></w:rPr><w:t xml:space="preserve">hal-05499477v1</w:t></w:r></w:hyperlink></w:p></w:tc></w:tr><w:tr><w:trPr/><w:tc><w:tcPr><w:noWrap/></w:tcPr><w:p><w:pPr><w:spacing w:after="200"/></w:pPr><w:hyperlink r:id="rId319" w:history="1"><w:r><w:rPr><w:color w:val="1e198e"/><w:b w:val="1"/><w:bCs w:val="1"/><w:u w:val="single"/></w:rPr><w:t xml:space="preserve">La nécessité de leviers anthropocentrés au service d’une approche écocentrée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Aud.AMAT.27, Assemblée de la Terre - France. 2026</w:t></w:r></w:p><w:p><w:pPr/><w:r><w:rPr/><w:t xml:space="preserve">Rapport</w:t></w:r></w:p><w:p><w:pPr/><w:hyperlink r:id="rId319" w:history="1"><w:r><w:rPr><w:color w:val="#410a8c"/><w:u w:val="single"/></w:rPr><w:t xml:space="preserve">hal-05512122v1</w:t></w:r></w:hyperlink></w:p></w:tc></w:tr><w:tr><w:trPr/><w:tc><w:tcPr><w:noWrap/></w:tcPr><w:p><w:pPr><w:spacing w:after="200"/></w:pPr><w:hyperlink r:id="rId320" w:history="1"><w:r><w:rPr><w:color w:val="1e198e"/><w:b w:val="1"/><w:bCs w:val="1"/><w:u w:val="single"/></w:rPr><w:t xml:space="preserve">Evolução funcional interna da Assembleia da Mãe Terra Ou como os modelos se atualizam em função das necessidades da estrutura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320" w:history="1"><w:r><w:rPr><w:color w:val="#410a8c"/><w:u w:val="single"/></w:rPr><w:t xml:space="preserve">hal-05543953v1</w:t></w:r></w:hyperlink></w:p></w:tc></w:tr><w:tr><w:trPr/><w:tc><w:tcPr><w:noWrap/></w:tcPr><w:p><w:pPr><w:spacing w:after="200"/></w:pPr><w:hyperlink r:id="rId321" w:history="1"><w:r><w:rPr><w:color w:val="1e198e"/><w:b w:val="1"/><w:bCs w:val="1"/><w:u w:val="single"/></w:rPr><w:t xml:space="preserve">Face à l’indifférence : l’amour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Aud.AMAT.33, Assemblée de la Terre - France. 2026</w:t></w:r></w:p><w:p><w:pPr/><w:r><w:rPr/><w:t xml:space="preserve">Rapport</w:t></w:r></w:p><w:p><w:pPr/><w:hyperlink r:id="rId321" w:history="1"><w:r><w:rPr><w:color w:val="#410a8c"/><w:u w:val="single"/></w:rPr><w:t xml:space="preserve">hal-05541530v1</w:t></w:r></w:hyperlink></w:p></w:tc></w:tr><w:tr><w:trPr/><w:tc><w:tcPr><w:noWrap/></w:tcPr><w:p><w:pPr><w:spacing w:after="200"/></w:pPr><w:hyperlink r:id="rId322" w:history="1"><w:r><w:rPr><w:color w:val="1e198e"/><w:b w:val="1"/><w:bCs w:val="1"/><w:u w:val="single"/></w:rPr><w:t xml:space="preserve">Au-delà du climat : stratégies pour une urgence de la biodiversité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Aud.AMAT.34, Assemblée de la Terre - France. 2026</w:t></w:r></w:p><w:p><w:pPr/><w:r><w:rPr/><w:t xml:space="preserve">Rapport</w:t></w:r></w:p><w:p><w:pPr/><w:hyperlink r:id="rId322" w:history="1"><w:r><w:rPr><w:color w:val="#410a8c"/><w:u w:val="single"/></w:rPr><w:t xml:space="preserve">hal-05542102v1</w:t></w:r></w:hyperlink></w:p></w:tc></w:tr><w:tr><w:trPr/><w:tc><w:tcPr><w:noWrap/></w:tcPr><w:p><w:pPr><w:spacing w:after="200"/></w:pPr><w:hyperlink r:id="rId323" w:history="1"><w:r><w:rPr><w:color w:val="1e198e"/><w:b w:val="1"/><w:bCs w:val="1"/><w:u w:val="single"/></w:rPr><w:t xml:space="preserve">L’anticipation : le pilier de la stratégie agroclimatologique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AMAT.14, Assemblée de la Terre - France. 2026</w:t></w:r></w:p><w:p><w:pPr/><w:r><w:rPr/><w:t xml:space="preserve">Rapport</w:t></w:r></w:p><w:p><w:pPr/><w:hyperlink r:id="rId323" w:history="1"><w:r><w:rPr><w:color w:val="#410a8c"/><w:u w:val="single"/></w:rPr><w:t xml:space="preserve">hal-05459067v1</w:t></w:r></w:hyperlink></w:p></w:tc></w:tr><w:tr><w:trPr/><w:tc><w:tcPr><w:noWrap/></w:tcPr><w:p><w:pPr><w:spacing w:after="200"/></w:pPr><w:hyperlink r:id="rId324" w:history="1"><w:r><w:rPr><w:color w:val="1e198e"/><w:b w:val="1"/><w:bCs w:val="1"/><w:u w:val="single"/></w:rPr><w:t xml:space="preserve">Transition écologique du secteur de la santé : Enjeux de sobriété, biodiversité et dynamiques de réseau</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Aud.AMAT.31, Assemblée de la Terre - France. 2026</w:t></w:r></w:p><w:p><w:pPr/><w:r><w:rPr/><w:t xml:space="preserve">Rapport</w:t></w:r></w:p><w:p><w:pPr/><w:hyperlink r:id="rId324" w:history="1"><w:r><w:rPr><w:color w:val="#410a8c"/><w:u w:val="single"/></w:rPr><w:t xml:space="preserve">hal-05521097v1</w:t></w:r></w:hyperlink></w:p></w:tc></w:tr><w:tr><w:trPr/><w:tc><w:tcPr><w:noWrap/></w:tcPr><w:p><w:pPr><w:spacing w:after="200"/></w:pPr><w:hyperlink r:id="rId325" w:history="1"><w:r><w:rPr><w:color w:val="1e198e"/><w:b w:val="1"/><w:bCs w:val="1"/><w:u w:val="single"/></w:rPr><w:t xml:space="preserve">Les lois de la physique et les enjeux de la technostructure face à la crise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Aud.AMAT.30, Assemblée de la Terre - France. 2026</w:t></w:r></w:p><w:p><w:pPr/><w:r><w:rPr/><w:t xml:space="preserve">Rapport</w:t></w:r></w:p><w:p><w:pPr/><w:hyperlink r:id="rId325" w:history="1"><w:r><w:rPr><w:color w:val="#410a8c"/><w:u w:val="single"/></w:rPr><w:t xml:space="preserve">hal-05521089v1</w:t></w:r></w:hyperlink></w:p></w:tc></w:tr><w:tr><w:trPr/><w:tc><w:tcPr><w:noWrap/></w:tcPr><w:p><w:pPr><w:spacing w:after="200"/></w:pPr><w:hyperlink r:id="rId326" w:history="1"><w:r><w:rPr><w:color w:val="1e198e"/><w:b w:val="1"/><w:bCs w:val="1"/><w:u w:val="single"/></w:rPr><w:t xml:space="preserve">Responsabilité sociale et développement durable pour un modèle d’école supérieure tournée vers l’avenir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Aud.AMAT.17, Assemblée de la Terre - France. 2026</w:t></w:r></w:p><w:p><w:pPr/><w:r><w:rPr/><w:t xml:space="preserve">Rapport</w:t></w:r></w:p><w:p><w:pPr/><w:hyperlink r:id="rId326" w:history="1"><w:r><w:rPr><w:color w:val="#410a8c"/><w:u w:val="single"/></w:rPr><w:t xml:space="preserve">hal-05466369v1</w:t></w:r></w:hyperlink></w:p></w:tc></w:tr><w:tr><w:trPr/><w:tc><w:tcPr><w:noWrap/></w:tcPr><w:p><w:pPr><w:spacing w:after="200"/></w:pPr><w:hyperlink r:id="rId327" w:history="1"><w:r><w:rPr><w:color w:val="1e198e"/><w:b w:val="1"/><w:bCs w:val="1"/><w:u w:val="single"/></w:rPr><w:t xml:space="preserve">L’équation complexe des Outre-mer : adapter le droit aux réalités terrain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Aud.AMAT.22, Assemblée de la Terre - France. 2026</w:t></w:r></w:p><w:p><w:pPr/><w:r><w:rPr/><w:t xml:space="preserve">Rapport</w:t></w:r></w:p><w:p><w:pPr/><w:hyperlink r:id="rId327" w:history="1"><w:r><w:rPr><w:color w:val="#410a8c"/><w:u w:val="single"/></w:rPr><w:t xml:space="preserve">hal-05487847v1</w:t></w:r></w:hyperlink></w:p></w:tc></w:tr><w:tr><w:trPr/><w:tc><w:tcPr><w:noWrap/></w:tcPr><w:p><w:pPr><w:spacing w:after="200"/></w:pPr><w:hyperlink r:id="rId328" w:history="1"><w:r><w:rPr><w:color w:val="1e198e"/><w:b w:val="1"/><w:bCs w:val="1"/><w:u w:val="single"/></w:rPr><w:t xml:space="preserve">Évolution fonctionnelle interne de l’Assemblée de la Terre Ou comment les modèles s’actualisent en fonction des besoins de la structure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2026</w:t></w:r></w:p><w:p><w:pPr/><w:r><w:rPr/><w:t xml:space="preserve">Rapport</w:t></w:r></w:p><w:p><w:pPr/><w:hyperlink r:id="rId328" w:history="1"><w:r><w:rPr><w:color w:val="#410a8c"/><w:u w:val="single"/></w:rPr><w:t xml:space="preserve">hal-05543934v1</w:t></w:r></w:hyperlink></w:p></w:tc></w:tr><w:tr><w:trPr/><w:tc><w:tcPr><w:noWrap/></w:tcPr><w:p><w:pPr><w:spacing w:after="200"/></w:pPr><w:hyperlink r:id="rId329" w:history="1"><w:r><w:rPr><w:color w:val="1e198e"/><w:b w:val="1"/><w:bCs w:val="1"/><w:u w:val="single"/></w:rPr><w:t xml:space="preserve">Behind the Earth Assembly: A Pioneering Team and Effort - Practical Guide to the Structure of the Earth Assembly</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29" w:history="1"><w:r><w:rPr><w:color w:val="#410a8c"/><w:u w:val="single"/></w:rPr><w:t xml:space="preserve">hal-05150155v1</w:t></w:r></w:hyperlink></w:p></w:tc></w:tr><w:tr><w:trPr/><w:tc><w:tcPr><w:noWrap/></w:tcPr><w:p><w:pPr><w:spacing w:after="200"/></w:pPr><w:hyperlink r:id="rId330" w:history="1"><w:r><w:rPr><w:color w:val="1e198e"/><w:b w:val="1"/><w:bCs w:val="1"/><w:u w:val="single"/></w:rPr><w:t xml:space="preserve">Detrás de la Asamblea de la Tierra: un equipo y un trabajo pionero - Guía práctica para la estructuración de la Asamblea de la Tierra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30" w:history="1"><w:r><w:rPr><w:color w:val="#410a8c"/><w:u w:val="single"/></w:rPr><w:t xml:space="preserve">hal-05150158v1</w:t></w:r></w:hyperlink></w:p></w:tc></w:tr><w:tr><w:trPr/><w:tc><w:tcPr><w:noWrap/></w:tcPr><w:p><w:pPr><w:spacing w:after="200"/></w:pPr><w:hyperlink r:id="rId331" w:history="1"><w:r><w:rPr><w:color w:val="1e198e"/><w:b w:val="1"/><w:bCs w:val="1"/><w:u w:val="single"/></w:rPr><w:t xml:space="preserve">Le continuum Terre-Mer ou la nécessaire approche socio-écosystémique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AMAT.3, Assemblée de la Terre - France. 2025</w:t></w:r></w:p><w:p><w:pPr/><w:r><w:rPr/><w:t xml:space="preserve">Rapport</w:t></w:r></w:p><w:p><w:pPr/><w:hyperlink r:id="rId331" w:history="1"><w:r><w:rPr><w:color w:val="#410a8c"/><w:u w:val="single"/></w:rPr><w:t xml:space="preserve">hal-05417615v1</w:t></w:r></w:hyperlink></w:p></w:tc></w:tr><w:tr><w:trPr/><w:tc><w:tcPr><w:noWrap/></w:tcPr><w:p><w:pPr><w:spacing w:after="200"/></w:pPr><w:hyperlink r:id="rId332" w:history="1"><w:r><w:rPr><w:color w:val="1e198e"/><w:b w:val="1"/><w:bCs w:val="1"/><w:u w:val="single"/></w:rPr><w:t xml:space="preserve">La question de l’eau Ou La nécessaire adaptation de nos besoins aux contextes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9, Assemblée de la Terre - France. 2025</w:t></w:r></w:p><w:p><w:pPr/><w:r><w:rPr/><w:t xml:space="preserve">Rapport</w:t></w:r></w:p><w:p><w:pPr/><w:hyperlink r:id="rId332" w:history="1"><w:r><w:rPr><w:color w:val="#410a8c"/><w:u w:val="single"/></w:rPr><w:t xml:space="preserve">hal-05417662v1</w:t></w:r></w:hyperlink></w:p></w:tc></w:tr><w:tr><w:trPr/><w:tc><w:tcPr><w:noWrap/></w:tcPr><w:p><w:pPr><w:spacing w:after="200"/></w:pPr><w:hyperlink r:id="rId333" w:history="1"><w:r><w:rPr><w:color w:val="1e198e"/><w:b w:val="1"/><w:bCs w:val="1"/><w:u w:val="single"/></w:rPr><w:t xml:space="preserve">Affirmer la primauté du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I.2, Assemblée de la Terre - France. 2025</w:t></w:r></w:p><w:p><w:pPr/><w:r><w:rPr/><w:t xml:space="preserve">Rapport</w:t></w:r></w:p><w:p><w:pPr/><w:hyperlink r:id="rId333" w:history="1"><w:r><w:rPr><w:color w:val="#410a8c"/><w:u w:val="single"/></w:rPr><w:t xml:space="preserve">hal-05359883v1</w:t></w:r></w:hyperlink></w:p></w:tc></w:tr><w:tr><w:trPr/><w:tc><w:tcPr><w:noWrap/></w:tcPr><w:p><w:pPr><w:spacing w:after="200"/></w:pPr><w:hyperlink r:id="rId334" w:history="1"><w:r><w:rPr><w:color w:val="1e198e"/><w:b w:val="1"/><w:bCs w:val="1"/><w:u w:val="single"/></w:rPr><w:t xml:space="preserve">Respect du vivant dans le domaine de l’éducation ou Comment comprendre pour cohabiter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AMAT.2 (2e partie), Assemblée de la Terre - France. 2025</w:t></w:r></w:p><w:p><w:pPr/><w:r><w:rPr/><w:t xml:space="preserve">Rapport</w:t></w:r></w:p><w:p><w:pPr/><w:hyperlink r:id="rId334" w:history="1"><w:r><w:rPr><w:color w:val="#410a8c"/><w:u w:val="single"/></w:rPr><w:t xml:space="preserve">hal-05417608v1</w:t></w:r></w:hyperlink></w:p></w:tc></w:tr><w:tr><w:trPr/><w:tc><w:tcPr><w:noWrap/></w:tcPr><w:p><w:pPr><w:spacing w:after="200"/></w:pPr><w:hyperlink r:id="rId335" w:history="1"><w:r><w:rPr><w:color w:val="1e198e"/><w:b w:val="1"/><w:bCs w:val="1"/><w:u w:val="single"/></w:rPr><w:t xml:space="preserve">Report Template,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35" w:history="1"><w:r><w:rPr><w:color w:val="#410a8c"/><w:u w:val="single"/></w:rPr><w:t xml:space="preserve">hal-05296396v1</w:t></w:r></w:hyperlink></w:p></w:tc></w:tr><w:tr><w:trPr/><w:tc><w:tcPr><w:noWrap/></w:tcPr><w:p><w:pPr><w:spacing w:after="200"/></w:pPr><w:hyperlink r:id="rId336" w:history="1"><w:r><w:rPr><w:color w:val="1e198e"/><w:b w:val="1"/><w:bCs w:val="1"/><w:u w:val="single"/></w:rPr><w:t xml:space="preserve">Méthodologie de travail,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36" w:history="1"><w:r><w:rPr><w:color w:val="#410a8c"/><w:u w:val="single"/></w:rPr><w:t xml:space="preserve">hal-05296387v1</w:t></w:r></w:hyperlink></w:p></w:tc></w:tr><w:tr><w:trPr/><w:tc><w:tcPr><w:noWrap/></w:tcPr><w:p><w:pPr><w:spacing w:after="200"/></w:pPr><w:hyperlink r:id="rId337" w:history="1"><w:r><w:rPr><w:color w:val="1e198e"/><w:b w:val="1"/><w:bCs w:val="1"/><w:u w:val="single"/></w:rPr><w:t xml:space="preserve">Derrière l’Assemblée de la Terre : une équipe et un travail pionnier - Guide pratique de la structuration de l’Assemblée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37" w:history="1"><w:r><w:rPr><w:color w:val="#410a8c"/><w:u w:val="single"/></w:rPr><w:t xml:space="preserve">hal-05150151v1</w:t></w:r></w:hyperlink></w:p></w:tc></w:tr><w:tr><w:trPr/><w:tc><w:tcPr><w:noWrap/></w:tcPr><w:p><w:pPr><w:spacing w:after="200"/></w:pPr><w:hyperlink r:id="rId338" w:history="1"><w:r><w:rPr><w:color w:val="1e198e"/><w:b w:val="1"/><w:bCs w:val="1"/><w:u w:val="single"/></w:rPr><w:t xml:space="preserve">Model 2.0 : Mother Earth Assembly</w:t></w:r></w:hyperlink></w:p><w:p><w:pPr/><w:hyperlink r:id="rId14" w:history="1"><w:r><w:rPr><w:color w:val="#410a8c"/><w:u w:val="single"/></w:rPr><w:t xml:space="preserve">Caroline Regad</w:t></w:r></w:hyperlink></w:p><w:p><w:pPr/><w:r><w:rPr/><w:t xml:space="preserve">Dossier préparatoire aux Assemblées de la Terre, Destiné à être communiqué aux autres Assemblées de la Terre nationales. 2025</w:t></w:r></w:p><w:p><w:pPr/><w:r><w:rPr/><w:t xml:space="preserve">Rapport</w:t></w:r></w:p><w:p><w:pPr/><w:hyperlink r:id="rId338" w:history="1"><w:r><w:rPr><w:color w:val="#410a8c"/><w:u w:val="single"/></w:rPr><w:t xml:space="preserve">hal-05285492v1</w:t></w:r></w:hyperlink></w:p></w:tc></w:tr><w:tr><w:trPr/><w:tc><w:tcPr><w:noWrap/></w:tcPr><w:p><w:pPr><w:spacing w:after="200"/></w:pPr><w:hyperlink r:id="rId339" w:history="1"><w:r><w:rPr><w:color w:val="1e198e"/><w:b w:val="1"/><w:bCs w:val="1"/><w:u w:val="single"/></w:rPr><w:t xml:space="preserve">Adaptation et changement d’échelle – Les défis de la transition écologique urbaine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5, Assemblée de la Terre - France. 2025</w:t></w:r></w:p><w:p><w:pPr/><w:r><w:rPr/><w:t xml:space="preserve">Rapport</w:t></w:r></w:p><w:p><w:pPr/><w:hyperlink r:id="rId339" w:history="1"><w:r><w:rPr><w:color w:val="#410a8c"/><w:u w:val="single"/></w:rPr><w:t xml:space="preserve">hal-05417633v1</w:t></w:r></w:hyperlink></w:p></w:tc></w:tr><w:tr><w:trPr/><w:tc><w:tcPr><w:noWrap/></w:tcPr><w:p><w:pPr><w:spacing w:after="200"/></w:pPr><w:hyperlink r:id="rId340" w:history="1"><w:r><w:rPr><w:color w:val="1e198e"/><w:b w:val="1"/><w:bCs w:val="1"/><w:u w:val="single"/></w:rPr><w:t xml:space="preserve">Harmonisation des objectifs de milieux</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 4, Assemblée de la Terre - France. 2025</w:t></w:r></w:p><w:p><w:pPr/><w:r><w:rPr/><w:t xml:space="preserve">Rapport</w:t></w:r></w:p><w:p><w:pPr/><w:hyperlink r:id="rId340" w:history="1"><w:r><w:rPr><w:color w:val="#410a8c"/><w:u w:val="single"/></w:rPr><w:t xml:space="preserve">hal-05415918v1</w:t></w:r></w:hyperlink></w:p></w:tc></w:tr><w:tr><w:trPr/><w:tc><w:tcPr><w:noWrap/></w:tcPr><w:p><w:pPr><w:spacing w:after="200"/></w:pPr><w:hyperlink r:id="rId341" w:history="1"><w:r><w:rPr><w:color w:val="1e198e"/><w:b w:val="1"/><w:bCs w:val="1"/><w:u w:val="single"/></w:rPr><w:t xml:space="preserve">Model 1.0 : Mother Earth Assembly</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Dossier préparatoire aux Assemblées de la Terre, Destiné à être communiqué aux autres Assemblées de la Terre nationales. 2025</w:t></w:r></w:p><w:p><w:pPr/><w:r><w:rPr/><w:t xml:space="preserve">Rapport</w:t></w:r></w:p><w:p><w:pPr/><w:hyperlink r:id="rId341" w:history="1"><w:r><w:rPr><w:color w:val="#410a8c"/><w:u w:val="single"/></w:rPr><w:t xml:space="preserve">hal-05285482v1</w:t></w:r></w:hyperlink></w:p></w:tc></w:tr><w:tr><w:trPr/><w:tc><w:tcPr><w:noWrap/></w:tcPr><w:p><w:pPr><w:spacing w:after="200"/></w:pPr><w:hyperlink r:id="rId342" w:history="1"><w:r><w:rPr><w:color w:val="1e198e"/><w:b w:val="1"/><w:bCs w:val="1"/><w:u w:val="single"/></w:rPr><w:t xml:space="preserve">Guide for the Mother Earth Assembly Coordinator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42" w:history="1"><w:r><w:rPr><w:color w:val="#410a8c"/><w:u w:val="single"/></w:rPr><w:t xml:space="preserve">hal-05285474v1</w:t></w:r></w:hyperlink></w:p></w:tc></w:tr><w:tr><w:trPr/><w:tc><w:tcPr><w:noWrap/></w:tcPr><w:p><w:pPr><w:spacing w:after="200"/></w:pPr><w:hyperlink r:id="rId343" w:history="1"><w:r><w:rPr><w:color w:val="1e198e"/><w:b w:val="1"/><w:bCs w:val="1"/><w:u w:val="single"/></w:rPr><w:t xml:space="preserve">Presentation of the Earth Assembly – France To serve as a model for national Mother Earth Assemblies in all countries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43" w:history="1"><w:r><w:rPr><w:color w:val="#410a8c"/><w:u w:val="single"/></w:rPr><w:t xml:space="preserve">hal-05150142v1</w:t></w:r></w:hyperlink></w:p></w:tc></w:tr><w:tr><w:trPr/><w:tc><w:tcPr><w:noWrap/></w:tcPr><w:p><w:pPr><w:spacing w:after="200"/></w:pPr><w:hyperlink r:id="rId344" w:history="1"><w:r><w:rPr><w:color w:val="1e198e"/><w:b w:val="1"/><w:bCs w:val="1"/><w:u w:val="single"/></w:rPr><w:t xml:space="preserve">Modelo de informe,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44" w:history="1"><w:r><w:rPr><w:color w:val="#410a8c"/><w:u w:val="single"/></w:rPr><w:t xml:space="preserve">hal-05296401v1</w:t></w:r></w:hyperlink></w:p></w:tc></w:tr><w:tr><w:trPr/><w:tc><w:tcPr><w:noWrap/></w:tcPr><w:p><w:pPr><w:spacing w:after="200"/></w:pPr><w:hyperlink r:id="rId345" w:history="1"><w:r><w:rPr><w:color w:val="1e198e"/><w:b w:val="1"/><w:bCs w:val="1"/><w:u w:val="single"/></w:rPr><w:t xml:space="preserve">Metodología de Trabajo,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45" w:history="1"><w:r><w:rPr><w:color w:val="#410a8c"/><w:u w:val="single"/></w:rPr><w:t xml:space="preserve">hal-05296388v1</w:t></w:r></w:hyperlink></w:p></w:tc></w:tr><w:tr><w:trPr/><w:tc><w:tcPr><w:noWrap/></w:tcPr><w:p><w:pPr><w:spacing w:after="200"/></w:pPr><w:hyperlink r:id="rId346" w:history="1"><w:r><w:rPr><w:color w:val="1e198e"/><w:b w:val="1"/><w:bCs w:val="1"/><w:u w:val="single"/></w:rPr><w:t xml:space="preserve">Adaptation globale et Quête de la systémie territoriale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AMAT.4, Assemblée de la Terre - France. 2025</w:t></w:r></w:p><w:p><w:pPr/><w:r><w:rPr/><w:t xml:space="preserve">Rapport</w:t></w:r></w:p><w:p><w:pPr/><w:hyperlink r:id="rId346" w:history="1"><w:r><w:rPr><w:color w:val="#410a8c"/><w:u w:val="single"/></w:rPr><w:t xml:space="preserve">hal-05417625v1</w:t></w:r></w:hyperlink></w:p></w:tc></w:tr><w:tr><w:trPr/><w:tc><w:tcPr><w:noWrap/></w:tcPr><w:p><w:pPr><w:spacing w:after="200"/></w:pPr><w:hyperlink r:id="rId347" w:history="1"><w:r><w:rPr><w:color w:val="1e198e"/><w:b w:val="1"/><w:bCs w:val="1"/><w:u w:val="single"/></w:rPr><w:t xml:space="preserve">L’universalisation des premiers secours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 Assemblée de la Terre - France. 2025</w:t></w:r></w:p><w:p><w:pPr/><w:r><w:rPr/><w:t xml:space="preserve">Rapport</w:t></w:r></w:p><w:p><w:pPr/><w:hyperlink r:id="rId347" w:history="1"><w:r><w:rPr><w:color w:val="#410a8c"/><w:u w:val="single"/></w:rPr><w:t xml:space="preserve">hal-05417592v1</w:t></w:r></w:hyperlink></w:p></w:tc></w:tr><w:tr><w:trPr/><w:tc><w:tcPr><w:noWrap/></w:tcPr><w:p><w:pPr><w:spacing w:after="200"/></w:pPr><w:hyperlink r:id="rId348" w:history="1"><w:r><w:rPr><w:color w:val="1e198e"/><w:b w:val="1"/><w:bCs w:val="1"/><w:u w:val="single"/></w:rPr><w:t xml:space="preserve">L’écolieu ou Comment repenser le rapport au vivant par l’ancrage territorial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Aud.AMAT.12, Assemblée de la Terre - France. 2025</w:t></w:r></w:p><w:p><w:pPr/><w:r><w:rPr/><w:t xml:space="preserve">Rapport</w:t></w:r></w:p><w:p><w:pPr/><w:hyperlink r:id="rId348" w:history="1"><w:r><w:rPr><w:color w:val="#410a8c"/><w:u w:val="single"/></w:rPr><w:t xml:space="preserve">hal-05430023v1</w:t></w:r></w:hyperlink></w:p></w:tc></w:tr><w:tr><w:trPr/><w:tc><w:tcPr><w:noWrap/></w:tcPr><w:p><w:pPr><w:spacing w:after="200"/></w:pPr><w:hyperlink r:id="rId349" w:history="1"><w:r><w:rPr><w:color w:val="1e198e"/><w:b w:val="1"/><w:bCs w:val="1"/><w:u w:val="single"/></w:rPr><w:t xml:space="preserve">Développement durable en domaine hospitalier</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AMAT.2 (1e partie), Assemblée de la Terre - France. 2025</w:t></w:r></w:p><w:p><w:pPr/><w:r><w:rPr/><w:t xml:space="preserve">Rapport</w:t></w:r></w:p><w:p><w:pPr/><w:hyperlink r:id="rId349" w:history="1"><w:r><w:rPr><w:color w:val="#410a8c"/><w:u w:val="single"/></w:rPr><w:t xml:space="preserve">hal-05417603v1</w:t></w:r></w:hyperlink></w:p></w:tc></w:tr><w:tr><w:trPr/><w:tc><w:tcPr><w:noWrap/></w:tcPr><w:p><w:pPr><w:spacing w:after="200"/></w:pPr><w:hyperlink r:id="rId350" w:history="1"><w:r><w:rPr><w:color w:val="1e198e"/><w:b w:val="1"/><w:bCs w:val="1"/><w:u w:val="single"/></w:rPr><w:t xml:space="preserve">La santé environnementale en milieu urbain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 7, Assemblée de la Terre - France. 2025</w:t></w:r></w:p><w:p><w:pPr/><w:r><w:rPr/><w:t xml:space="preserve">Rapport</w:t></w:r></w:p><w:p><w:pPr/><w:hyperlink r:id="rId350" w:history="1"><w:r><w:rPr><w:color w:val="#410a8c"/><w:u w:val="single"/></w:rPr><w:t xml:space="preserve">hal-05417642v1</w:t></w:r></w:hyperlink></w:p></w:tc></w:tr><w:tr><w:trPr/><w:tc><w:tcPr><w:noWrap/></w:tcPr><w:p><w:pPr><w:spacing w:after="200"/></w:pPr><w:hyperlink r:id="rId351" w:history="1"><w:r><w:rPr><w:color w:val="1e198e"/><w:b w:val="1"/><w:bCs w:val="1"/><w:u w:val="single"/></w:rPr><w:t xml:space="preserve">Dépasser le réductionnisme des sciences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AMAT.13, Assemblée de la Terre - France. 2025</w:t></w:r></w:p><w:p><w:pPr/><w:r><w:rPr/><w:t xml:space="preserve">Rapport</w:t></w:r></w:p><w:p><w:pPr/><w:hyperlink r:id="rId351" w:history="1"><w:r><w:rPr><w:color w:val="#410a8c"/><w:u w:val="single"/></w:rPr><w:t xml:space="preserve">hal-05430027v1</w:t></w:r></w:hyperlink></w:p></w:tc></w:tr><w:tr><w:trPr/><w:tc><w:tcPr><w:noWrap/></w:tcPr><w:p><w:pPr><w:spacing w:after="200"/></w:pPr><w:hyperlink r:id="rId352" w:history="1"><w:r><w:rPr><w:color w:val="1e198e"/><w:b w:val="1"/><w:bCs w:val="1"/><w:u w:val="single"/></w:rPr><w:t xml:space="preserve">Explanation of the choice of logo for the Mother Earth Assembly Texte préparatoire aux Assemblées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52" w:history="1"><w:r><w:rPr><w:color w:val="#410a8c"/><w:u w:val="single"/></w:rPr><w:t xml:space="preserve">hal-05160053v1</w:t></w:r></w:hyperlink></w:p></w:tc></w:tr><w:tr><w:trPr/><w:tc><w:tcPr><w:noWrap/></w:tcPr><w:p><w:pPr><w:spacing w:after="200"/></w:pPr><w:hyperlink r:id="rId353" w:history="1"><w:r><w:rPr><w:color w:val="1e198e"/><w:b w:val="1"/><w:bCs w:val="1"/><w:u w:val="single"/></w:rPr><w:t xml:space="preserve">Presentación de la Asamblea de la Tierra – Francia - Para servir de modelo a las Asambleas de la Madre Tierra nacionales de todos los países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53" w:history="1"><w:r><w:rPr><w:color w:val="#410a8c"/><w:u w:val="single"/></w:rPr><w:t xml:space="preserve">hal-05150145v1</w:t></w:r></w:hyperlink></w:p></w:tc></w:tr><w:tr><w:trPr/><w:tc><w:tcPr><w:noWrap/></w:tcPr><w:p><w:pPr><w:spacing w:after="200"/></w:pPr><w:hyperlink r:id="rId354" w:history="1"><w:r><w:rPr><w:color w:val="1e198e"/><w:b w:val="1"/><w:bCs w:val="1"/><w:u w:val="single"/></w:rPr><w:t xml:space="preserve">Présentation de l’Assemblée de la Terre – France Pour servir de modèle aux Assemblées de la Terre-Mère nationales de tous les pays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 la demande de Maria Mercedes SANCHEZ, fondatrice du programme Harmony with Nature des Nations Unies. 2025</w:t></w:r></w:p><w:p><w:pPr/><w:r><w:rPr/><w:t xml:space="preserve">Rapport</w:t></w:r></w:p><w:p><w:pPr/><w:hyperlink r:id="rId354" w:history="1"><w:r><w:rPr><w:color w:val="#410a8c"/><w:u w:val="single"/></w:rPr><w:t xml:space="preserve">hal-05150137v1</w:t></w:r></w:hyperlink></w:p></w:tc></w:tr><w:tr><w:trPr/><w:tc><w:tcPr><w:noWrap/></w:tcPr><w:p><w:pPr><w:spacing w:after="200"/></w:pPr><w:hyperlink r:id="rId355" w:history="1"><w:r><w:rPr><w:color w:val="1e198e"/><w:b w:val="1"/><w:bCs w:val="1"/><w:u w:val="single"/></w:rPr><w:t xml:space="preserve">Fonder l’interconnexion au vivant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I.1, Assemblée de la Terre - France. 2025</w:t></w:r></w:p><w:p><w:pPr/><w:r><w:rPr/><w:t xml:space="preserve">Rapport</w:t></w:r></w:p><w:p><w:pPr/><w:hyperlink r:id="rId355" w:history="1"><w:r><w:rPr><w:color w:val="#410a8c"/><w:u w:val="single"/></w:rPr><w:t xml:space="preserve">hal-05296408v1</w:t></w:r></w:hyperlink></w:p></w:tc></w:tr><w:tr><w:trPr/><w:tc><w:tcPr><w:noWrap/></w:tcPr><w:p><w:pPr><w:spacing w:after="200"/></w:pPr><w:hyperlink r:id="rId356" w:history="1"><w:r><w:rPr><w:color w:val="1e198e"/><w:b w:val="1"/><w:bCs w:val="1"/><w:u w:val="single"/></w:rPr><w:t xml:space="preserve">Modèle de rapport,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56" w:history="1"><w:r><w:rPr><w:color w:val="#410a8c"/><w:u w:val="single"/></w:rPr><w:t xml:space="preserve">hal-05296398v1</w:t></w:r></w:hyperlink></w:p></w:tc></w:tr><w:tr><w:trPr/><w:tc><w:tcPr><w:noWrap/></w:tcPr><w:p><w:pPr><w:spacing w:after="200"/></w:pPr><w:hyperlink r:id="rId357" w:history="1"><w:r><w:rPr><w:color w:val="1e198e"/><w:b w:val="1"/><w:bCs w:val="1"/><w:u w:val="single"/></w:rPr><w:t xml:space="preserve">Le duo élu / administratif : vouloir et pouvoir faire évoluer la condition animale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AMAT.10, Assemblée de la Terre - France. 2025</w:t></w:r></w:p><w:p><w:pPr/><w:r><w:rPr/><w:t xml:space="preserve">Rapport</w:t></w:r></w:p><w:p><w:pPr/><w:hyperlink r:id="rId357" w:history="1"><w:r><w:rPr><w:color w:val="#410a8c"/><w:u w:val="single"/></w:rPr><w:t xml:space="preserve">hal-05417669v1</w:t></w:r></w:hyperlink></w:p></w:tc></w:tr><w:tr><w:trPr/><w:tc><w:tcPr><w:noWrap/></w:tcPr><w:p><w:pPr><w:spacing w:after="200"/></w:pPr><w:hyperlink r:id="rId358" w:history="1"><w:r><w:rPr><w:color w:val="1e198e"/><w:b w:val="1"/><w:bCs w:val="1"/><w:u w:val="single"/></w:rPr><w:t xml:space="preserve">Guía del Coordinador de la Asamblea de la Madre Tierra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58" w:history="1"><w:r><w:rPr><w:color w:val="#410a8c"/><w:u w:val="single"/></w:rPr><w:t xml:space="preserve">hal-05285477v1</w:t></w:r></w:hyperlink></w:p></w:tc></w:tr><w:tr><w:trPr/><w:tc><w:tcPr><w:noWrap/></w:tcPr><w:p><w:pPr><w:spacing w:after="200"/></w:pPr><w:hyperlink r:id="rId359" w:history="1"><w:r><w:rPr><w:color w:val="1e198e"/><w:b w:val="1"/><w:bCs w:val="1"/><w:u w:val="single"/></w:rPr><w:t xml:space="preserve">Préserver, restaurer, anticiper : trois objectifs de santé pour les milieux marins, ainsi que les milieux continentaux et aquacoles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AMAT I.3, Assemblée de la Terre - France. 2025</w:t></w:r></w:p><w:p><w:pPr/><w:r><w:rPr/><w:t xml:space="preserve">Rapport</w:t></w:r></w:p><w:p><w:pPr/><w:hyperlink r:id="rId359" w:history="1"><w:r><w:rPr><w:color w:val="#410a8c"/><w:u w:val="single"/></w:rPr><w:t xml:space="preserve">hal-05390087v1</w:t></w:r></w:hyperlink></w:p></w:tc></w:tr><w:tr><w:trPr/><w:tc><w:tcPr><w:noWrap/></w:tcPr><w:p><w:pPr><w:spacing w:after="200"/></w:pPr><w:hyperlink r:id="rId360" w:history="1"><w:r><w:rPr><w:color w:val="1e198e"/><w:b w:val="1"/><w:bCs w:val="1"/><w:u w:val="single"/></w:rPr><w:t xml:space="preserve">Guide du Coordinateur de l’Assemblée de la Terre – France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Texte préparatoire aux Assemblées de la Terre, Destiné à être communiqué aux autres Assemblées de la Terre nationales. 2025</w:t></w:r></w:p><w:p><w:pPr/><w:r><w:rPr/><w:t xml:space="preserve">Rapport</w:t></w:r></w:p><w:p><w:pPr/><w:hyperlink r:id="rId360" w:history="1"><w:r><w:rPr><w:color w:val="#410a8c"/><w:u w:val="single"/></w:rPr><w:t xml:space="preserve">hal-05285470v1</w:t></w:r></w:hyperlink></w:p></w:tc></w:tr><w:tr><w:trPr/><w:tc><w:tcPr><w:noWrap/></w:tcPr><w:p><w:pPr><w:spacing w:after="200"/></w:pPr><w:hyperlink r:id="rId361" w:history="1"><w:r><w:rPr><w:color w:val="1e198e"/><w:b w:val="1"/><w:bCs w:val="1"/><w:u w:val="single"/></w:rPr><w:t xml:space="preserve">Work Méthodology, Modèle préparatoire aux Assemblées de la Terre, Destiné à être communiqué aux autres Assemblées de la Terre nationales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Assemblée de la Terre - France. 2025</w:t></w:r></w:p><w:p><w:pPr/><w:r><w:rPr/><w:t xml:space="preserve">Rapport</w:t></w:r></w:p><w:p><w:pPr/><w:hyperlink r:id="rId361" w:history="1"><w:r><w:rPr><w:color w:val="#410a8c"/><w:u w:val="single"/></w:rPr><w:t xml:space="preserve">hal-05296390v1</w:t></w:r></w:hyperlink></w:p></w:tc></w:tr><w:tr><w:trPr/><w:tc><w:tcPr><w:noWrap/></w:tcPr><w:p><w:pPr><w:spacing w:after="200"/></w:pPr><w:hyperlink r:id="rId362" w:history="1"><w:r><w:rPr><w:color w:val="1e198e"/><w:b w:val="1"/><w:bCs w:val="1"/><w:u w:val="single"/></w:rPr><w:t xml:space="preserve">Le « Parc naturel », un outil performant</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AMAT.8, Assemblée de la Terre - France. 2025</w:t></w:r></w:p><w:p><w:pPr/><w:r><w:rPr/><w:t xml:space="preserve">Rapport</w:t></w:r></w:p><w:p><w:pPr/><w:hyperlink r:id="rId362" w:history="1"><w:r><w:rPr><w:color w:val="#410a8c"/><w:u w:val="single"/></w:rPr><w:t xml:space="preserve">hal-05417647v1</w:t></w:r></w:hyperlink></w:p></w:tc></w:tr><w:tr><w:trPr/><w:tc><w:tcPr><w:noWrap/></w:tcPr><w:p><w:pPr><w:spacing w:after="200"/></w:pPr><w:hyperlink r:id="rId363" w:history="1"><w:r><w:rPr><w:color w:val="1e198e"/><w:b w:val="1"/><w:bCs w:val="1"/><w:u w:val="single"/></w:rPr><w:t xml:space="preserve">La biodiversité, un atout de résilience ?</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 AMAT.1.6, Assemblée de la Terre - France. 2025</w:t></w:r></w:p><w:p><w:pPr/><w:r><w:rPr/><w:t xml:space="preserve">Rapport</w:t></w:r></w:p><w:p><w:pPr/><w:hyperlink r:id="rId363" w:history="1"><w:r><w:rPr><w:color w:val="#410a8c"/><w:u w:val="single"/></w:rPr><w:t xml:space="preserve">hal-05417635v1</w:t></w:r></w:hyperlink></w:p></w:tc></w:tr><w:tr><w:trPr/><w:tc><w:tcPr><w:noWrap/></w:tcPr><w:p><w:pPr><w:spacing w:after="200"/></w:pPr><w:hyperlink r:id="rId364" w:history="1"><w:r><w:rPr><w:color w:val="1e198e"/><w:b w:val="1"/><w:bCs w:val="1"/><w:u w:val="single"/></w:rPr><w:t xml:space="preserve">De la compréhension des plantes, observation, musique et autres décodages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Aud.AMAT.11, Assemblée de la Terre - France. 2025</w:t></w:r></w:p><w:p><w:pPr/><w:r><w:rPr/><w:t xml:space="preserve">Rapport</w:t></w:r></w:p><w:p><w:pPr/><w:hyperlink r:id="rId364" w:history="1"><w:r><w:rPr><w:color w:val="#410a8c"/><w:u w:val="single"/></w:rPr><w:t xml:space="preserve">hal-05430016v1</w:t></w:r></w:hyperlink></w:p></w:tc></w:tr><w:tr><w:trPr/><w:tc><w:tcPr><w:noWrap/></w:tcPr><w:p><w:pPr><w:spacing w:after="200"/></w:pPr><w:hyperlink r:id="rId365" w:history="1"><w:r><w:rPr><w:color w:val="1e198e"/><w:b w:val="1"/><w:bCs w:val="1"/><w:u w:val="single"/></w:rPr><w:t xml:space="preserve">Construire et transmettre le savoir au XXIe siècle : enseignement numérique et hybride</w:t></w:r></w:hyperlink></w:p><w:p><w:pPr/><w:hyperlink r:id="rId14" w:history="1"><w:r><w:rPr><w:color w:val="#410a8c"/><w:u w:val="single"/></w:rPr><w:t xml:space="preserve">Caroline Regad</w:t></w:r></w:hyperlink></w:p><w:p><w:pPr/><w:r><w:rPr/><w:t xml:space="preserve">UNESCO-ICHEI. 2023</w:t></w:r></w:p><w:p><w:pPr/><w:r><w:rPr/><w:t xml:space="preserve">Rapport</w:t></w:r></w:p><w:p><w:pPr/><w:hyperlink r:id="rId365" w:history="1"><w:r><w:rPr><w:color w:val="#410a8c"/><w:u w:val="single"/></w:rPr><w:t xml:space="preserve">hal-04255150v1</w:t></w:r></w:hyperlink></w:p></w:tc></w:tr><w:tr><w:trPr/><w:tc><w:tcPr><w:noWrap/></w:tcPr><w:p><w:pPr><w:spacing w:after="200"/></w:pPr><w:hyperlink r:id="rId366" w:history="1"><w:r><w:rPr><w:color w:val="1e198e"/><w:b w:val="1"/><w:bCs w:val="1"/><w:u w:val="single"/></w:rPr><w:t xml:space="preserve">Mémoire d’amicus curiae soumis dans l’affaire de l’éléphante Ely – La reconnaissance de l’éléfante Ely comme sujet de droit,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Mémoire communiqué à l’attention de la justice mexicaine, Cour suprême de la Nation, Mexique. 2023</w:t></w:r></w:p><w:p><w:pPr/><w:r><w:rPr/><w:t xml:space="preserve">Rapport</w:t></w:r></w:p><w:p><w:pPr/><w:hyperlink r:id="rId366" w:history="1"><w:r><w:rPr><w:color w:val="#410a8c"/><w:u w:val="single"/></w:rPr><w:t xml:space="preserve">hal-04545625v1</w:t></w:r></w:hyperlink></w:p></w:tc></w:tr><w:tr><w:trPr/><w:tc><w:tcPr><w:noWrap/></w:tcPr><w:p><w:pPr><w:spacing w:after="200"/></w:pPr><w:hyperlink r:id="rId367" w:history="1"><w:r><w:rPr><w:color w:val="1e198e"/><w:b w:val="1"/><w:bCs w:val="1"/><w:u w:val="single"/></w:rPr><w:t xml:space="preserve">Escrito de amicus curiae presentado en el caso del elefanta Ely– El reconocimiento del elefante Ely como sujeto de derecho, persona física no humana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Mémoire communiqué à l’attention de la justice mexicaine, Cour suprême de la Nation, Mexique,. 2023</w:t></w:r></w:p><w:p><w:pPr/><w:r><w:rPr/><w:t xml:space="preserve">Rapport</w:t></w:r></w:p><w:p><w:pPr/><w:hyperlink r:id="rId367" w:history="1"><w:r><w:rPr><w:color w:val="#410a8c"/><w:u w:val="single"/></w:rPr><w:t xml:space="preserve">hal-04545626v1</w:t></w:r></w:hyperlink></w:p></w:tc></w:tr><w:tr><w:trPr/><w:tc><w:tcPr><w:noWrap/></w:tcPr><w:p><w:pPr><w:spacing w:after="200"/></w:pPr><w:hyperlink r:id="rId368" w:history="1"><w:r><w:rPr><w:color w:val="1e198e"/><w:b w:val="1"/><w:bCs w:val="1"/><w:u w:val="single"/></w:rPr><w:t xml:space="preserve">La progressive intégration, en France, de la jurisprudence de la Terre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Programme de l'Organisation des Nations Unies, Harmony with Nature. 2022</w:t></w:r></w:p><w:p><w:pPr/><w:r><w:rPr/><w:t xml:space="preserve">Rapport</w:t></w:r></w:p><w:p><w:pPr/><w:hyperlink r:id="rId368" w:history="1"><w:r><w:rPr><w:color w:val="#410a8c"/><w:u w:val="single"/></w:rPr><w:t xml:space="preserve">hal-03600245v1</w:t></w:r></w:hyperlink></w:p></w:tc></w:tr><w:tr><w:trPr/><w:tc><w:tcPr><w:noWrap/></w:tcPr><w:p><w:pPr><w:spacing w:after="200"/></w:pPr><w:hyperlink r:id="rId369" w:history="1"><w:r><w:rPr><w:color w:val="1e198e"/><w:b w:val="1"/><w:bCs w:val="1"/><w:u w:val="single"/></w:rPr><w:t xml:space="preserve">Mémoire d’amicus curiae soumis dans l’affaire de l’orang-outan Sandai</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Justice du Chili. 2022</w:t></w:r></w:p><w:p><w:pPr/><w:r><w:rPr/><w:t xml:space="preserve">Rapport</w:t></w:r></w:p><w:p><w:pPr/><w:hyperlink r:id="rId369" w:history="1"><w:r><w:rPr><w:color w:val="#410a8c"/><w:u w:val="single"/></w:rPr><w:t xml:space="preserve">hal-03740902v1</w:t></w:r></w:hyperlink></w:p></w:tc></w:tr><w:tr><w:trPr/><w:tc><w:tcPr><w:noWrap/></w:tcPr><w:p><w:pPr><w:spacing w:after="200"/></w:pPr><w:hyperlink r:id="rId370" w:history="1"><w:r><w:rPr><w:color w:val="1e198e"/><w:b w:val="1"/><w:bCs w:val="1"/><w:u w:val="single"/></w:rPr><w:t xml:space="preserve">Legal opinion</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Convention constitutionnelle du Chili. 2022</w:t></w:r></w:p><w:p><w:pPr/><w:r><w:rPr/><w:t xml:space="preserve">Rapport</w:t></w:r></w:p><w:p><w:pPr/><w:hyperlink r:id="rId370" w:history="1"><w:r><w:rPr><w:color w:val="#410a8c"/><w:u w:val="single"/></w:rPr><w:t xml:space="preserve">hal-03606746v1</w:t></w:r></w:hyperlink></w:p></w:tc></w:tr><w:tr><w:trPr/><w:tc><w:tcPr><w:noWrap/></w:tcPr><w:p><w:pPr><w:spacing w:after="200"/></w:pPr><w:hyperlink r:id="rId371" w:history="1"><w:r><w:rPr><w:color w:val="1e198e"/><w:b w:val="1"/><w:bCs w:val="1"/><w:u w:val="single"/></w:rPr><w:t xml:space="preserve">Soumission d’experts internationaux à l’Assemblée des citoyens sur la perte de la biodiversité</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Secrétariat de l'institution, Gouvernement irlandais. 2022</w:t></w:r></w:p><w:p><w:pPr/><w:r><w:rPr/><w:t xml:space="preserve">Rapport</w:t></w:r></w:p><w:p><w:pPr/><w:hyperlink r:id="rId371" w:history="1"><w:r><w:rPr><w:color w:val="#410a8c"/><w:u w:val="single"/></w:rPr><w:t xml:space="preserve">hal-03740905v1</w:t></w:r></w:hyperlink></w:p></w:tc></w:tr><w:tr><w:trPr/><w:tc><w:tcPr><w:noWrap/></w:tcPr><w:p><w:pPr><w:spacing w:after="200"/></w:pPr><w:hyperlink r:id="rId372" w:history="1"><w:r><w:rPr><w:color w:val="1e198e"/><w:b w:val="1"/><w:bCs w:val="1"/><w:u w:val="single"/></w:rPr><w:t xml:space="preserve">Submission by international experts to the Citizens' Assembly on Biodiversity Loss</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Secrétariat de l'institution, Gouvernement irlandais. 2022</w:t></w:r></w:p><w:p><w:pPr/><w:r><w:rPr/><w:t xml:space="preserve">Rapport</w:t></w:r></w:p><w:p><w:pPr/><w:hyperlink r:id="rId372" w:history="1"><w:r><w:rPr><w:color w:val="#410a8c"/><w:u w:val="single"/></w:rPr><w:t xml:space="preserve">hal-03740906v1</w:t></w:r></w:hyperlink></w:p></w:tc></w:tr><w:tr><w:trPr/><w:tc><w:tcPr><w:noWrap/></w:tcPr><w:p><w:pPr><w:spacing w:after="200"/></w:pPr><w:hyperlink r:id="rId373" w:history="1"><w:r><w:rPr><w:color w:val="1e198e"/><w:b w:val="1"/><w:bCs w:val="1"/><w:u w:val="single"/></w:rPr><w:t xml:space="preserve">Escrito de amicus curiae presentado en el caso del orangután Sandai – El reconocimiento del orangután Sandai como persona física no humana</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Justice du Chili. 2022</w:t></w:r></w:p><w:p><w:pPr/><w:r><w:rPr/><w:t xml:space="preserve">Rapport</w:t></w:r></w:p><w:p><w:pPr/><w:hyperlink r:id="rId373" w:history="1"><w:r><w:rPr><w:color w:val="#410a8c"/><w:u w:val="single"/></w:rPr><w:t xml:space="preserve">hal-03740903v1</w:t></w:r></w:hyperlink></w:p></w:tc></w:tr><w:tr><w:trPr/><w:tc><w:tcPr><w:noWrap/></w:tcPr><w:p><w:pPr><w:spacing w:after="200"/></w:pPr><w:hyperlink r:id="rId374" w:history="1"><w:r><w:rPr><w:color w:val="1e198e"/><w:b w:val="1"/><w:bCs w:val="1"/><w:u w:val="single"/></w:rPr><w:t xml:space="preserve">« Country Profile 2021 – France, Report for the United Nations Harmony with Nature Programme », in accordance with the resolution adopted by the General Assembly of the United Nations on 30 December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74" w:history="1"><w:r><w:rPr><w:color w:val="#410a8c"/><w:u w:val="single"/></w:rPr><w:t xml:space="preserve">hal-03295466v1</w:t></w:r></w:hyperlink></w:p></w:tc></w:tr><w:tr><w:trPr/><w:tc><w:tcPr><w:noWrap/></w:tcPr><w:p><w:pPr><w:spacing w:after="200"/></w:pPr><w:hyperlink r:id="rId375" w:history="1"><w:r><w:rPr><w:color w:val="1e198e"/><w:b w:val="1"/><w:bCs w:val="1"/><w:u w:val="single"/></w:rPr><w:t xml:space="preserve">Expertise présentée devant la députation nationale au cours d’une audition devant Madame Cécile Muschotti, députée du Var, chargée par le Premier Ministre Jean Castex de rédiger un rapport sur l’institution d’un défenseur de l'environnement et des générations futures sur le modèle du défenseur des droits et Madame Virginie Dumoulin, membre du Conseil général de l’environnement et du développement durable (CGEDD), service d’inspection du Ministère de la Transition écologique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[Interne] Assemblée nationale et Ministère de la Transition écologique. 2021</w:t></w:r></w:p><w:p><w:pPr/><w:r><w:rPr/><w:t xml:space="preserve">Rapport</w:t></w:r></w:p><w:p><w:pPr/><w:hyperlink r:id="rId375" w:history="1"><w:r><w:rPr><w:color w:val="#410a8c"/><w:u w:val="single"/></w:rPr><w:t xml:space="preserve">hal-03279803v1</w:t></w:r></w:hyperlink></w:p></w:tc></w:tr><w:tr><w:trPr/><w:tc><w:tcPr><w:noWrap/></w:tcPr><w:p><w:pPr><w:spacing w:after="200"/></w:pPr><w:hyperlink r:id="rId376" w:history="1"><w:r><w:rPr><w:color w:val="1e198e"/><w:b w:val="1"/><w:bCs w:val="1"/><w:u w:val="single"/></w:rPr><w:t xml:space="preserve">« Note on legal possibilities for integrating the rights of Nature into international law », United Nations, Harmony with Nature Programme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76" w:history="1"><w:r><w:rPr><w:color w:val="#410a8c"/><w:u w:val="single"/></w:rPr><w:t xml:space="preserve">hal-03295479v1</w:t></w:r></w:hyperlink></w:p></w:tc></w:tr><w:tr><w:trPr/><w:tc><w:tcPr><w:noWrap/></w:tcPr><w:p><w:pPr><w:spacing w:after="200"/></w:pPr><w:hyperlink r:id="rId377" w:history="1"><w:r><w:rPr><w:color w:val="1e198e"/><w:b w:val="1"/><w:bCs w:val="1"/><w:u w:val="single"/></w:rPr><w:t xml:space="preserve">Legal Opinion&amp;quot; à la demande de Madame la Sénatrice Jésusa Rodriguez dans la perspective d’une réforme de la Constitution et du code civil mexicains dont les propositions ont été présentées au Sénat mexicain le 14 septembre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Sénat Mexicain. 2021</w:t></w:r></w:p><w:p><w:pPr/><w:r><w:rPr/><w:t xml:space="preserve">Rapport</w:t></w:r></w:p><w:p><w:pPr/><w:hyperlink r:id="rId377" w:history="1"><w:r><w:rPr><w:color w:val="#410a8c"/><w:u w:val="single"/></w:rPr><w:t xml:space="preserve">hal-03350122v1</w:t></w:r></w:hyperlink></w:p></w:tc></w:tr><w:tr><w:trPr/><w:tc><w:tcPr><w:noWrap/></w:tcPr><w:p><w:pPr><w:spacing w:after="200"/></w:pPr><w:hyperlink r:id="rId378" w:history="1"><w:r><w:rPr><w:color w:val="1e198e"/><w:b w:val="1"/><w:bCs w:val="1"/><w:u w:val="single"/></w:rPr><w:t xml:space="preserve">Expertise à la demande de Madame la Sénatrice Jésusa Rodriguez dans la perspective d’une réforme de la Constitution et du code civil mexicains dont les propositions ont été présentées devant le Sénat mexicain le 14 septembre 2021</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Sénat mexicain. 2021</w:t></w:r></w:p><w:p><w:pPr/><w:r><w:rPr/><w:t xml:space="preserve">Rapport</w:t></w:r></w:p><w:p><w:pPr/><w:hyperlink r:id="rId378" w:history="1"><w:r><w:rPr><w:color w:val="#410a8c"/><w:u w:val="single"/></w:rPr><w:t xml:space="preserve">hal-03350131v1</w:t></w:r></w:hyperlink></w:p></w:tc></w:tr><w:tr><w:trPr/><w:tc><w:tcPr><w:noWrap/></w:tcPr><w:p><w:pPr><w:spacing w:after="200"/></w:pPr><w:hyperlink r:id="rId379" w:history="1"><w:r><w:rPr><w:color w:val="1e198e"/><w:b w:val="1"/><w:bCs w:val="1"/><w:u w:val="single"/></w:rPr><w:t xml:space="preserve">« Profil du pays 2021 – France, Rapport pour le programme des Nations Unies Harmony with Nature » en application de la résolution adoptée par l’Assemblée générale de l’Organisation des Nations Unies le 21 décembre 2020, A/RES/75/220</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79" w:history="1"><w:r><w:rPr><w:color w:val="#410a8c"/><w:u w:val="single"/></w:rPr><w:t xml:space="preserve">hal-03295461v1</w:t></w:r></w:hyperlink></w:p></w:tc></w:tr><w:tr><w:trPr/><w:tc><w:tcPr><w:noWrap/></w:tcPr><w:p><w:pPr><w:spacing w:after="200"/></w:pPr><w:hyperlink r:id="rId380" w:history="1"><w:r><w:rPr><w:color w:val="1e198e"/><w:b w:val="1"/><w:bCs w:val="1"/><w:u w:val="single"/></w:rPr><w:t xml:space="preserve">Note sur les possibilités légales d’intégration des droits de la Nature dans le droit international&amp;quot;, Programme de l'Organisation des Nations Unies, Harmony with Nature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[0] Organisation des Nations Unies. 2021</w:t></w:r></w:p><w:p><w:pPr/><w:r><w:rPr/><w:t xml:space="preserve">Rapport</w:t></w:r></w:p><w:p><w:pPr/><w:hyperlink r:id="rId380" w:history="1"><w:r><w:rPr><w:color w:val="#410a8c"/><w:u w:val="single"/></w:rPr><w:t xml:space="preserve">hal-03295476v1</w:t></w:r></w:hyperlink></w:p></w:tc></w:tr><w:tr><w:trPr/><w:tc><w:tcPr><w:noWrap/></w:tcPr><w:p><w:pPr><w:spacing w:after="200"/></w:pPr><w:hyperlink r:id="rId381" w:history="1"><w:r><w:rPr><w:color w:val="1e198e"/><w:b w:val="1"/><w:bCs w:val="1"/><w:u w:val="single"/></w:rPr><w:t xml:space="preserve">Pour un droit des animaux cohérent : la personnalité juridique de l’animal, personne physique non-humaine</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[Travaux universitaires] Université de Toulon. 2019</w:t></w:r></w:p><w:p><w:pPr/><w:r><w:rPr/><w:t xml:space="preserve">Rapport</w:t></w:r></w:p><w:p><w:pPr/><w:hyperlink r:id="rId381" w:history="1"><w:r><w:rPr><w:color w:val="#410a8c"/><w:u w:val="single"/></w:rPr><w:t xml:space="preserve">hal-02073411v1</w:t></w:r></w:hyperlink></w:p></w:tc></w:tr><w:tr><w:trPr/><w:tc><w:tcPr><w:noWrap/></w:tcPr><w:p><w:pPr><w:spacing w:after="200"/></w:pPr><w:hyperlink r:id="rId382" w:history="1"><w:r><w:rPr><w:color w:val="1e198e"/><w:b w:val="1"/><w:bCs w:val="1"/><w:u w:val="single"/></w:rPr><w:t xml:space="preserve">L’évolution du statut juridique de l’animal</w:t></w:r></w:hyperlink></w:p><w:p><w:pPr/><w:hyperlink r:id="rId14" w:history="1"><w:r><w:rPr><w:color w:val="#410a8c"/><w:u w:val="single"/></w:rPr><w:t xml:space="preserve">Caroline Regad</w:t></w:r></w:hyperlink><w:r><w:rPr/><w:t xml:space="preserve">,</w:t></w:r><w:hyperlink r:id="rId15" w:history="1"><w:r><w:rPr><w:color w:val="#410a8c"/><w:u w:val="single"/></w:rPr><w:t xml:space="preserve">Cédric Riot</w:t></w:r></w:hyperlink></w:p><w:p><w:pPr/><w:r><w:rPr/><w:t xml:space="preserve">[Travaux universitaires] Université de Toulon. 2019</w:t></w:r></w:p><w:p><w:pPr/><w:r><w:rPr/><w:t xml:space="preserve">Rapport</w:t></w:r></w:p><w:p><w:pPr/><w:hyperlink r:id="rId382" w:history="1"><w:r><w:rPr><w:color w:val="#410a8c"/><w:u w:val="single"/></w:rPr><w:t xml:space="preserve">hal-02073413v1</w:t></w:r></w:hyperlink></w:p></w:tc></w:tr><w:tr><w:trPr/><w:tc><w:tcPr><w:noWrap/></w:tcPr><w:p><w:pPr><w:spacing w:after="200"/></w:pPr><w:hyperlink r:id="rId383" w:history="1"><w:r><w:rPr><w:color w:val="1e198e"/><w:b w:val="1"/><w:bCs w:val="1"/><w:u w:val="single"/></w:rPr><w:t xml:space="preserve">Présentation analytique des recherches et des activités pédagogiques</w:t></w:r></w:hyperlink></w:p><w:p><w:pPr/><w:hyperlink r:id="rId14" w:history="1"><w:r><w:rPr><w:color w:val="#410a8c"/><w:u w:val="single"/></w:rPr><w:t xml:space="preserve">Caroline Regad</w:t></w:r></w:hyperlink></w:p><w:p><w:pPr/><w:r><w:rPr/><w:t xml:space="preserve">[Travaux universitaires] Université de Toulon. 2015</w:t></w:r></w:p><w:p><w:pPr/><w:r><w:rPr/><w:t xml:space="preserve">Rapport</w:t></w:r></w:p><w:p><w:pPr/><w:hyperlink r:id="rId383" w:history="1"><w:r><w:rPr><w:color w:val="#410a8c"/><w:u w:val="single"/></w:rPr><w:t xml:space="preserve">hal-01880688v1</w:t></w:r></w:hyperlink></w:p></w:tc></w:tr><w:tr><w:trPr/><w:tc><w:tcPr><w:noWrap/></w:tcPr><w:p><w:pPr><w:spacing w:after="200"/></w:pPr><w:hyperlink r:id="rId384" w:history="1"><w:r><w:rPr><w:color w:val="1e198e"/><w:b w:val="1"/><w:bCs w:val="1"/><w:u w:val="single"/></w:rPr><w:t xml:space="preserve">Du privilège à la citoyenneté et à la lutte contre les discriminations</w:t></w:r></w:hyperlink></w:p><w:p><w:pPr/><w:hyperlink r:id="rId14" w:history="1"><w:r><w:rPr><w:color w:val="#410a8c"/><w:u w:val="single"/></w:rPr><w:t xml:space="preserve">Caroline Regad</w:t></w:r></w:hyperlink></w:p><w:p><w:pPr/><w:r><w:rPr/><w:t xml:space="preserve">[Rapport de recherche] Aix-Marseille Université. 2008</w:t></w:r></w:p><w:p><w:pPr/><w:r><w:rPr/><w:t xml:space="preserve">Rapport</w:t></w:r><w:r><w:rPr/><w:t xml:space="preserve"> (rapport de recherche)</w:t></w:r></w:p><w:p><w:pPr/><w:hyperlink r:id="rId384" w:history="1"><w:r><w:rPr><w:color w:val="#410a8c"/><w:u w:val="single"/></w:rPr><w:t xml:space="preserve">hal-01853458v1</w:t></w:r></w:hyperlink></w:p></w:tc></w:tr><w:tr><w:trPr/><w:tc><w:tcPr><w:noWrap/></w:tcPr><w:p><w:pPr><w:spacing w:after="200"/></w:pPr><w:hyperlink r:id="rId385" w:history="1"><w:r><w:rPr><w:color w:val="1e198e"/><w:b w:val="1"/><w:bCs w:val="1"/><w:u w:val="single"/></w:rPr><w:t xml:space="preserve">Le spectateur impartial et le législateur involontaire : de la théorie des sentiments moraux à la jurisprudence naturelle. Une science complexe de la conciliation</w:t></w:r></w:hyperlink></w:p><w:p><w:pPr/><w:hyperlink r:id="rId14" w:history="1"><w:r><w:rPr><w:color w:val="#410a8c"/><w:u w:val="single"/></w:rPr><w:t xml:space="preserve">Caroline Regad</w:t></w:r></w:hyperlink></w:p><w:p><w:pPr/><w:r><w:rPr/><w:t xml:space="preserve">[Rapport de recherche] Paris II - Panthéon Assas. 2006</w:t></w:r></w:p><w:p><w:pPr/><w:r><w:rPr/><w:t xml:space="preserve">Rapport</w:t></w:r><w:r><w:rPr/><w:t xml:space="preserve"> (rapport de recherche)</w:t></w:r></w:p><w:p><w:pPr/><w:hyperlink r:id="rId385" w:history="1"><w:r><w:rPr><w:color w:val="#410a8c"/><w:u w:val="single"/></w:rPr><w:t xml:space="preserve">hal-01853457v1</w:t></w:r></w:hyperlink></w:p></w:tc></w:tr></w:tbl><w:sectPr><w:footerReference w:type="default" r:id="rId3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3D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897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B4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regad" TargetMode="External"/><Relationship Id="rId9" Type="http://schemas.openxmlformats.org/officeDocument/2006/relationships/hyperlink" Target="https://orcid.org/0000-0001-5025-8606" TargetMode="External"/><Relationship Id="rId10" Type="http://schemas.openxmlformats.org/officeDocument/2006/relationships/hyperlink" Target="https://www.idref.fr/175158193" TargetMode="External"/><Relationship Id="rId11" Type="http://schemas.openxmlformats.org/officeDocument/2006/relationships/hyperlink" Target="https://viaf.org/viaf/305990335" TargetMode="External"/><Relationship Id="rId12" Type="http://schemas.openxmlformats.org/officeDocument/2006/relationships/hyperlink" Target="http://www.researcherid.com/rid/M-8997-2018" TargetMode="External"/><Relationship Id="rId13" Type="http://schemas.openxmlformats.org/officeDocument/2006/relationships/hyperlink" Target="https://hal.science/hal-04116528v3" TargetMode="External"/><Relationship Id="rId14" Type="http://schemas.openxmlformats.org/officeDocument/2006/relationships/hyperlink" Target="https://hal.science/search/index/?q=*&amp;authFullName_s=Caroline Regad" TargetMode="External"/><Relationship Id="rId15" Type="http://schemas.openxmlformats.org/officeDocument/2006/relationships/hyperlink" Target="https://hal.science/search/index/?q=*&amp;authFullName_s=C&#233;dric Riot" TargetMode="External"/><Relationship Id="rId16" Type="http://schemas.openxmlformats.org/officeDocument/2006/relationships/hyperlink" Target="https://hal.science/hal-04116531v2" TargetMode="External"/><Relationship Id="rId17" Type="http://schemas.openxmlformats.org/officeDocument/2006/relationships/hyperlink" Target="https://hal.science/hal-04181356v3" TargetMode="External"/><Relationship Id="rId18" Type="http://schemas.openxmlformats.org/officeDocument/2006/relationships/hyperlink" Target="https://hal.science/hal-03197416v1" TargetMode="External"/><Relationship Id="rId19" Type="http://schemas.openxmlformats.org/officeDocument/2006/relationships/hyperlink" Target="https://hal.science/hal-03751789v1" TargetMode="External"/><Relationship Id="rId20" Type="http://schemas.openxmlformats.org/officeDocument/2006/relationships/hyperlink" Target="https://hal.science/hal-03751787v1" TargetMode="External"/><Relationship Id="rId21" Type="http://schemas.openxmlformats.org/officeDocument/2006/relationships/hyperlink" Target="https://hal.science/hal-03197417v1" TargetMode="External"/><Relationship Id="rId22" Type="http://schemas.openxmlformats.org/officeDocument/2006/relationships/hyperlink" Target="https://hal.science/hal-03197405v1" TargetMode="External"/><Relationship Id="rId23" Type="http://schemas.openxmlformats.org/officeDocument/2006/relationships/hyperlink" Target="https://hal.science/hal-03200145v2" TargetMode="External"/><Relationship Id="rId24" Type="http://schemas.openxmlformats.org/officeDocument/2006/relationships/hyperlink" Target="https://hal.science/hal-03418458v1" TargetMode="External"/><Relationship Id="rId25" Type="http://schemas.openxmlformats.org/officeDocument/2006/relationships/hyperlink" Target="https://hal.science/hal-03200142v2" TargetMode="External"/><Relationship Id="rId26" Type="http://schemas.openxmlformats.org/officeDocument/2006/relationships/hyperlink" Target="https://hal.science/hal-03145266v1" TargetMode="External"/><Relationship Id="rId27" Type="http://schemas.openxmlformats.org/officeDocument/2006/relationships/hyperlink" Target="https://hal.science/hal-03418459v3" TargetMode="External"/><Relationship Id="rId28" Type="http://schemas.openxmlformats.org/officeDocument/2006/relationships/hyperlink" Target="https://hal.science/hal-03751788v1" TargetMode="External"/><Relationship Id="rId29" Type="http://schemas.openxmlformats.org/officeDocument/2006/relationships/hyperlink" Target="https://hal.science/hal-03200140v1" TargetMode="External"/><Relationship Id="rId30" Type="http://schemas.openxmlformats.org/officeDocument/2006/relationships/hyperlink" Target="https://hal.science/hal-03751790v2" TargetMode="External"/><Relationship Id="rId31" Type="http://schemas.openxmlformats.org/officeDocument/2006/relationships/hyperlink" Target="https://hal.science/hal-03376569v3" TargetMode="External"/><Relationship Id="rId32" Type="http://schemas.openxmlformats.org/officeDocument/2006/relationships/hyperlink" Target="https://hal.science/medihal-01817091v3" TargetMode="External"/><Relationship Id="rId33" Type="http://schemas.openxmlformats.org/officeDocument/2006/relationships/hyperlink" Target="https://hal.science/hal-03376579v3" TargetMode="External"/><Relationship Id="rId34" Type="http://schemas.openxmlformats.org/officeDocument/2006/relationships/hyperlink" Target="https://hal.science/hal-02301005v1" TargetMode="External"/><Relationship Id="rId35" Type="http://schemas.openxmlformats.org/officeDocument/2006/relationships/hyperlink" Target="https://hal.science/hal-03197411v1" TargetMode="External"/><Relationship Id="rId36" Type="http://schemas.openxmlformats.org/officeDocument/2006/relationships/hyperlink" Target="https://hal.science/hal-03197406v1" TargetMode="External"/><Relationship Id="rId37" Type="http://schemas.openxmlformats.org/officeDocument/2006/relationships/hyperlink" Target="https://hal.science/hal-03194666v2" TargetMode="External"/><Relationship Id="rId38" Type="http://schemas.openxmlformats.org/officeDocument/2006/relationships/hyperlink" Target="https://hal.science/hal-05269346v1" TargetMode="External"/><Relationship Id="rId39" Type="http://schemas.openxmlformats.org/officeDocument/2006/relationships/hyperlink" Target="https://hal.science/hal-04920428v1" TargetMode="External"/><Relationship Id="rId40" Type="http://schemas.openxmlformats.org/officeDocument/2006/relationships/hyperlink" Target="https://hal.science/hal-04881528v1" TargetMode="External"/><Relationship Id="rId41" Type="http://schemas.openxmlformats.org/officeDocument/2006/relationships/hyperlink" Target="https://hal.science/hal-05214747v1" TargetMode="External"/><Relationship Id="rId42" Type="http://schemas.openxmlformats.org/officeDocument/2006/relationships/hyperlink" Target="https://hal.science/hal-05356609v1" TargetMode="External"/><Relationship Id="rId43" Type="http://schemas.openxmlformats.org/officeDocument/2006/relationships/hyperlink" Target="https://hal.science/hal-04881535v1" TargetMode="External"/><Relationship Id="rId44" Type="http://schemas.openxmlformats.org/officeDocument/2006/relationships/hyperlink" Target="https://hal.science/hal-04881529v1" TargetMode="External"/><Relationship Id="rId45" Type="http://schemas.openxmlformats.org/officeDocument/2006/relationships/hyperlink" Target="https://hal.science/hal-05171371v1" TargetMode="External"/><Relationship Id="rId46" Type="http://schemas.openxmlformats.org/officeDocument/2006/relationships/hyperlink" Target="https://hal.science/hal-04594768v1" TargetMode="External"/><Relationship Id="rId47" Type="http://schemas.openxmlformats.org/officeDocument/2006/relationships/hyperlink" Target="https://hal.science/hal-04849426v1" TargetMode="External"/><Relationship Id="rId48" Type="http://schemas.openxmlformats.org/officeDocument/2006/relationships/hyperlink" Target="https://hal.science/hal-04183017v1" TargetMode="External"/><Relationship Id="rId49" Type="http://schemas.openxmlformats.org/officeDocument/2006/relationships/hyperlink" Target="https://hal.science/hal-04097141v1" TargetMode="External"/><Relationship Id="rId50" Type="http://schemas.openxmlformats.org/officeDocument/2006/relationships/hyperlink" Target="https://hal.science/hal-03675287v1" TargetMode="External"/><Relationship Id="rId51" Type="http://schemas.openxmlformats.org/officeDocument/2006/relationships/hyperlink" Target="https://hal.science/hal-03692080v1" TargetMode="External"/><Relationship Id="rId52" Type="http://schemas.openxmlformats.org/officeDocument/2006/relationships/hyperlink" Target="https://hal.science/hal-02175739v1" TargetMode="External"/><Relationship Id="rId53" Type="http://schemas.openxmlformats.org/officeDocument/2006/relationships/hyperlink" Target="https://univ-droit.fr/recherche/actualites-de-la-recherche/parutions/33873-la-personnalite-juridique-de-l-animal-tome-2" TargetMode="External"/><Relationship Id="rId54" Type="http://schemas.openxmlformats.org/officeDocument/2006/relationships/hyperlink" Target="https://hal.science/hal-01856566v1" TargetMode="External"/><Relationship Id="rId55" Type="http://schemas.openxmlformats.org/officeDocument/2006/relationships/hyperlink" Target="https://hal.science/hal-04253436v1" TargetMode="External"/><Relationship Id="rId56" Type="http://schemas.openxmlformats.org/officeDocument/2006/relationships/hyperlink" Target="https://hal.science/hal-01834399v1" TargetMode="External"/><Relationship Id="rId57" Type="http://schemas.openxmlformats.org/officeDocument/2006/relationships/hyperlink" Target="https://hal.science/search/index/?q=*&amp;authFullName_s=Sylvie Schmitt" TargetMode="External"/><Relationship Id="rId58" Type="http://schemas.openxmlformats.org/officeDocument/2006/relationships/hyperlink" Target="http://boutique.lexisnexis.fr/8256-la-personnalite-juridique-de-l-animal" TargetMode="External"/><Relationship Id="rId59" Type="http://schemas.openxmlformats.org/officeDocument/2006/relationships/hyperlink" Target="https://hal.science/hal-01891547v1" TargetMode="External"/><Relationship Id="rId60" Type="http://schemas.openxmlformats.org/officeDocument/2006/relationships/hyperlink" Target="https://hal.science/hal-02519134v1" TargetMode="External"/><Relationship Id="rId61" Type="http://schemas.openxmlformats.org/officeDocument/2006/relationships/hyperlink" Target="https://hal.science/hal-01834410v1" TargetMode="External"/><Relationship Id="rId62" Type="http://schemas.openxmlformats.org/officeDocument/2006/relationships/hyperlink" Target="https://www.lgdj.fr/les-juristes-de-louis-xiii-et-de-richelieu-theoriciens-de-l-etat-9782275061856.html" TargetMode="External"/><Relationship Id="rId63" Type="http://schemas.openxmlformats.org/officeDocument/2006/relationships/hyperlink" Target="https://hal.science/hal-01817785v1" TargetMode="External"/><Relationship Id="rId64" Type="http://schemas.openxmlformats.org/officeDocument/2006/relationships/hyperlink" Target="https://hal.science/hal-02519149v1" TargetMode="External"/><Relationship Id="rId65" Type="http://schemas.openxmlformats.org/officeDocument/2006/relationships/hyperlink" Target="https://shs.hal.science/halshs-01465795v1" TargetMode="External"/><Relationship Id="rId66" Type="http://schemas.openxmlformats.org/officeDocument/2006/relationships/hyperlink" Target="https://hal.science/hal-01817828v1" TargetMode="External"/><Relationship Id="rId67" Type="http://schemas.openxmlformats.org/officeDocument/2006/relationships/hyperlink" Target="https://hal.science/hal-05168751v1" TargetMode="External"/><Relationship Id="rId68" Type="http://schemas.openxmlformats.org/officeDocument/2006/relationships/hyperlink" Target="https://hal.science/hal-05074613v1" TargetMode="External"/><Relationship Id="rId69" Type="http://schemas.openxmlformats.org/officeDocument/2006/relationships/hyperlink" Target="https://www.editions-harmattan.fr/catalogue/livre/quelle-justice-pour-les-animaux/78968?srsltid=AfmBOopzmqfCVKXDBrF9mPor_oHpCtF5my0TL7-IIktseYG5rffNa9kN" TargetMode="External"/><Relationship Id="rId70" Type="http://schemas.openxmlformats.org/officeDocument/2006/relationships/hyperlink" Target="https://hal.science/hal-04594797v1" TargetMode="External"/><Relationship Id="rId71" Type="http://schemas.openxmlformats.org/officeDocument/2006/relationships/hyperlink" Target="https://hal.science/hal-04665769v1" TargetMode="External"/><Relationship Id="rId72" Type="http://schemas.openxmlformats.org/officeDocument/2006/relationships/hyperlink" Target="https://hal.science/hal-04828544v1" TargetMode="External"/><Relationship Id="rId73" Type="http://schemas.openxmlformats.org/officeDocument/2006/relationships/hyperlink" Target="https://editorial.tirant.com/mex/libro/derecho-de-lo-viviente-armonia-entre-el-ser-humano-los-animales-y-la-naturaleza-9788411696470" TargetMode="External"/><Relationship Id="rId74" Type="http://schemas.openxmlformats.org/officeDocument/2006/relationships/hyperlink" Target="https://hal.science/hal-04594787v1" TargetMode="External"/><Relationship Id="rId75" Type="http://schemas.openxmlformats.org/officeDocument/2006/relationships/hyperlink" Target="https://hal.science/hal-04828556v1" TargetMode="External"/><Relationship Id="rId76" Type="http://schemas.openxmlformats.org/officeDocument/2006/relationships/hyperlink" Target="https://hal.science/hal-03676216v1" TargetMode="External"/><Relationship Id="rId77" Type="http://schemas.openxmlformats.org/officeDocument/2006/relationships/hyperlink" Target="https://hal.science/hal-03406260v1" TargetMode="External"/><Relationship Id="rId78" Type="http://schemas.openxmlformats.org/officeDocument/2006/relationships/hyperlink" Target="https://hal.science/hal-02175743v1" TargetMode="External"/><Relationship Id="rId79" Type="http://schemas.openxmlformats.org/officeDocument/2006/relationships/hyperlink" Target="https://hal.science/search/index/?q=*&amp;authFullName_s=Louis Balmond" TargetMode="External"/><Relationship Id="rId80" Type="http://schemas.openxmlformats.org/officeDocument/2006/relationships/hyperlink" Target="https://hal.science/hal-03341382v1" TargetMode="External"/><Relationship Id="rId81" Type="http://schemas.openxmlformats.org/officeDocument/2006/relationships/hyperlink" Target="https://hal.science/hal-02175738v1" TargetMode="External"/><Relationship Id="rId82" Type="http://schemas.openxmlformats.org/officeDocument/2006/relationships/hyperlink" Target="https://hal.science/hal-02273073v1" TargetMode="External"/><Relationship Id="rId83" Type="http://schemas.openxmlformats.org/officeDocument/2006/relationships/hyperlink" Target="https://hal.science/hal-02175737v1" TargetMode="External"/><Relationship Id="rId84" Type="http://schemas.openxmlformats.org/officeDocument/2006/relationships/hyperlink" Target="https://hal.science/hal-02182683v1" TargetMode="External"/><Relationship Id="rId85" Type="http://schemas.openxmlformats.org/officeDocument/2006/relationships/hyperlink" Target="https://hal.science/hal-01918230v1" TargetMode="External"/><Relationship Id="rId86" Type="http://schemas.openxmlformats.org/officeDocument/2006/relationships/hyperlink" Target="https://hal.science/hal-01834406v1" TargetMode="External"/><Relationship Id="rId87" Type="http://schemas.openxmlformats.org/officeDocument/2006/relationships/hyperlink" Target="https://hal.science/hal-01834347v1" TargetMode="External"/><Relationship Id="rId88" Type="http://schemas.openxmlformats.org/officeDocument/2006/relationships/hyperlink" Target="https://shs.hal.science/halshs-01465801v1" TargetMode="External"/><Relationship Id="rId89" Type="http://schemas.openxmlformats.org/officeDocument/2006/relationships/hyperlink" Target="https://shs.hal.science/halshs-01465806v1" TargetMode="External"/><Relationship Id="rId90" Type="http://schemas.openxmlformats.org/officeDocument/2006/relationships/hyperlink" Target="https://shs.hal.science/halshs-01465785v1" TargetMode="External"/><Relationship Id="rId91" Type="http://schemas.openxmlformats.org/officeDocument/2006/relationships/hyperlink" Target="https://shs.hal.science/halshs-01465792v1" TargetMode="External"/><Relationship Id="rId92" Type="http://schemas.openxmlformats.org/officeDocument/2006/relationships/hyperlink" Target="https://shs.hal.science/halshs-01465810v1" TargetMode="External"/><Relationship Id="rId93" Type="http://schemas.openxmlformats.org/officeDocument/2006/relationships/hyperlink" Target="https://hal.science/hal-01817922v1" TargetMode="External"/><Relationship Id="rId94" Type="http://schemas.openxmlformats.org/officeDocument/2006/relationships/hyperlink" Target="https://shs.hal.science/halshs-01465773v1" TargetMode="External"/><Relationship Id="rId95" Type="http://schemas.openxmlformats.org/officeDocument/2006/relationships/hyperlink" Target="https://hal.science/hal-01817836v1" TargetMode="External"/><Relationship Id="rId96" Type="http://schemas.openxmlformats.org/officeDocument/2006/relationships/hyperlink" Target="https://hal.science/hal-01817889v1" TargetMode="External"/><Relationship Id="rId97" Type="http://schemas.openxmlformats.org/officeDocument/2006/relationships/hyperlink" Target="https://hal.science/hal-03719237v1" TargetMode="External"/><Relationship Id="rId98" Type="http://schemas.openxmlformats.org/officeDocument/2006/relationships/hyperlink" Target="https://www.lgdj.fr/les-blogs-juridiques-9782275045733.html" TargetMode="External"/><Relationship Id="rId99" Type="http://schemas.openxmlformats.org/officeDocument/2006/relationships/hyperlink" Target="https://hal.science/hal-01817846v1" TargetMode="External"/><Relationship Id="rId100" Type="http://schemas.openxmlformats.org/officeDocument/2006/relationships/hyperlink" Target="https://hal.science/hal-01817814v1" TargetMode="External"/><Relationship Id="rId101" Type="http://schemas.openxmlformats.org/officeDocument/2006/relationships/hyperlink" Target="https://hal.science/hal-01817811v1" TargetMode="External"/><Relationship Id="rId102" Type="http://schemas.openxmlformats.org/officeDocument/2006/relationships/hyperlink" Target="https://hal.science/hal-01817797v1" TargetMode="External"/><Relationship Id="rId103" Type="http://schemas.openxmlformats.org/officeDocument/2006/relationships/hyperlink" Target="https://hal.science/hal-01817794v1" TargetMode="External"/><Relationship Id="rId104" Type="http://schemas.openxmlformats.org/officeDocument/2006/relationships/hyperlink" Target="https://hal.science/search/index/?q=*&amp;authFullName_s=Fran&#231;ois Quastana" TargetMode="External"/><Relationship Id="rId105" Type="http://schemas.openxmlformats.org/officeDocument/2006/relationships/hyperlink" Target="https://hal.science/hal-05145510v1" TargetMode="External"/><Relationship Id="rId106" Type="http://schemas.openxmlformats.org/officeDocument/2006/relationships/hyperlink" Target="https://hal.science/hal-05271254v1" TargetMode="External"/><Relationship Id="rId107" Type="http://schemas.openxmlformats.org/officeDocument/2006/relationships/hyperlink" Target="https://hal.science/hal-05136765v1" TargetMode="External"/><Relationship Id="rId108" Type="http://schemas.openxmlformats.org/officeDocument/2006/relationships/hyperlink" Target="https://hal.science/hal-05131586v1" TargetMode="External"/><Relationship Id="rId109" Type="http://schemas.openxmlformats.org/officeDocument/2006/relationships/hyperlink" Target="https://hal.science/hal-04653254v1" TargetMode="External"/><Relationship Id="rId110" Type="http://schemas.openxmlformats.org/officeDocument/2006/relationships/hyperlink" Target="https://hal.science/hal-04653243v1" TargetMode="External"/><Relationship Id="rId111" Type="http://schemas.openxmlformats.org/officeDocument/2006/relationships/hyperlink" Target="https://hal.science/hal-04190972v1" TargetMode="External"/><Relationship Id="rId112" Type="http://schemas.openxmlformats.org/officeDocument/2006/relationships/hyperlink" Target="https://hal.science/hal-04264122v1" TargetMode="External"/><Relationship Id="rId113" Type="http://schemas.openxmlformats.org/officeDocument/2006/relationships/hyperlink" Target="https://hal.science/hal-04194679v1" TargetMode="External"/><Relationship Id="rId114" Type="http://schemas.openxmlformats.org/officeDocument/2006/relationships/hyperlink" Target="https://hal.science/hal-04097006v1" TargetMode="External"/><Relationship Id="rId115" Type="http://schemas.openxmlformats.org/officeDocument/2006/relationships/hyperlink" Target="https://hal.science/hal-03173605v1" TargetMode="External"/><Relationship Id="rId116" Type="http://schemas.openxmlformats.org/officeDocument/2006/relationships/hyperlink" Target="https://hal.science/hal-03173600v1" TargetMode="External"/><Relationship Id="rId117" Type="http://schemas.openxmlformats.org/officeDocument/2006/relationships/hyperlink" Target="https://hal.science/hal-03173633v1" TargetMode="External"/><Relationship Id="rId118" Type="http://schemas.openxmlformats.org/officeDocument/2006/relationships/hyperlink" Target="https://hal.science/hal-03173613v1" TargetMode="External"/><Relationship Id="rId119" Type="http://schemas.openxmlformats.org/officeDocument/2006/relationships/hyperlink" Target="https://hal.science/hal-03173621v1" TargetMode="External"/><Relationship Id="rId120" Type="http://schemas.openxmlformats.org/officeDocument/2006/relationships/hyperlink" Target="https://hal.science/hal-03173646v1" TargetMode="External"/><Relationship Id="rId121" Type="http://schemas.openxmlformats.org/officeDocument/2006/relationships/hyperlink" Target="https://hal.science/hal-03173538v1" TargetMode="External"/><Relationship Id="rId122" Type="http://schemas.openxmlformats.org/officeDocument/2006/relationships/hyperlink" Target="https://hal.science/hal-03173568v1" TargetMode="External"/><Relationship Id="rId123" Type="http://schemas.openxmlformats.org/officeDocument/2006/relationships/hyperlink" Target="https://hal.science/hal-03173546v1" TargetMode="External"/><Relationship Id="rId124" Type="http://schemas.openxmlformats.org/officeDocument/2006/relationships/hyperlink" Target="https://hal.science/hal-03277777v1" TargetMode="External"/><Relationship Id="rId125" Type="http://schemas.openxmlformats.org/officeDocument/2006/relationships/hyperlink" Target="https://hal.science/hal-03173577v1" TargetMode="External"/><Relationship Id="rId126" Type="http://schemas.openxmlformats.org/officeDocument/2006/relationships/hyperlink" Target="https://hal.science/hal-03173630v1" TargetMode="External"/><Relationship Id="rId127" Type="http://schemas.openxmlformats.org/officeDocument/2006/relationships/hyperlink" Target="https://hal.science/hal-03173641v1" TargetMode="External"/><Relationship Id="rId128" Type="http://schemas.openxmlformats.org/officeDocument/2006/relationships/hyperlink" Target="https://hal.science/hal-03173648v1" TargetMode="External"/><Relationship Id="rId129" Type="http://schemas.openxmlformats.org/officeDocument/2006/relationships/hyperlink" Target="https://hal.science/hal-03173581v1" TargetMode="External"/><Relationship Id="rId130" Type="http://schemas.openxmlformats.org/officeDocument/2006/relationships/hyperlink" Target="https://hal.science/hal-03340300v1" TargetMode="External"/><Relationship Id="rId131" Type="http://schemas.openxmlformats.org/officeDocument/2006/relationships/hyperlink" Target="https://hal.science/hal-02889689v1" TargetMode="External"/><Relationship Id="rId132" Type="http://schemas.openxmlformats.org/officeDocument/2006/relationships/hyperlink" Target="https://hal.science/hal-02912669v1" TargetMode="External"/><Relationship Id="rId133" Type="http://schemas.openxmlformats.org/officeDocument/2006/relationships/hyperlink" Target="https://hal.science/hal-02992857v1" TargetMode="External"/><Relationship Id="rId134" Type="http://schemas.openxmlformats.org/officeDocument/2006/relationships/hyperlink" Target="https://hal.science/hal-02889688v1" TargetMode="External"/><Relationship Id="rId135" Type="http://schemas.openxmlformats.org/officeDocument/2006/relationships/hyperlink" Target="https://hal.science/hal-03311768v1" TargetMode="External"/><Relationship Id="rId136" Type="http://schemas.openxmlformats.org/officeDocument/2006/relationships/hyperlink" Target="https://hal.science/hal-02880753v1" TargetMode="External"/><Relationship Id="rId137" Type="http://schemas.openxmlformats.org/officeDocument/2006/relationships/hyperlink" Target="https://hal.science/hal-02912667v1" TargetMode="External"/><Relationship Id="rId138" Type="http://schemas.openxmlformats.org/officeDocument/2006/relationships/hyperlink" Target="https://hal.science/hal-02884729v1" TargetMode="External"/><Relationship Id="rId139" Type="http://schemas.openxmlformats.org/officeDocument/2006/relationships/hyperlink" Target="https://hal.science/hal-01990300v1" TargetMode="External"/><Relationship Id="rId140" Type="http://schemas.openxmlformats.org/officeDocument/2006/relationships/hyperlink" Target="https://hal.science/hal-01968527v1" TargetMode="External"/><Relationship Id="rId141" Type="http://schemas.openxmlformats.org/officeDocument/2006/relationships/hyperlink" Target="https://hal.science/hal-02571000v1" TargetMode="External"/><Relationship Id="rId142" Type="http://schemas.openxmlformats.org/officeDocument/2006/relationships/hyperlink" Target="https://normandie-univ.hal.science/hal-04545732v1" TargetMode="External"/><Relationship Id="rId143" Type="http://schemas.openxmlformats.org/officeDocument/2006/relationships/hyperlink" Target="https://hal.science/hal-01834374v1" TargetMode="External"/><Relationship Id="rId144" Type="http://schemas.openxmlformats.org/officeDocument/2006/relationships/hyperlink" Target="https://hal.science/hal-02123587v1" TargetMode="External"/><Relationship Id="rId145" Type="http://schemas.openxmlformats.org/officeDocument/2006/relationships/hyperlink" Target="https://hal.science/hal-01868793v1" TargetMode="External"/><Relationship Id="rId146" Type="http://schemas.openxmlformats.org/officeDocument/2006/relationships/hyperlink" Target="https://hal.science/hal-01866933v1" TargetMode="External"/><Relationship Id="rId147" Type="http://schemas.openxmlformats.org/officeDocument/2006/relationships/hyperlink" Target="https://hal.science/hal-01865288v1" TargetMode="External"/><Relationship Id="rId148" Type="http://schemas.openxmlformats.org/officeDocument/2006/relationships/hyperlink" Target="https://hal.science/hal-01866904v1" TargetMode="External"/><Relationship Id="rId149" Type="http://schemas.openxmlformats.org/officeDocument/2006/relationships/hyperlink" Target="https://hal.science/hal-01923895v1" TargetMode="External"/><Relationship Id="rId150" Type="http://schemas.openxmlformats.org/officeDocument/2006/relationships/hyperlink" Target="https://hal.science/hal-03007652v1" TargetMode="External"/><Relationship Id="rId151" Type="http://schemas.openxmlformats.org/officeDocument/2006/relationships/hyperlink" Target="https://hal.science/hal-01865679v1" TargetMode="External"/><Relationship Id="rId152" Type="http://schemas.openxmlformats.org/officeDocument/2006/relationships/hyperlink" Target="https://hal.science/hal-01864475v1" TargetMode="External"/><Relationship Id="rId153" Type="http://schemas.openxmlformats.org/officeDocument/2006/relationships/hyperlink" Target="https://hal.science/hal-01865680v1" TargetMode="External"/><Relationship Id="rId154" Type="http://schemas.openxmlformats.org/officeDocument/2006/relationships/hyperlink" Target="https://hal.science/hal-01817871v1" TargetMode="External"/><Relationship Id="rId155" Type="http://schemas.openxmlformats.org/officeDocument/2006/relationships/hyperlink" Target="https://hal.science/hal-01817806v1" TargetMode="External"/><Relationship Id="rId156" Type="http://schemas.openxmlformats.org/officeDocument/2006/relationships/hyperlink" Target="https://hal.science/hal-01816692v1" TargetMode="External"/><Relationship Id="rId157" Type="http://schemas.openxmlformats.org/officeDocument/2006/relationships/hyperlink" Target="https://hal.science/hal-05499007v1" TargetMode="External"/><Relationship Id="rId158" Type="http://schemas.openxmlformats.org/officeDocument/2006/relationships/hyperlink" Target="https://hal.science/hal-05463970v1" TargetMode="External"/><Relationship Id="rId159" Type="http://schemas.openxmlformats.org/officeDocument/2006/relationships/hyperlink" Target="https://hal.science/hal-05475574v1" TargetMode="External"/><Relationship Id="rId160" Type="http://schemas.openxmlformats.org/officeDocument/2006/relationships/hyperlink" Target="https://hal.science/hal-05557723v1" TargetMode="External"/><Relationship Id="rId161" Type="http://schemas.openxmlformats.org/officeDocument/2006/relationships/hyperlink" Target="https://hal.science/hal-05042918v1" TargetMode="External"/><Relationship Id="rId162" Type="http://schemas.openxmlformats.org/officeDocument/2006/relationships/hyperlink" Target="https://hal.science/hal-05042916v1" TargetMode="External"/><Relationship Id="rId163" Type="http://schemas.openxmlformats.org/officeDocument/2006/relationships/hyperlink" Target="https://hal.science/hal-05406121v1" TargetMode="External"/><Relationship Id="rId164" Type="http://schemas.openxmlformats.org/officeDocument/2006/relationships/hyperlink" Target="https://hal.science/hal-05303381v1" TargetMode="External"/><Relationship Id="rId165" Type="http://schemas.openxmlformats.org/officeDocument/2006/relationships/hyperlink" Target="https://hal.science/search/index/?q=*&amp;authFullName_s=Caroline Lambilot" TargetMode="External"/><Relationship Id="rId166" Type="http://schemas.openxmlformats.org/officeDocument/2006/relationships/hyperlink" Target="https://hal.science/hal-05399125v1" TargetMode="External"/><Relationship Id="rId167" Type="http://schemas.openxmlformats.org/officeDocument/2006/relationships/hyperlink" Target="https://hal.science/hal-05042947v1" TargetMode="External"/><Relationship Id="rId168" Type="http://schemas.openxmlformats.org/officeDocument/2006/relationships/hyperlink" Target="https://hal.science/hal-05042943v1" TargetMode="External"/><Relationship Id="rId169" Type="http://schemas.openxmlformats.org/officeDocument/2006/relationships/hyperlink" Target="https://hal.science/hal-05042959v1" TargetMode="External"/><Relationship Id="rId170" Type="http://schemas.openxmlformats.org/officeDocument/2006/relationships/hyperlink" Target="https://hal.science/hal-05042958v1" TargetMode="External"/><Relationship Id="rId171" Type="http://schemas.openxmlformats.org/officeDocument/2006/relationships/hyperlink" Target="https://hal.science/hal-05166881v1" TargetMode="External"/><Relationship Id="rId172" Type="http://schemas.openxmlformats.org/officeDocument/2006/relationships/hyperlink" Target="https://hal.science/hal-05042913v1" TargetMode="External"/><Relationship Id="rId173" Type="http://schemas.openxmlformats.org/officeDocument/2006/relationships/hyperlink" Target="https://hal.science/hal-05042961v1" TargetMode="External"/><Relationship Id="rId174" Type="http://schemas.openxmlformats.org/officeDocument/2006/relationships/hyperlink" Target="https://hal.science/hal-05166891v1" TargetMode="External"/><Relationship Id="rId175" Type="http://schemas.openxmlformats.org/officeDocument/2006/relationships/hyperlink" Target="https://hal.science/search/index/?q=*&amp;authFullName_s=David Guignebert" TargetMode="External"/><Relationship Id="rId176" Type="http://schemas.openxmlformats.org/officeDocument/2006/relationships/hyperlink" Target="https://hal.science/search/index/?q=*&amp;authFullName_s=Victor David" TargetMode="External"/><Relationship Id="rId177" Type="http://schemas.openxmlformats.org/officeDocument/2006/relationships/hyperlink" Target="https://hal.science/hal-05390044v1" TargetMode="External"/><Relationship Id="rId178" Type="http://schemas.openxmlformats.org/officeDocument/2006/relationships/hyperlink" Target="https://hal.science/hal-05042946v1" TargetMode="External"/><Relationship Id="rId179" Type="http://schemas.openxmlformats.org/officeDocument/2006/relationships/hyperlink" Target="https://hal.science/hal-04545633v1" TargetMode="External"/><Relationship Id="rId180" Type="http://schemas.openxmlformats.org/officeDocument/2006/relationships/hyperlink" Target="https://hal.science/hal-04812329v1" TargetMode="External"/><Relationship Id="rId181" Type="http://schemas.openxmlformats.org/officeDocument/2006/relationships/hyperlink" Target="https://hal.science/hal-04545631v1" TargetMode="External"/><Relationship Id="rId182" Type="http://schemas.openxmlformats.org/officeDocument/2006/relationships/hyperlink" Target="https://hal.science/hal-04604261v1" TargetMode="External"/><Relationship Id="rId183" Type="http://schemas.openxmlformats.org/officeDocument/2006/relationships/hyperlink" Target="https://hal.science/hal-04764635v1" TargetMode="External"/><Relationship Id="rId184" Type="http://schemas.openxmlformats.org/officeDocument/2006/relationships/hyperlink" Target="https://hal.science/hal-04700383v1" TargetMode="External"/><Relationship Id="rId185" Type="http://schemas.openxmlformats.org/officeDocument/2006/relationships/hyperlink" Target="https://hal.science/hal-04764644v1" TargetMode="External"/><Relationship Id="rId186" Type="http://schemas.openxmlformats.org/officeDocument/2006/relationships/hyperlink" Target="https://hal.science/hal-04347283v1" TargetMode="External"/><Relationship Id="rId187" Type="http://schemas.openxmlformats.org/officeDocument/2006/relationships/hyperlink" Target="https://hal.science/hal-03944673v1" TargetMode="External"/><Relationship Id="rId188" Type="http://schemas.openxmlformats.org/officeDocument/2006/relationships/hyperlink" Target="https://hal.science/hal-04115607v1" TargetMode="External"/><Relationship Id="rId189" Type="http://schemas.openxmlformats.org/officeDocument/2006/relationships/hyperlink" Target="https://hal.science/hal-04347273v1" TargetMode="External"/><Relationship Id="rId190" Type="http://schemas.openxmlformats.org/officeDocument/2006/relationships/hyperlink" Target="https://hal.science/hal-03646748v1" TargetMode="External"/><Relationship Id="rId191" Type="http://schemas.openxmlformats.org/officeDocument/2006/relationships/hyperlink" Target="https://hal.science/hal-03646749v1" TargetMode="External"/><Relationship Id="rId192" Type="http://schemas.openxmlformats.org/officeDocument/2006/relationships/hyperlink" Target="https://hal.science/hal-03573193v1" TargetMode="External"/><Relationship Id="rId193" Type="http://schemas.openxmlformats.org/officeDocument/2006/relationships/hyperlink" Target="https://hal.science/hal-03573211v1" TargetMode="External"/><Relationship Id="rId194" Type="http://schemas.openxmlformats.org/officeDocument/2006/relationships/hyperlink" Target="https://hal.science/hal-03145144v1" TargetMode="External"/><Relationship Id="rId195" Type="http://schemas.openxmlformats.org/officeDocument/2006/relationships/hyperlink" Target="https://hal.science/hal-03418467v1" TargetMode="External"/><Relationship Id="rId196" Type="http://schemas.openxmlformats.org/officeDocument/2006/relationships/hyperlink" Target="https://hal.science/hal-03239713v1" TargetMode="External"/><Relationship Id="rId197" Type="http://schemas.openxmlformats.org/officeDocument/2006/relationships/hyperlink" Target="https://hal.science/hal-03418463v1" TargetMode="External"/><Relationship Id="rId198" Type="http://schemas.openxmlformats.org/officeDocument/2006/relationships/hyperlink" Target="https://hal.science/hal-03173777v1" TargetMode="External"/><Relationship Id="rId199" Type="http://schemas.openxmlformats.org/officeDocument/2006/relationships/hyperlink" Target="https://hal.science/hal-03426620v1" TargetMode="External"/><Relationship Id="rId200" Type="http://schemas.openxmlformats.org/officeDocument/2006/relationships/hyperlink" Target="https://hal.science/hal-03426628v1" TargetMode="External"/><Relationship Id="rId201" Type="http://schemas.openxmlformats.org/officeDocument/2006/relationships/hyperlink" Target="https://hal.science/hal-03145139v1" TargetMode="External"/><Relationship Id="rId202" Type="http://schemas.openxmlformats.org/officeDocument/2006/relationships/hyperlink" Target="https://hal.science/hal-03173774v1" TargetMode="External"/><Relationship Id="rId203" Type="http://schemas.openxmlformats.org/officeDocument/2006/relationships/hyperlink" Target="https://hal.science/hal-02532440v1" TargetMode="External"/><Relationship Id="rId204" Type="http://schemas.openxmlformats.org/officeDocument/2006/relationships/hyperlink" Target="https://hal.science/hal-02498043v1" TargetMode="External"/><Relationship Id="rId205" Type="http://schemas.openxmlformats.org/officeDocument/2006/relationships/hyperlink" Target="https://hal.science/hal-02478096v1" TargetMode="External"/><Relationship Id="rId206" Type="http://schemas.openxmlformats.org/officeDocument/2006/relationships/hyperlink" Target="https://hal.science/hal-03059973v1" TargetMode="External"/><Relationship Id="rId207" Type="http://schemas.openxmlformats.org/officeDocument/2006/relationships/hyperlink" Target="https://hal.science/hal-03037454v1" TargetMode="External"/><Relationship Id="rId208" Type="http://schemas.openxmlformats.org/officeDocument/2006/relationships/hyperlink" Target="https://hal.science/hal-03014829v1" TargetMode="External"/><Relationship Id="rId209" Type="http://schemas.openxmlformats.org/officeDocument/2006/relationships/hyperlink" Target="https://hal.science/hal-02498039v1" TargetMode="External"/><Relationship Id="rId210" Type="http://schemas.openxmlformats.org/officeDocument/2006/relationships/hyperlink" Target="https://hal.science/hal-02498061v1" TargetMode="External"/><Relationship Id="rId211" Type="http://schemas.openxmlformats.org/officeDocument/2006/relationships/hyperlink" Target="https://hal.science/hal-03059969v1" TargetMode="External"/><Relationship Id="rId212" Type="http://schemas.openxmlformats.org/officeDocument/2006/relationships/hyperlink" Target="https://hal.science/hal-02498062v1" TargetMode="External"/><Relationship Id="rId213" Type="http://schemas.openxmlformats.org/officeDocument/2006/relationships/hyperlink" Target="https://hal.science/hal-02610595v1" TargetMode="External"/><Relationship Id="rId214" Type="http://schemas.openxmlformats.org/officeDocument/2006/relationships/hyperlink" Target="https://hal.science/hal-02532443v1" TargetMode="External"/><Relationship Id="rId215" Type="http://schemas.openxmlformats.org/officeDocument/2006/relationships/hyperlink" Target="https://hal.science/hal-02498067v1" TargetMode="External"/><Relationship Id="rId216" Type="http://schemas.openxmlformats.org/officeDocument/2006/relationships/hyperlink" Target="https://hal.science/hal-03059962v1" TargetMode="External"/><Relationship Id="rId217" Type="http://schemas.openxmlformats.org/officeDocument/2006/relationships/hyperlink" Target="https://hal.science/hal-03426638v1" TargetMode="External"/><Relationship Id="rId218" Type="http://schemas.openxmlformats.org/officeDocument/2006/relationships/hyperlink" Target="https://hal.science/hal-02883136v1" TargetMode="External"/><Relationship Id="rId219" Type="http://schemas.openxmlformats.org/officeDocument/2006/relationships/hyperlink" Target="https://hal.science/hal-03014883v1" TargetMode="External"/><Relationship Id="rId220" Type="http://schemas.openxmlformats.org/officeDocument/2006/relationships/hyperlink" Target="https://hal.science/hal-02798102v1" TargetMode="External"/><Relationship Id="rId221" Type="http://schemas.openxmlformats.org/officeDocument/2006/relationships/hyperlink" Target="https://hal.science/hal-02610583v1" TargetMode="External"/><Relationship Id="rId222" Type="http://schemas.openxmlformats.org/officeDocument/2006/relationships/hyperlink" Target="https://hal.science/hal-02498049v1" TargetMode="External"/><Relationship Id="rId223" Type="http://schemas.openxmlformats.org/officeDocument/2006/relationships/hyperlink" Target="https://hal.science/hal-02476836v1" TargetMode="External"/><Relationship Id="rId224" Type="http://schemas.openxmlformats.org/officeDocument/2006/relationships/hyperlink" Target="https://hal.science/hal-02498056v1" TargetMode="External"/><Relationship Id="rId225" Type="http://schemas.openxmlformats.org/officeDocument/2006/relationships/hyperlink" Target="https://hal.science/hal-02610590v1" TargetMode="External"/><Relationship Id="rId226" Type="http://schemas.openxmlformats.org/officeDocument/2006/relationships/hyperlink" Target="https://hal.science/hal-02303241v1" TargetMode="External"/><Relationship Id="rId227" Type="http://schemas.openxmlformats.org/officeDocument/2006/relationships/hyperlink" Target="https://hal.science/hal-02268552v1" TargetMode="External"/><Relationship Id="rId228" Type="http://schemas.openxmlformats.org/officeDocument/2006/relationships/hyperlink" Target="https://hal.science/hal-02302153v1" TargetMode="External"/><Relationship Id="rId229" Type="http://schemas.openxmlformats.org/officeDocument/2006/relationships/hyperlink" Target="https://hal.science/hal-02085507v1" TargetMode="External"/><Relationship Id="rId230" Type="http://schemas.openxmlformats.org/officeDocument/2006/relationships/hyperlink" Target="https://hal.science/hal-02012880v1" TargetMode="External"/><Relationship Id="rId231" Type="http://schemas.openxmlformats.org/officeDocument/2006/relationships/hyperlink" Target="https://hal.science/hal-02268550v1" TargetMode="External"/><Relationship Id="rId232" Type="http://schemas.openxmlformats.org/officeDocument/2006/relationships/hyperlink" Target="https://hal.science/hal-02097520v1" TargetMode="External"/><Relationship Id="rId233" Type="http://schemas.openxmlformats.org/officeDocument/2006/relationships/hyperlink" Target="https://hal.science/hal-02386965v1" TargetMode="External"/><Relationship Id="rId234" Type="http://schemas.openxmlformats.org/officeDocument/2006/relationships/hyperlink" Target="https://hal.science/hal-02012868v1" TargetMode="External"/><Relationship Id="rId235" Type="http://schemas.openxmlformats.org/officeDocument/2006/relationships/hyperlink" Target="https://hal.science/hal-02175740v1" TargetMode="External"/><Relationship Id="rId236" Type="http://schemas.openxmlformats.org/officeDocument/2006/relationships/hyperlink" Target="https://hal.science/hal-02126953v1" TargetMode="External"/><Relationship Id="rId237" Type="http://schemas.openxmlformats.org/officeDocument/2006/relationships/hyperlink" Target="https://hal.science/hal-02123882v1" TargetMode="External"/><Relationship Id="rId238" Type="http://schemas.openxmlformats.org/officeDocument/2006/relationships/hyperlink" Target="https://hal.science/hal-02175742v1" TargetMode="External"/><Relationship Id="rId239" Type="http://schemas.openxmlformats.org/officeDocument/2006/relationships/hyperlink" Target="https://hal.science/hal-02012875v1" TargetMode="External"/><Relationship Id="rId240" Type="http://schemas.openxmlformats.org/officeDocument/2006/relationships/hyperlink" Target="https://hal.science/hal-01825692v1" TargetMode="External"/><Relationship Id="rId241" Type="http://schemas.openxmlformats.org/officeDocument/2006/relationships/hyperlink" Target="https://hal.science/hal-01913102v1" TargetMode="External"/><Relationship Id="rId242" Type="http://schemas.openxmlformats.org/officeDocument/2006/relationships/hyperlink" Target="https://hal.science/hal-01828820v1" TargetMode="External"/><Relationship Id="rId243" Type="http://schemas.openxmlformats.org/officeDocument/2006/relationships/hyperlink" Target="https://hal.science/hal-01817939v1" TargetMode="External"/><Relationship Id="rId244" Type="http://schemas.openxmlformats.org/officeDocument/2006/relationships/hyperlink" Target="https://hal.science/hal-01913105v1" TargetMode="External"/><Relationship Id="rId245" Type="http://schemas.openxmlformats.org/officeDocument/2006/relationships/hyperlink" Target="https://hal.science/hal-01818244v1" TargetMode="External"/><Relationship Id="rId246" Type="http://schemas.openxmlformats.org/officeDocument/2006/relationships/hyperlink" Target="https://hal.science/hal-01990301v1" TargetMode="External"/><Relationship Id="rId247" Type="http://schemas.openxmlformats.org/officeDocument/2006/relationships/hyperlink" Target="https://hal.science/hal-01818242v1" TargetMode="External"/><Relationship Id="rId248" Type="http://schemas.openxmlformats.org/officeDocument/2006/relationships/hyperlink" Target="https://hal.science/hal-01834761v1" TargetMode="External"/><Relationship Id="rId249" Type="http://schemas.openxmlformats.org/officeDocument/2006/relationships/hyperlink" Target="https://hal.science/hal-01883784v1" TargetMode="External"/><Relationship Id="rId250" Type="http://schemas.openxmlformats.org/officeDocument/2006/relationships/hyperlink" Target="https://hal.science/hal-01834762v1" TargetMode="External"/><Relationship Id="rId251" Type="http://schemas.openxmlformats.org/officeDocument/2006/relationships/hyperlink" Target="https://hal.science/hal-01825996v1" TargetMode="External"/><Relationship Id="rId252" Type="http://schemas.openxmlformats.org/officeDocument/2006/relationships/hyperlink" Target="https://hal.science/hal-01818341v1" TargetMode="External"/><Relationship Id="rId253" Type="http://schemas.openxmlformats.org/officeDocument/2006/relationships/hyperlink" Target="https://hal.science/hal-01818355v1" TargetMode="External"/><Relationship Id="rId254" Type="http://schemas.openxmlformats.org/officeDocument/2006/relationships/hyperlink" Target="https://hal.science/hal-01818345v1" TargetMode="External"/><Relationship Id="rId255" Type="http://schemas.openxmlformats.org/officeDocument/2006/relationships/hyperlink" Target="https://hal.science/hal-01818350v1" TargetMode="External"/><Relationship Id="rId256" Type="http://schemas.openxmlformats.org/officeDocument/2006/relationships/hyperlink" Target="https://hal.science/hal-01818342v1" TargetMode="External"/><Relationship Id="rId257" Type="http://schemas.openxmlformats.org/officeDocument/2006/relationships/hyperlink" Target="https://hal.science/hal-01818240v1" TargetMode="External"/><Relationship Id="rId258" Type="http://schemas.openxmlformats.org/officeDocument/2006/relationships/hyperlink" Target="https://hal.science/hal-01818357v1" TargetMode="External"/><Relationship Id="rId259" Type="http://schemas.openxmlformats.org/officeDocument/2006/relationships/hyperlink" Target="https://hal.science/hal-01818354v1" TargetMode="External"/><Relationship Id="rId260" Type="http://schemas.openxmlformats.org/officeDocument/2006/relationships/hyperlink" Target="https://hal.science/hal-01818356v1" TargetMode="External"/><Relationship Id="rId261" Type="http://schemas.openxmlformats.org/officeDocument/2006/relationships/hyperlink" Target="https://hal.science/hal-01818344v1" TargetMode="External"/><Relationship Id="rId262" Type="http://schemas.openxmlformats.org/officeDocument/2006/relationships/hyperlink" Target="https://hal.science/hal-01853413v1" TargetMode="External"/><Relationship Id="rId263" Type="http://schemas.openxmlformats.org/officeDocument/2006/relationships/hyperlink" Target="https://hal.science/hal-01818353v1" TargetMode="External"/><Relationship Id="rId264" Type="http://schemas.openxmlformats.org/officeDocument/2006/relationships/hyperlink" Target="https://hal.science/hal-03341376v1" TargetMode="External"/><Relationship Id="rId265" Type="http://schemas.openxmlformats.org/officeDocument/2006/relationships/hyperlink" Target="https://hal.science/hal-01853369v1" TargetMode="External"/><Relationship Id="rId266" Type="http://schemas.openxmlformats.org/officeDocument/2006/relationships/hyperlink" Target="https://hal.science/hal-01818234v1" TargetMode="External"/><Relationship Id="rId267" Type="http://schemas.openxmlformats.org/officeDocument/2006/relationships/hyperlink" Target="https://hal.science/hal-01818235v1" TargetMode="External"/><Relationship Id="rId268" Type="http://schemas.openxmlformats.org/officeDocument/2006/relationships/hyperlink" Target="https://hal.science/hal-01818348v1" TargetMode="External"/><Relationship Id="rId269" Type="http://schemas.openxmlformats.org/officeDocument/2006/relationships/hyperlink" Target="https://hal.science/hal-01818238v1" TargetMode="External"/><Relationship Id="rId270" Type="http://schemas.openxmlformats.org/officeDocument/2006/relationships/hyperlink" Target="https://hal.science/hal-01818241v1" TargetMode="External"/><Relationship Id="rId271" Type="http://schemas.openxmlformats.org/officeDocument/2006/relationships/hyperlink" Target="https://hal.science/hal-01818227v1" TargetMode="External"/><Relationship Id="rId272" Type="http://schemas.openxmlformats.org/officeDocument/2006/relationships/hyperlink" Target="https://hal.science/hal-01818230v1" TargetMode="External"/><Relationship Id="rId273" Type="http://schemas.openxmlformats.org/officeDocument/2006/relationships/hyperlink" Target="https://hal.science/hal-01853367v1" TargetMode="External"/><Relationship Id="rId274" Type="http://schemas.openxmlformats.org/officeDocument/2006/relationships/hyperlink" Target="https://hal.science/hal-01818224v1" TargetMode="External"/><Relationship Id="rId275" Type="http://schemas.openxmlformats.org/officeDocument/2006/relationships/hyperlink" Target="https://hal.science/hal-05343156v1" TargetMode="External"/><Relationship Id="rId276" Type="http://schemas.openxmlformats.org/officeDocument/2006/relationships/hyperlink" Target="https://hal.science/hal-05052055v1" TargetMode="External"/><Relationship Id="rId277" Type="http://schemas.openxmlformats.org/officeDocument/2006/relationships/hyperlink" Target="https://hal.science/hal-05052043v1" TargetMode="External"/><Relationship Id="rId278" Type="http://schemas.openxmlformats.org/officeDocument/2006/relationships/hyperlink" Target="https://hal.science/hal-05343165v1" TargetMode="External"/><Relationship Id="rId279" Type="http://schemas.openxmlformats.org/officeDocument/2006/relationships/hyperlink" Target="https://hal.science/hal-05052072v1" TargetMode="External"/><Relationship Id="rId280" Type="http://schemas.openxmlformats.org/officeDocument/2006/relationships/hyperlink" Target="https://hal.science/hal-05052064v1" TargetMode="External"/><Relationship Id="rId281" Type="http://schemas.openxmlformats.org/officeDocument/2006/relationships/hyperlink" Target="https://hal.science/hal-05399121v1" TargetMode="External"/><Relationship Id="rId282" Type="http://schemas.openxmlformats.org/officeDocument/2006/relationships/hyperlink" Target="https://hal.science/hal-04135760v1" TargetMode="External"/><Relationship Id="rId283" Type="http://schemas.openxmlformats.org/officeDocument/2006/relationships/hyperlink" Target="https://hal.science/hal-03539934v1" TargetMode="External"/><Relationship Id="rId284" Type="http://schemas.openxmlformats.org/officeDocument/2006/relationships/hyperlink" Target="https://hal.science/hal-03654807v1" TargetMode="External"/><Relationship Id="rId285" Type="http://schemas.openxmlformats.org/officeDocument/2006/relationships/hyperlink" Target="https://hal.science/hal-03250666v1" TargetMode="External"/><Relationship Id="rId286" Type="http://schemas.openxmlformats.org/officeDocument/2006/relationships/hyperlink" Target="https://hal.science/hal-03250664v1" TargetMode="External"/><Relationship Id="rId287" Type="http://schemas.openxmlformats.org/officeDocument/2006/relationships/hyperlink" Target="https://hal.science/hal-03250661v1" TargetMode="External"/><Relationship Id="rId288" Type="http://schemas.openxmlformats.org/officeDocument/2006/relationships/hyperlink" Target="https://hal.science/hal-03231893v1" TargetMode="External"/><Relationship Id="rId289" Type="http://schemas.openxmlformats.org/officeDocument/2006/relationships/hyperlink" Target="https://hal.science/hal-03014863v1" TargetMode="External"/><Relationship Id="rId290" Type="http://schemas.openxmlformats.org/officeDocument/2006/relationships/hyperlink" Target="https://hal.science/hal-02077586v1" TargetMode="External"/><Relationship Id="rId291" Type="http://schemas.openxmlformats.org/officeDocument/2006/relationships/hyperlink" Target="https://hal.science/hal-02077589v1" TargetMode="External"/><Relationship Id="rId292" Type="http://schemas.openxmlformats.org/officeDocument/2006/relationships/hyperlink" Target="https://hal.science/hal-02077588v1" TargetMode="External"/><Relationship Id="rId293" Type="http://schemas.openxmlformats.org/officeDocument/2006/relationships/hyperlink" Target="https://hal.science/hal-02090094v1" TargetMode="External"/><Relationship Id="rId294" Type="http://schemas.openxmlformats.org/officeDocument/2006/relationships/hyperlink" Target="https://hal.science/hal-02386922v1" TargetMode="External"/><Relationship Id="rId295" Type="http://schemas.openxmlformats.org/officeDocument/2006/relationships/hyperlink" Target="https://hal.science/hal-01853658v1" TargetMode="External"/><Relationship Id="rId296" Type="http://schemas.openxmlformats.org/officeDocument/2006/relationships/hyperlink" Target="https://hal.science/hal-03676224v1" TargetMode="External"/><Relationship Id="rId297" Type="http://schemas.openxmlformats.org/officeDocument/2006/relationships/hyperlink" Target="https://hal.science/hal-01825991v1" TargetMode="External"/><Relationship Id="rId298" Type="http://schemas.openxmlformats.org/officeDocument/2006/relationships/hyperlink" Target="https://hal.science/hal-01883793v1" TargetMode="External"/><Relationship Id="rId299" Type="http://schemas.openxmlformats.org/officeDocument/2006/relationships/hyperlink" Target="https://hal.science/hal-05531198v1" TargetMode="External"/><Relationship Id="rId300" Type="http://schemas.openxmlformats.org/officeDocument/2006/relationships/hyperlink" Target="https://hal.science/hal-05477068v1" TargetMode="External"/><Relationship Id="rId301" Type="http://schemas.openxmlformats.org/officeDocument/2006/relationships/hyperlink" Target="https://hal.science/hal-05477064v1" TargetMode="External"/><Relationship Id="rId302" Type="http://schemas.openxmlformats.org/officeDocument/2006/relationships/hyperlink" Target="https://hal.science/hal-05499476v1" TargetMode="External"/><Relationship Id="rId303" Type="http://schemas.openxmlformats.org/officeDocument/2006/relationships/hyperlink" Target="https://hal.science/hal-05533530v1" TargetMode="External"/><Relationship Id="rId304" Type="http://schemas.openxmlformats.org/officeDocument/2006/relationships/hyperlink" Target="https://hal.science/hal-05521083v1" TargetMode="External"/><Relationship Id="rId305" Type="http://schemas.openxmlformats.org/officeDocument/2006/relationships/hyperlink" Target="https://hal.science/hal-05547300v1" TargetMode="External"/><Relationship Id="rId306" Type="http://schemas.openxmlformats.org/officeDocument/2006/relationships/hyperlink" Target="https://hal.science/hal-05543958v1" TargetMode="External"/><Relationship Id="rId307" Type="http://schemas.openxmlformats.org/officeDocument/2006/relationships/hyperlink" Target="https://hal.science/hal-05521101v1" TargetMode="External"/><Relationship Id="rId308" Type="http://schemas.openxmlformats.org/officeDocument/2006/relationships/hyperlink" Target="https://hal.science/hal-05563654v1" TargetMode="External"/><Relationship Id="rId309" Type="http://schemas.openxmlformats.org/officeDocument/2006/relationships/hyperlink" Target="https://hal.science/hal-05477056v1" TargetMode="External"/><Relationship Id="rId310" Type="http://schemas.openxmlformats.org/officeDocument/2006/relationships/hyperlink" Target="https://hal.science/hal-05459073v1" TargetMode="External"/><Relationship Id="rId311" Type="http://schemas.openxmlformats.org/officeDocument/2006/relationships/hyperlink" Target="https://hal.science/hal-05543939v1" TargetMode="External"/><Relationship Id="rId312" Type="http://schemas.openxmlformats.org/officeDocument/2006/relationships/hyperlink" Target="https://hal.science/hal-05547297v1" TargetMode="External"/><Relationship Id="rId313" Type="http://schemas.openxmlformats.org/officeDocument/2006/relationships/hyperlink" Target="https://hal.science/hal-05466372v1" TargetMode="External"/><Relationship Id="rId314" Type="http://schemas.openxmlformats.org/officeDocument/2006/relationships/hyperlink" Target="https://hal.science/hal-05512126v1" TargetMode="External"/><Relationship Id="rId315" Type="http://schemas.openxmlformats.org/officeDocument/2006/relationships/hyperlink" Target="https://hal.science/hal-05487849v1" TargetMode="External"/><Relationship Id="rId316" Type="http://schemas.openxmlformats.org/officeDocument/2006/relationships/hyperlink" Target="https://hal.science/hal-05459069v1" TargetMode="External"/><Relationship Id="rId317" Type="http://schemas.openxmlformats.org/officeDocument/2006/relationships/hyperlink" Target="https://hal.science/hal-05499478v1" TargetMode="External"/><Relationship Id="rId318" Type="http://schemas.openxmlformats.org/officeDocument/2006/relationships/hyperlink" Target="https://hal.science/hal-05499477v1" TargetMode="External"/><Relationship Id="rId319" Type="http://schemas.openxmlformats.org/officeDocument/2006/relationships/hyperlink" Target="https://hal.science/hal-05512122v1" TargetMode="External"/><Relationship Id="rId320" Type="http://schemas.openxmlformats.org/officeDocument/2006/relationships/hyperlink" Target="https://hal.science/hal-05543953v1" TargetMode="External"/><Relationship Id="rId321" Type="http://schemas.openxmlformats.org/officeDocument/2006/relationships/hyperlink" Target="https://hal.science/hal-05541530v1" TargetMode="External"/><Relationship Id="rId322" Type="http://schemas.openxmlformats.org/officeDocument/2006/relationships/hyperlink" Target="https://hal.science/hal-05542102v1" TargetMode="External"/><Relationship Id="rId323" Type="http://schemas.openxmlformats.org/officeDocument/2006/relationships/hyperlink" Target="https://hal.science/hal-05459067v1" TargetMode="External"/><Relationship Id="rId324" Type="http://schemas.openxmlformats.org/officeDocument/2006/relationships/hyperlink" Target="https://hal.science/hal-05521097v1" TargetMode="External"/><Relationship Id="rId325" Type="http://schemas.openxmlformats.org/officeDocument/2006/relationships/hyperlink" Target="https://hal.science/hal-05521089v1" TargetMode="External"/><Relationship Id="rId326" Type="http://schemas.openxmlformats.org/officeDocument/2006/relationships/hyperlink" Target="https://hal.science/hal-05466369v1" TargetMode="External"/><Relationship Id="rId327" Type="http://schemas.openxmlformats.org/officeDocument/2006/relationships/hyperlink" Target="https://hal.science/hal-05487847v1" TargetMode="External"/><Relationship Id="rId328" Type="http://schemas.openxmlformats.org/officeDocument/2006/relationships/hyperlink" Target="https://hal.science/hal-05543934v1" TargetMode="External"/><Relationship Id="rId329" Type="http://schemas.openxmlformats.org/officeDocument/2006/relationships/hyperlink" Target="https://hal.science/hal-05150155v1" TargetMode="External"/><Relationship Id="rId330" Type="http://schemas.openxmlformats.org/officeDocument/2006/relationships/hyperlink" Target="https://hal.science/hal-05150158v1" TargetMode="External"/><Relationship Id="rId331" Type="http://schemas.openxmlformats.org/officeDocument/2006/relationships/hyperlink" Target="https://hal.science/hal-05417615v1" TargetMode="External"/><Relationship Id="rId332" Type="http://schemas.openxmlformats.org/officeDocument/2006/relationships/hyperlink" Target="https://hal.science/hal-05417662v1" TargetMode="External"/><Relationship Id="rId333" Type="http://schemas.openxmlformats.org/officeDocument/2006/relationships/hyperlink" Target="https://hal.science/hal-05359883v1" TargetMode="External"/><Relationship Id="rId334" Type="http://schemas.openxmlformats.org/officeDocument/2006/relationships/hyperlink" Target="https://hal.science/hal-05417608v1" TargetMode="External"/><Relationship Id="rId335" Type="http://schemas.openxmlformats.org/officeDocument/2006/relationships/hyperlink" Target="https://hal.science/hal-05296396v1" TargetMode="External"/><Relationship Id="rId336" Type="http://schemas.openxmlformats.org/officeDocument/2006/relationships/hyperlink" Target="https://hal.science/hal-05296387v1" TargetMode="External"/><Relationship Id="rId337" Type="http://schemas.openxmlformats.org/officeDocument/2006/relationships/hyperlink" Target="https://hal.science/hal-05150151v1" TargetMode="External"/><Relationship Id="rId338" Type="http://schemas.openxmlformats.org/officeDocument/2006/relationships/hyperlink" Target="https://hal.science/hal-05285492v1" TargetMode="External"/><Relationship Id="rId339" Type="http://schemas.openxmlformats.org/officeDocument/2006/relationships/hyperlink" Target="https://hal.science/hal-05417633v1" TargetMode="External"/><Relationship Id="rId340" Type="http://schemas.openxmlformats.org/officeDocument/2006/relationships/hyperlink" Target="https://hal.science/hal-05415918v1" TargetMode="External"/><Relationship Id="rId341" Type="http://schemas.openxmlformats.org/officeDocument/2006/relationships/hyperlink" Target="https://hal.science/hal-05285482v1" TargetMode="External"/><Relationship Id="rId342" Type="http://schemas.openxmlformats.org/officeDocument/2006/relationships/hyperlink" Target="https://hal.science/hal-05285474v1" TargetMode="External"/><Relationship Id="rId343" Type="http://schemas.openxmlformats.org/officeDocument/2006/relationships/hyperlink" Target="https://hal.science/hal-05150142v1" TargetMode="External"/><Relationship Id="rId344" Type="http://schemas.openxmlformats.org/officeDocument/2006/relationships/hyperlink" Target="https://hal.science/hal-05296401v1" TargetMode="External"/><Relationship Id="rId345" Type="http://schemas.openxmlformats.org/officeDocument/2006/relationships/hyperlink" Target="https://hal.science/hal-05296388v1" TargetMode="External"/><Relationship Id="rId346" Type="http://schemas.openxmlformats.org/officeDocument/2006/relationships/hyperlink" Target="https://hal.science/hal-05417625v1" TargetMode="External"/><Relationship Id="rId347" Type="http://schemas.openxmlformats.org/officeDocument/2006/relationships/hyperlink" Target="https://hal.science/hal-05417592v1" TargetMode="External"/><Relationship Id="rId348" Type="http://schemas.openxmlformats.org/officeDocument/2006/relationships/hyperlink" Target="https://hal.science/hal-05430023v1" TargetMode="External"/><Relationship Id="rId349" Type="http://schemas.openxmlformats.org/officeDocument/2006/relationships/hyperlink" Target="https://hal.science/hal-05417603v1" TargetMode="External"/><Relationship Id="rId350" Type="http://schemas.openxmlformats.org/officeDocument/2006/relationships/hyperlink" Target="https://hal.science/hal-05417642v1" TargetMode="External"/><Relationship Id="rId351" Type="http://schemas.openxmlformats.org/officeDocument/2006/relationships/hyperlink" Target="https://hal.science/hal-05430027v1" TargetMode="External"/><Relationship Id="rId352" Type="http://schemas.openxmlformats.org/officeDocument/2006/relationships/hyperlink" Target="https://hal.science/hal-05160053v1" TargetMode="External"/><Relationship Id="rId353" Type="http://schemas.openxmlformats.org/officeDocument/2006/relationships/hyperlink" Target="https://hal.science/hal-05150145v1" TargetMode="External"/><Relationship Id="rId354" Type="http://schemas.openxmlformats.org/officeDocument/2006/relationships/hyperlink" Target="https://hal.science/hal-05150137v1" TargetMode="External"/><Relationship Id="rId355" Type="http://schemas.openxmlformats.org/officeDocument/2006/relationships/hyperlink" Target="https://hal.science/hal-05296408v1" TargetMode="External"/><Relationship Id="rId356" Type="http://schemas.openxmlformats.org/officeDocument/2006/relationships/hyperlink" Target="https://hal.science/hal-05296398v1" TargetMode="External"/><Relationship Id="rId357" Type="http://schemas.openxmlformats.org/officeDocument/2006/relationships/hyperlink" Target="https://hal.science/hal-05417669v1" TargetMode="External"/><Relationship Id="rId358" Type="http://schemas.openxmlformats.org/officeDocument/2006/relationships/hyperlink" Target="https://hal.science/hal-05285477v1" TargetMode="External"/><Relationship Id="rId359" Type="http://schemas.openxmlformats.org/officeDocument/2006/relationships/hyperlink" Target="https://hal.science/hal-05390087v1" TargetMode="External"/><Relationship Id="rId360" Type="http://schemas.openxmlformats.org/officeDocument/2006/relationships/hyperlink" Target="https://hal.science/hal-05285470v1" TargetMode="External"/><Relationship Id="rId361" Type="http://schemas.openxmlformats.org/officeDocument/2006/relationships/hyperlink" Target="https://hal.science/hal-05296390v1" TargetMode="External"/><Relationship Id="rId362" Type="http://schemas.openxmlformats.org/officeDocument/2006/relationships/hyperlink" Target="https://hal.science/hal-05417647v1" TargetMode="External"/><Relationship Id="rId363" Type="http://schemas.openxmlformats.org/officeDocument/2006/relationships/hyperlink" Target="https://hal.science/hal-05417635v1" TargetMode="External"/><Relationship Id="rId364" Type="http://schemas.openxmlformats.org/officeDocument/2006/relationships/hyperlink" Target="https://hal.science/hal-05430016v1" TargetMode="External"/><Relationship Id="rId365" Type="http://schemas.openxmlformats.org/officeDocument/2006/relationships/hyperlink" Target="https://hal.science/hal-04255150v1" TargetMode="External"/><Relationship Id="rId366" Type="http://schemas.openxmlformats.org/officeDocument/2006/relationships/hyperlink" Target="https://hal.science/hal-04545625v1" TargetMode="External"/><Relationship Id="rId367" Type="http://schemas.openxmlformats.org/officeDocument/2006/relationships/hyperlink" Target="https://hal.science/hal-04545626v1" TargetMode="External"/><Relationship Id="rId368" Type="http://schemas.openxmlformats.org/officeDocument/2006/relationships/hyperlink" Target="https://hal.science/hal-03600245v1" TargetMode="External"/><Relationship Id="rId369" Type="http://schemas.openxmlformats.org/officeDocument/2006/relationships/hyperlink" Target="https://hal.science/hal-03740902v1" TargetMode="External"/><Relationship Id="rId370" Type="http://schemas.openxmlformats.org/officeDocument/2006/relationships/hyperlink" Target="https://hal.science/hal-03606746v1" TargetMode="External"/><Relationship Id="rId371" Type="http://schemas.openxmlformats.org/officeDocument/2006/relationships/hyperlink" Target="https://hal.science/hal-03740905v1" TargetMode="External"/><Relationship Id="rId372" Type="http://schemas.openxmlformats.org/officeDocument/2006/relationships/hyperlink" Target="https://hal.science/hal-03740906v1" TargetMode="External"/><Relationship Id="rId373" Type="http://schemas.openxmlformats.org/officeDocument/2006/relationships/hyperlink" Target="https://hal.science/hal-03740903v1" TargetMode="External"/><Relationship Id="rId374" Type="http://schemas.openxmlformats.org/officeDocument/2006/relationships/hyperlink" Target="https://hal.science/hal-03295466v1" TargetMode="External"/><Relationship Id="rId375" Type="http://schemas.openxmlformats.org/officeDocument/2006/relationships/hyperlink" Target="https://hal.science/hal-03279803v1" TargetMode="External"/><Relationship Id="rId376" Type="http://schemas.openxmlformats.org/officeDocument/2006/relationships/hyperlink" Target="https://hal.science/hal-03295479v1" TargetMode="External"/><Relationship Id="rId377" Type="http://schemas.openxmlformats.org/officeDocument/2006/relationships/hyperlink" Target="https://hal.science/hal-03350122v1" TargetMode="External"/><Relationship Id="rId378" Type="http://schemas.openxmlformats.org/officeDocument/2006/relationships/hyperlink" Target="https://hal.science/hal-03350131v1" TargetMode="External"/><Relationship Id="rId379" Type="http://schemas.openxmlformats.org/officeDocument/2006/relationships/hyperlink" Target="https://hal.science/hal-03295461v1" TargetMode="External"/><Relationship Id="rId380" Type="http://schemas.openxmlformats.org/officeDocument/2006/relationships/hyperlink" Target="https://hal.science/hal-03295476v1" TargetMode="External"/><Relationship Id="rId381" Type="http://schemas.openxmlformats.org/officeDocument/2006/relationships/hyperlink" Target="https://hal.science/hal-02073411v1" TargetMode="External"/><Relationship Id="rId382" Type="http://schemas.openxmlformats.org/officeDocument/2006/relationships/hyperlink" Target="https://hal.science/hal-02073413v1" TargetMode="External"/><Relationship Id="rId383" Type="http://schemas.openxmlformats.org/officeDocument/2006/relationships/hyperlink" Target="https://hal.science/hal-01880688v1" TargetMode="External"/><Relationship Id="rId384" Type="http://schemas.openxmlformats.org/officeDocument/2006/relationships/hyperlink" Target="https://hal.science/hal-01853458v1" TargetMode="External"/><Relationship Id="rId385" Type="http://schemas.openxmlformats.org/officeDocument/2006/relationships/hyperlink" Target="https://hal.science/hal-01853457v1" TargetMode="External"/><Relationship Id="rId3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Regad</dc:title>
  <dc:description>CV</dc:description>
  <dc:subject/>
  <cp:keywords/>
  <cp:category/>
  <cp:lastModifiedBy/>
  <dcterms:created xsi:type="dcterms:W3CDTF">2026-03-29T11:52:02+02:00</dcterms:created>
  <dcterms:modified xsi:type="dcterms:W3CDTF">2026-03-29T11:52:02+02:00</dcterms:modified>
</cp:coreProperties>
</file>

<file path=docProps/custom.xml><?xml version="1.0" encoding="utf-8"?>
<Properties xmlns="http://schemas.openxmlformats.org/officeDocument/2006/custom-properties" xmlns:vt="http://schemas.openxmlformats.org/officeDocument/2006/docPropsVTypes"/>
</file>