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Vanuls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caroline-vanuls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181460572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et la prévention des risques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</w:t>
            </w:r>
            <w:r>
              <w:rPr/>
              <w:t xml:space="preserve">, 2024, 35 (1), pp. 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dérèglement climatique et ses risques pour la santé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risques professionnels et environnementaux. L'exemple des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2,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 du 11 avril 2023 : une avancée ou une occasion manquée d'impulser le dialogue social environnemental dans les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457c3, p.57 et sv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expertises du CSE : un éclairage sur les contours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attributions du CSE à la lumière de la loi Climat et Résilience du 22 août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12,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Monde du travail face au défi de la transition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reconnaissance de la Covid-19 en maladie professionnelle : critique du décret n°2020-1131 du 14 sept.2020 - bulletin d'Aix, 2021, n° 1, pp.67-76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analysée sous l'angle de la santé et de la sécurité au travail. Bulletin d'Aix, 2021, n°1, pp.77-86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santé au travail et la démarche de prévention des risques professionnels dans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GPL429o8,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la recherche d’un nouveau souffle : Les perspectives de la prochaine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juin, n° GPL422j3,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à l'épreuve de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n°30 (n° 386y3), p.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intérieur du comité social et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05,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intérieur du comité social et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taux de majoration des heures supplémentaires dans les accords d'entreprise signés en région PACA au premier semestre 2018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Hallot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2019, 18, pp.138-154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frais d'expertise en cas d'annulation de la délibération du CHSCT, note sous Cass. soc., 31 mai 2017, n° 16-16949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303,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d'autoriser le licenciement d'un salarié protégé, quand bien même quitter l'entreprise présenterait pour lui un intérêt. Note sous CE, 4ème ch., 13 septembre 2017, n° 399972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309,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contestation de l'expertise CHSCT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précaution en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anciennes clauses de désignation des organismes de prévoyance . Observation sous CA Aix-en-Provence, 1ère Ch.B, 9 oct. 2014, n°2014 / 525 et CA Paris, Ch. 16 oct. 2014, n°12 / 17007, in Chronique de droit de protection sociale, JCP E 2015, n°12, 1143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CHSCT : Le contrôle judiciaire porté sur la nécessité et l'utilité du recours à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d'information et de conseil dans les contrats informatiques sous l'influence de l'article 1135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4, pp.1037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désignation. Observation sous Cass. 2ème civ., 11 février 2015, n° 14-13.538, Juris-Data n° 2015-002255 in chronique de protection sociale, JCP 3 2015, n°39, 1459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collectifs à dimension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halshs-01433585v1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environnement - aGREENment - Rapport français, LexisNexis, collection Planète Social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LexisNexis, pp.130, 2021, Travaux. - Neuilly-sur-Seine : Planete social, 978-2-7110-3478-9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flexicurité à la française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Editions Octarès. 2019, Collection Le travail en débats - Série LEST, 978-2-36630-097-0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halshs-02368488v1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19 -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</w:p>
          <w:p>
            <w:pPr/>
            <w:r>
              <w:rPr/>
              <w:t xml:space="preserve">lamy. </w:t>
            </w:r>
            <w:r>
              <w:rPr>
                <w:i w:val="1"/>
                <w:iCs w:val="1"/>
              </w:rPr>
              <w:t xml:space="preserve">Lamy négociation d''entreprise - guide pratique</w:t>
            </w:r>
            <w:r>
              <w:rPr/>
              <w:t xml:space="preserve">, Lamy, 2023, Lamy pratique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social à la protection de l’environnement : L’implication environnementale de la collectivité de travail - Actes du Colloque Université Bordeaux, 24 et 25 septembre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du droit privé à la protection de l'environnement, dir. J. Lagoutte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travail, protéger les salariés et télétravailler en situation de pandémie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 travail, protéger les salariés et télétravailler en situation de pandémie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des acteurs de la négociation collective : la fin du monopôle syndical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Hallot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flexicurité à la française, Regards croisés sur les évolutions professionnelles au prisme des réformes du marché du travail, dir. Caroline Vanuls, et T. Berthet, octares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travailleurs agricoles et la maladies phytosanitaires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sous la direction de Marie-Luce Demeester et Virginie Mercier. </w:t>
            </w:r>
            <w:r>
              <w:rPr>
                <w:i w:val="1"/>
                <w:iCs w:val="1"/>
              </w:rPr>
              <w:t xml:space="preserve">L’agriculture durable: De la production agricole à une alimentation responsable Tome II</w:t>
            </w:r>
            <w:r>
              <w:rPr/>
              <w:t xml:space="preserve">, Presses Universitaire d'Aix-Marseille, pp.367-386, 2018, collection de l'institut de Droit des Affaires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conduites addictives en entreprise et les institutions représentatives du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conduites addictives en entreprise</w:t>
            </w:r>
            <w:r>
              <w:rPr/>
              <w:t xml:space="preserve">, , pp.152-164, 2016, 978-2-7314-1011-2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protection des travailleurs contre les risques d'exposition aux rayonnements ionisants dans les centrales nucléaires de production d'électricité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Energies, environnement et développement durable</w:t>
            </w:r>
            <w:r>
              <w:rPr/>
              <w:t xml:space="preserve">, , pp.53-67, 2013, 978-2-7314-0859-1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halshs-01433598v1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D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vanuls" TargetMode="External"/><Relationship Id="rId8" Type="http://schemas.openxmlformats.org/officeDocument/2006/relationships/hyperlink" Target="https://www.idref.fr/181460572" TargetMode="External"/><Relationship Id="rId9" Type="http://schemas.openxmlformats.org/officeDocument/2006/relationships/hyperlink" Target="https://hal.science/hal-04879363v1" TargetMode="External"/><Relationship Id="rId10" Type="http://schemas.openxmlformats.org/officeDocument/2006/relationships/hyperlink" Target="https://hal.science/search/index/?q=*&amp;authFullName_s=Caroline Vanuls" TargetMode="External"/><Relationship Id="rId11" Type="http://schemas.openxmlformats.org/officeDocument/2006/relationships/hyperlink" Target="https://hal.science/hal-04879401v1" TargetMode="External"/><Relationship Id="rId12" Type="http://schemas.openxmlformats.org/officeDocument/2006/relationships/hyperlink" Target="https://hal.science/hal-03992231v1" TargetMode="External"/><Relationship Id="rId13" Type="http://schemas.openxmlformats.org/officeDocument/2006/relationships/hyperlink" Target="https://hal.science/search/index/?q=*&amp;authFullName_s=Claire Morin" TargetMode="External"/><Relationship Id="rId14" Type="http://schemas.openxmlformats.org/officeDocument/2006/relationships/hyperlink" Target="https://hal.science/hal-04478346v1" TargetMode="External"/><Relationship Id="rId15" Type="http://schemas.openxmlformats.org/officeDocument/2006/relationships/hyperlink" Target="https://hal.science/hal-04478328v1" TargetMode="External"/><Relationship Id="rId16" Type="http://schemas.openxmlformats.org/officeDocument/2006/relationships/hyperlink" Target="https://hal.science/hal-03992250v1" TargetMode="External"/><Relationship Id="rId17" Type="http://schemas.openxmlformats.org/officeDocument/2006/relationships/hyperlink" Target="https://hal.science/hal-03992245v1" TargetMode="External"/><Relationship Id="rId18" Type="http://schemas.openxmlformats.org/officeDocument/2006/relationships/hyperlink" Target="https://shs.hal.science/halshs-03955020v1" TargetMode="External"/><Relationship Id="rId19" Type="http://schemas.openxmlformats.org/officeDocument/2006/relationships/hyperlink" Target="https://hal.science/search/index/?q=*&amp;authFullName_s=St&#233;phanie Moullet" TargetMode="External"/><Relationship Id="rId20" Type="http://schemas.openxmlformats.org/officeDocument/2006/relationships/hyperlink" Target="https://hal.science/hal-03501809v1" TargetMode="External"/><Relationship Id="rId21" Type="http://schemas.openxmlformats.org/officeDocument/2006/relationships/hyperlink" Target="https://hal.science/hal-03501815v1" TargetMode="External"/><Relationship Id="rId22" Type="http://schemas.openxmlformats.org/officeDocument/2006/relationships/hyperlink" Target="https://hal.science/search/index/?q=*&amp;authFullName_s=Mario Correia" TargetMode="External"/><Relationship Id="rId23" Type="http://schemas.openxmlformats.org/officeDocument/2006/relationships/hyperlink" Target="https://hal.science/hal-03487430v1" TargetMode="External"/><Relationship Id="rId24" Type="http://schemas.openxmlformats.org/officeDocument/2006/relationships/hyperlink" Target="https://hal.science/hal-03487350v1" TargetMode="External"/><Relationship Id="rId25" Type="http://schemas.openxmlformats.org/officeDocument/2006/relationships/hyperlink" Target="https://hal.science/hal-03226270v1" TargetMode="External"/><Relationship Id="rId26" Type="http://schemas.openxmlformats.org/officeDocument/2006/relationships/hyperlink" Target="https://hal.science/hal-03226273v1" TargetMode="External"/><Relationship Id="rId27" Type="http://schemas.openxmlformats.org/officeDocument/2006/relationships/hyperlink" Target="https://hal.science/search/index/?q=*&amp;authFullName_s=Delphine Ronet-Yague" TargetMode="External"/><Relationship Id="rId28" Type="http://schemas.openxmlformats.org/officeDocument/2006/relationships/hyperlink" Target="https://shs.hal.science/halshs-04875685v1" TargetMode="External"/><Relationship Id="rId29" Type="http://schemas.openxmlformats.org/officeDocument/2006/relationships/hyperlink" Target="https://hal.science/hal-03226269v1" TargetMode="External"/><Relationship Id="rId30" Type="http://schemas.openxmlformats.org/officeDocument/2006/relationships/hyperlink" Target="https://hal.science/hal-03226274v1" TargetMode="External"/><Relationship Id="rId31" Type="http://schemas.openxmlformats.org/officeDocument/2006/relationships/hyperlink" Target="https://hal.science/search/index/?q=*&amp;authFullName_s=Mathieu Hallot" TargetMode="External"/><Relationship Id="rId32" Type="http://schemas.openxmlformats.org/officeDocument/2006/relationships/hyperlink" Target="https://hal.science/hal-02294602v1" TargetMode="External"/><Relationship Id="rId33" Type="http://schemas.openxmlformats.org/officeDocument/2006/relationships/hyperlink" Target="https://hal.science/hal-01794395v1" TargetMode="External"/><Relationship Id="rId34" Type="http://schemas.openxmlformats.org/officeDocument/2006/relationships/hyperlink" Target="https://hal.science/hal-01794411v1" TargetMode="External"/><Relationship Id="rId35" Type="http://schemas.openxmlformats.org/officeDocument/2006/relationships/hyperlink" Target="https://hal.science/hal-01794521v1" TargetMode="External"/><Relationship Id="rId36" Type="http://schemas.openxmlformats.org/officeDocument/2006/relationships/hyperlink" Target="https://shs.hal.science/halshs-01433141v1" TargetMode="External"/><Relationship Id="rId37" Type="http://schemas.openxmlformats.org/officeDocument/2006/relationships/hyperlink" Target="https://hal.science/hal-03487130v1" TargetMode="External"/><Relationship Id="rId38" Type="http://schemas.openxmlformats.org/officeDocument/2006/relationships/hyperlink" Target="https://shs.hal.science/halshs-01433531v1" TargetMode="External"/><Relationship Id="rId39" Type="http://schemas.openxmlformats.org/officeDocument/2006/relationships/hyperlink" Target="https://shs.hal.science/halshs-01433348v1" TargetMode="External"/><Relationship Id="rId40" Type="http://schemas.openxmlformats.org/officeDocument/2006/relationships/hyperlink" Target="https://hal.science/hal-03487136v1" TargetMode="External"/><Relationship Id="rId41" Type="http://schemas.openxmlformats.org/officeDocument/2006/relationships/hyperlink" Target="https://shs.hal.science/halshs-01433585v1" TargetMode="External"/><Relationship Id="rId42" Type="http://schemas.openxmlformats.org/officeDocument/2006/relationships/hyperlink" Target="https://amu.hal.science/hal-03148979v1" TargetMode="External"/><Relationship Id="rId43" Type="http://schemas.openxmlformats.org/officeDocument/2006/relationships/hyperlink" Target="https://hal.science/search/index/?q=*&amp;authFullName_s=Alexis Bugada" TargetMode="External"/><Relationship Id="rId44" Type="http://schemas.openxmlformats.org/officeDocument/2006/relationships/hyperlink" Target="https://hal.science/search/index/?q=*&amp;authFullName_s=V&#233;ronique Cohen-Donsimoni" TargetMode="External"/><Relationship Id="rId45" Type="http://schemas.openxmlformats.org/officeDocument/2006/relationships/hyperlink" Target="https://hal.science/search/index/?q=*&amp;authFullName_s=Vanessa Monteillet" TargetMode="External"/><Relationship Id="rId46" Type="http://schemas.openxmlformats.org/officeDocument/2006/relationships/hyperlink" Target="https://hal.science/search/index/?q=*&amp;authFullName_s=Audrey Martinez" TargetMode="External"/><Relationship Id="rId47" Type="http://schemas.openxmlformats.org/officeDocument/2006/relationships/hyperlink" Target="https://shs.hal.science/halshs-02368488v1" TargetMode="External"/><Relationship Id="rId48" Type="http://schemas.openxmlformats.org/officeDocument/2006/relationships/hyperlink" Target="https://hal.science/search/index/?q=*&amp;authFullName_s=Thierry Berthet" TargetMode="External"/><Relationship Id="rId49" Type="http://schemas.openxmlformats.org/officeDocument/2006/relationships/hyperlink" Target="https://hal.science/hal-04169716v1" TargetMode="External"/><Relationship Id="rId50" Type="http://schemas.openxmlformats.org/officeDocument/2006/relationships/hyperlink" Target="https://hal.science/hal-03487535v1" TargetMode="External"/><Relationship Id="rId51" Type="http://schemas.openxmlformats.org/officeDocument/2006/relationships/hyperlink" Target="https://hal.science/hal-03498009v1" TargetMode="External"/><Relationship Id="rId52" Type="http://schemas.openxmlformats.org/officeDocument/2006/relationships/hyperlink" Target="https://hal.science/hal-03226275v1" TargetMode="External"/><Relationship Id="rId53" Type="http://schemas.openxmlformats.org/officeDocument/2006/relationships/hyperlink" Target="https://hal.science/hal-01794462v1" TargetMode="External"/><Relationship Id="rId54" Type="http://schemas.openxmlformats.org/officeDocument/2006/relationships/hyperlink" Target="https://shs.hal.science/halshs-01433559v1" TargetMode="External"/><Relationship Id="rId55" Type="http://schemas.openxmlformats.org/officeDocument/2006/relationships/hyperlink" Target="https://shs.hal.science/halshs-0143359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Vanuls</dc:title>
  <dc:description>CV</dc:description>
  <dc:subject/>
  <cp:keywords/>
  <cp:category/>
  <cp:lastModifiedBy/>
  <dcterms:created xsi:type="dcterms:W3CDTF">2026-03-05T05:44:29+01:00</dcterms:created>
  <dcterms:modified xsi:type="dcterms:W3CDTF">2026-03-05T05:44:29+01:00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