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6923076923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Michel Carrard </w:t></w:r><w:r><w:rPr><w:color w:val="641e6e"/></w:rPr><w:t xml:space="preserve">Michel CarrardMaître de conférences en Aménagement - UrbanismeHabilité à Diriger les Recherches (HDR)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social : un nouvel objet scientifique ?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EspacesTemps.net</w:t></w:r><w:r><w:rPr/><w:t xml:space="preserve">, 2024, </w:t></w:r><w:hyperlink r:id="rId10" w:history="1"><w:r><w:rPr><w:color w:val="#410a8c"/><w:u w:val="single"/></w:rPr><w:t xml:space="preserve">⟨10.26151/ksn4-8y69⟩</w:t></w:r></w:hyperlink></w:p><w:p><w:pPr/><w:r><w:rPr/><w:t xml:space="preserve">Article dans une revue</w:t></w:r></w:p><w:p><w:pPr/><w:hyperlink r:id="rId8" w:history="1"><w:r><w:rPr><w:color w:val="#410a8c"/><w:u w:val="single"/></w:rPr><w:t xml:space="preserve">hal-04651231v1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Covid-19 ou le retour de l'État social ?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EspacesTemps.net</w:t></w:r><w:r><w:rPr/><w:t xml:space="preserve">, 2022</w:t></w:r></w:p><w:p><w:pPr/><w:r><w:rPr/><w:t xml:space="preserve">Article dans une revue</w:t></w:r></w:p><w:p><w:pPr/><w:hyperlink r:id="rId11" w:history="1"><w:r><w:rPr><w:color w:val="#410a8c"/><w:u w:val="single"/></w:rPr><w:t xml:space="preserve">hal-03772693v1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L’impact de la délégation de service public (DSP) sur l’activité des aéroports locaux</w:t></w:r></w:hyperlink></w:p><w:p><w:pPr/><w:hyperlink r:id="rId9" w:history="1"><w:r><w:rPr><w:color w:val="#410a8c"/><w:u w:val="single"/></w:rPr><w:t xml:space="preserve">Michel Carrard</w:t></w:r></w:hyperlink><w:r><w:rPr/><w:t xml:space="preserve">,</w:t></w:r><w:hyperlink r:id="rId13" w:history="1"><w:r><w:rPr><w:color w:val="#410a8c"/><w:u w:val="single"/></w:rPr><w:t xml:space="preserve">Mourad Kertous</w:t></w:r></w:hyperlink><w:r><w:rPr/><w:t xml:space="preserve">,</w:t></w:r><w:hyperlink r:id="rId14" w:history="1"><w:r><w:rPr><w:color w:val="#410a8c"/><w:u w:val="single"/></w:rPr><w:t xml:space="preserve">Abdelhak Nassiri</w:t></w:r></w:hyperlink></w:p><w:p><w:pPr/><w:r><w:rPr><w:i w:val="1"/><w:iCs w:val="1"/></w:rPr><w:t xml:space="preserve">Revue d'économie régionale et urbaine</w:t></w:r><w:r><w:rPr/><w:t xml:space="preserve">, 2022, Décembre (5), pp.695-720. </w:t></w:r><w:hyperlink r:id="rId15" w:history="1"><w:r><w:rPr><w:color w:val="#410a8c"/><w:u w:val="single"/></w:rPr><w:t xml:space="preserve">⟨10.3917/reru.225.0695⟩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hal-04634847v1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University’s third mission and third-places</w:t></w:r></w:hyperlink></w:p><w:p><w:pPr/><w:hyperlink r:id="rId17" w:history="1"><w:r><w:rPr><w:color w:val="#410a8c"/><w:u w:val="single"/></w:rPr><w:t xml:space="preserve">Etienne Bou Abdo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,</w:t></w:r><w:hyperlink r:id="rId18" w:history="1"><w:r><w:rPr><w:color w:val="#410a8c"/><w:u w:val="single"/></w:rPr><w:t xml:space="preserve">Yves Hanin</w:t></w:r></w:hyperlink></w:p><w:p><w:pPr/><w:r><w:rPr><w:i w:val="1"/><w:iCs w:val="1"/></w:rPr><w:t xml:space="preserve">NETCOM : Réseaux, communication et territoires / Networks and Communications Studies</w:t></w:r><w:r><w:rPr/><w:t xml:space="preserve">, 2022, 36 (1-2), </w:t></w:r><w:hyperlink r:id="rId19" w:history="1"><w:r><w:rPr><w:color w:val="#410a8c"/><w:u w:val="single"/></w:rPr><w:t xml:space="preserve">⟨10.4000/netcom.7417⟩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hal-04158766v1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ville intelligente ou la recherche de la main invisible des territoires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EspacesTemps.net</w:t></w:r><w:r><w:rPr/><w:t xml:space="preserve">, 2021</w:t></w:r></w:p><w:p><w:pPr/><w:r><w:rPr/><w:t xml:space="preserve">Article dans une revue</w:t></w:r></w:p><w:p><w:pPr/><w:hyperlink r:id="rId20" w:history="1"><w:r><w:rPr><w:color w:val="#410a8c"/><w:u w:val="single"/></w:rPr><w:t xml:space="preserve">hal-03772425v1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Exploring the importance of accounting for on-site sampling and heterogenous preferences simultaneously in estimating aggregate demand function for recreational fishing</w:t></w:r></w:hyperlink></w:p><w:p><w:pPr/><w:hyperlink r:id="rId22" w:history="1"><w:r><w:rPr><w:color w:val="#410a8c"/><w:u w:val="single"/></w:rPr><w:t xml:space="preserve">Louinord Voltaire</w:t></w:r></w:hyperlink><w:r><w:rPr/><w:t xml:space="preserve">,</w:t></w:r><w:hyperlink r:id="rId23" w:history="1"><w:r><w:rPr><w:color w:val="#410a8c"/><w:u w:val="single"/></w:rPr><w:t xml:space="preserve">Kokou Boris Djongon</w:t></w:r></w:hyperlink><w:r><w:rPr/><w:t xml:space="preserve">,</w:t></w:r><w:hyperlink r:id="rId9" w:history="1"><w:r><w:rPr><w:color w:val="#410a8c"/><w:u w:val="single"/></w:rPr><w:t xml:space="preserve">Michel Carrard</w:t></w:r></w:hyperlink></w:p><w:p><w:pPr/><w:r><w:rPr><w:i w:val="1"/><w:iCs w:val="1"/></w:rPr><w:t xml:space="preserve">Journal of Environmental Planning and Management</w:t></w:r><w:r><w:rPr/><w:t xml:space="preserve">, 2021, 64 (14), pp.2573-2592. </w:t></w:r><w:hyperlink r:id="rId24" w:history="1"><w:r><w:rPr><w:color w:val="#410a8c"/><w:u w:val="single"/></w:rPr><w:t xml:space="preserve">⟨10.1080/09640568.2021.1876001⟩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hal-04164902v1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conséquences de la réforme aéroportuaire pour les territoires : apports d’une simulation informatique multi-agents</w:t></w:r></w:hyperlink></w:p><w:p><w:pPr/><w:hyperlink r:id="rId26" w:history="1"><w:r><w:rPr><w:color w:val="#410a8c"/><w:u w:val="single"/></w:rPr><w:t xml:space="preserve">Christopher Jankee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,</w:t></w:r><w:hyperlink r:id="rId27" w:history="1"><w:r><w:rPr><w:color w:val="#410a8c"/><w:u w:val="single"/></w:rPr><w:t xml:space="preserve">Sébastien Verel</w:t></w:r></w:hyperlink><w:r><w:rPr/><w:t xml:space="preserve">,</w:t></w:r><w:hyperlink r:id="rId28" w:history="1"><w:r><w:rPr><w:color w:val="#410a8c"/><w:u w:val="single"/></w:rPr><w:t xml:space="preserve">Eric Ramat</w:t></w:r></w:hyperlink></w:p><w:p><w:pPr/><w:r><w:rPr><w:i w:val="1"/><w:iCs w:val="1"/></w:rPr><w:t xml:space="preserve">Cybergeo : Revue européenne de géographie / European journal of geography</w:t></w:r><w:r><w:rPr/><w:t xml:space="preserve">, 2020, pp.957</w:t></w:r></w:p><w:p><w:pPr/><w:r><w:rPr/><w:t xml:space="preserve">Article dans une revue</w:t></w:r></w:p><w:p><w:pPr/><w:hyperlink r:id="rId25" w:history="1"><w:r><w:rPr><w:color w:val="#410a8c"/><w:u w:val="single"/></w:rPr><w:t xml:space="preserve">hal-02965863v1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Aéroports français et Covid-19</w:t></w:r></w:hyperlink></w:p><w:p><w:pPr/><w:hyperlink r:id="rId9" w:history="1"><w:r><w:rPr><w:color w:val="#410a8c"/><w:u w:val="single"/></w:rPr><w:t xml:space="preserve">Michel Carrard</w:t></w:r></w:hyperlink><w:r><w:rPr/><w:t xml:space="preserve">,</w:t></w:r><w:hyperlink r:id="rId30" w:history="1"><w:r><w:rPr><w:color w:val="#410a8c"/><w:u w:val="single"/></w:rPr><w:t xml:space="preserve">Laurent Terral</w:t></w:r></w:hyperlink></w:p><w:p><w:pPr/><w:r><w:rPr><w:i w:val="1"/><w:iCs w:val="1"/></w:rPr><w:t xml:space="preserve">Géotransports</w:t></w:r><w:r><w:rPr/><w:t xml:space="preserve">, 2020, 14, pp.109-122</w:t></w:r></w:p><w:p><w:pPr/><w:r><w:rPr/><w:t xml:space="preserve">Article dans une revue</w:t></w:r></w:p><w:p><w:pPr/><w:hyperlink r:id="rId29" w:history="1"><w:r><w:rPr><w:color w:val="#410a8c"/><w:u w:val="single"/></w:rPr><w:t xml:space="preserve">hal-03772711v1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Aéroports et territoires en France, vers de nouveaux enjeux</w:t></w:r></w:hyperlink></w:p><w:p><w:pPr/><w:hyperlink r:id="rId30" w:history="1"><w:r><w:rPr><w:color w:val="#410a8c"/><w:u w:val="single"/></w:rPr><w:t xml:space="preserve">Laurent Terral</w:t></w:r></w:hyperlink><w:r><w:rPr/><w:t xml:space="preserve">,</w:t></w:r><w:hyperlink r:id="rId9" w:history="1"><w:r><w:rPr><w:color w:val="#410a8c"/><w:u w:val="single"/></w:rPr><w:t xml:space="preserve">Michel Carrard</w:t></w:r></w:hyperlink></w:p><w:p><w:pPr/><w:r><w:rPr><w:i w:val="1"/><w:iCs w:val="1"/></w:rPr><w:t xml:space="preserve">Géotransports</w:t></w:r><w:r><w:rPr/><w:t xml:space="preserve">, 2020</w:t></w:r></w:p><w:p><w:pPr/><w:r><w:rPr/><w:t xml:space="preserve">Article dans une revue</w:t></w:r></w:p><w:p><w:pPr/><w:hyperlink r:id="rId31" w:history="1"><w:r><w:rPr><w:color w:val="#410a8c"/><w:u w:val="single"/></w:rPr><w:t xml:space="preserve">hal-03772705v1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Du bon et mauvais usage des modèles de la science économique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EspacesTemps.net</w:t></w:r><w:r><w:rPr/><w:t xml:space="preserve">, 2018</w:t></w:r></w:p><w:p><w:pPr/><w:r><w:rPr/><w:t xml:space="preserve">Article dans une revue</w:t></w:r></w:p><w:p><w:pPr/><w:hyperlink r:id="rId32" w:history="1"><w:r><w:rPr><w:color w:val="#410a8c"/><w:u w:val="single"/></w:rPr><w:t xml:space="preserve">hal-03772683v1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L’arrivée des opérateurs privés dans le réseau des aéroports français : éléments pour une réflexion prospective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Flux - Cahiers scientifiques internationaux Réseaux et territoires</w:t></w:r><w:r><w:rPr/><w:t xml:space="preserve">, 2016, Temps et réseaux, 106, pp.58-78</w:t></w:r></w:p><w:p><w:pPr/><w:r><w:rPr/><w:t xml:space="preserve">Article dans une revue</w:t></w:r></w:p><w:p><w:pPr/><w:hyperlink r:id="rId33" w:history="1"><w:r><w:rPr><w:color w:val="#410a8c"/><w:u w:val="single"/></w:rPr><w:t xml:space="preserve">hal-03772391v1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réforme aéroportuaire et les relations stratégiques entre aéroports et compagnies aériennes : une analyse à l'aide de la théorie des jeux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Revue d'économie régionale et urbaine</w:t></w:r><w:r><w:rPr/><w:t xml:space="preserve">, 2014, 4, pp.765-792. </w:t></w:r><w:hyperlink r:id="rId35" w:history="1"><w:r><w:rPr><w:color w:val="#410a8c"/><w:u w:val="single"/></w:rPr><w:t xml:space="preserve">⟨10.3917/reru.134.0765⟩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hal-03772486v1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L'expert et les élus locaux. Le cas de l'aéroport de Notre Dame-des-Landes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Prospective et Stratégie</w:t></w:r><w:r><w:rPr/><w:t xml:space="preserve">, 2012</w:t></w:r></w:p><w:p><w:pPr/><w:r><w:rPr/><w:t xml:space="preserve">Article dans une revue</w:t></w:r></w:p><w:p><w:pPr/><w:hyperlink r:id="rId36" w:history="1"><w:r><w:rPr><w:color w:val="#410a8c"/><w:u w:val="single"/></w:rPr><w:t xml:space="preserve">hal-03772534v1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coopération aéroportuaire au sein de l'Espace Métropolitain Loire-Bretagne : une réflexion à l'aide de la théorie des jeux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Revue d'économie régionale et urbaine</w:t></w:r><w:r><w:rPr/><w:t xml:space="preserve">, 2011, février, pp.185 - 211. </w:t></w:r><w:hyperlink r:id="rId38" w:history="1"><w:r><w:rPr><w:color w:val="#410a8c"/><w:u w:val="single"/></w:rPr><w:t xml:space="preserve">⟨10.3917/reru.111.0185⟩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hal-03772482v1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L’impact de la Covid- 19 sur les aéroports français</w:t></w:r></w:hyperlink></w:p><w:p><w:pPr/><w:hyperlink r:id="rId9" w:history="1"><w:r><w:rPr><w:color w:val="#410a8c"/><w:u w:val="single"/></w:rPr><w:t xml:space="preserve">Michel Carrard</w:t></w:r></w:hyperlink><w:r><w:rPr/><w:t xml:space="preserve">,</w:t></w:r><w:hyperlink r:id="rId30" w:history="1"><w:r><w:rPr><w:color w:val="#410a8c"/><w:u w:val="single"/></w:rPr><w:t xml:space="preserve">Laurent Terral</w:t></w:r></w:hyperlink></w:p><w:p><w:pPr/><w:r><w:rPr><w:i w:val="1"/><w:iCs w:val="1"/></w:rPr><w:t xml:space="preserve">5e Rencontres Francophones Transport Mobilité (RFTM)</w:t></w:r><w:r><w:rPr/><w:t xml:space="preserve">, ThéMA - Université de Bourgogne et de Franche-Comté; MSH - Dijon, Jun 2023, Dijon, France</w:t></w:r></w:p><w:p><w:pPr/><w:r><w:rPr/><w:t xml:space="preserve">Communication dans un congrès</w:t></w:r></w:p><w:p><w:pPr/><w:hyperlink r:id="rId39" w:history="1"><w:r><w:rPr><w:color w:val="#410a8c"/><w:u w:val="single"/></w:rPr><w:t xml:space="preserve">hal-04491957v1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Étude de l'impact des universités sur développement régional de leurs territoires d'accueil</w:t></w:r></w:hyperlink></w:p><w:p><w:pPr/><w:hyperlink r:id="rId17" w:history="1"><w:r><w:rPr><w:color w:val="#410a8c"/><w:u w:val="single"/></w:rPr><w:t xml:space="preserve">Etienne Bou Abdo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,</w:t></w:r><w:hyperlink r:id="rId18" w:history="1"><w:r><w:rPr><w:color w:val="#410a8c"/><w:u w:val="single"/></w:rPr><w:t xml:space="preserve">Yves Hanin</w:t></w:r></w:hyperlink></w:p><w:p><w:pPr/><w:r><w:rPr><w:i w:val="1"/><w:iCs w:val="1"/></w:rPr><w:t xml:space="preserve">RIU - Pour un urbanisme du vivant</w:t></w:r><w:r><w:rPr/><w:t xml:space="preserve">, APERAU, Jun 2023, Lausanne, Suisse</w:t></w:r></w:p><w:p><w:pPr/><w:r><w:rPr/><w:t xml:space="preserve">Communication dans un congrès</w:t></w:r></w:p><w:p><w:pPr/><w:hyperlink r:id="rId40" w:history="1"><w:r><w:rPr><w:color w:val="#410a8c"/><w:u w:val="single"/></w:rPr><w:t xml:space="preserve">hal-04158682v1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 est le rôle des petites universités dans le développement territorial ?</w:t></w:r></w:hyperlink></w:p><w:p><w:pPr/><w:hyperlink r:id="rId17" w:history="1"><w:r><w:rPr><w:color w:val="#410a8c"/><w:u w:val="single"/></w:rPr><w:t xml:space="preserve">Etienne Bou Abdo</w:t></w:r></w:hyperlink><w:r><w:rPr/><w:t xml:space="preserve">,</w:t></w:r><w:hyperlink r:id="rId9" w:history="1"><w:r><w:rPr><w:color w:val="#410a8c"/><w:u w:val="single"/></w:rPr><w:t xml:space="preserve">Michel Carrard</w:t></w:r></w:hyperlink></w:p><w:p><w:pPr/><w:r><w:rPr><w:i w:val="1"/><w:iCs w:val="1"/></w:rPr><w:t xml:space="preserve">Colloque 2022 du Réseau de la recherche sur la francophonie canadienne (RRF) : le rôle et la mission des universités de petites tailles au sein de la francophonie</w:t></w:r><w:r><w:rPr/><w:t xml:space="preserve">, Université d’Ontario français, Nov 2022, Ontario, Canada</w:t></w:r></w:p><w:p><w:pPr/><w:r><w:rPr/><w:t xml:space="preserve">Communication dans un congrès</w:t></w:r></w:p><w:p><w:pPr/><w:hyperlink r:id="rId41" w:history="1"><w:r><w:rPr><w:color w:val="#410a8c"/><w:u w:val="single"/></w:rPr><w:t xml:space="preserve">hal-03865519v1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L'indiscipline sanitaire : un jeu de la chasse au cerf ?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L'indiscipline sanitaire : histoire, enjeux, résistances, répression</w:t></w:r><w:r><w:rPr/><w:t xml:space="preserve">, Laboratoire de Recherche Juridique (LARJ), Dec 2022, Boulogne Sur Mer, France</w:t></w:r></w:p><w:p><w:pPr/><w:r><w:rPr/><w:t xml:space="preserve">Communication dans un congrès</w:t></w:r></w:p><w:p><w:pPr/><w:hyperlink r:id="rId42" w:history="1"><w:r><w:rPr><w:color w:val="#410a8c"/><w:u w:val="single"/></w:rPr><w:t xml:space="preserve">hal-04415453v1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Pêche récréative sur la Côte d’Opale : quelles pratiques pour une meilleure gouvernance des littoraux ?</w:t></w:r></w:hyperlink></w:p><w:p><w:pPr/><w:hyperlink r:id="rId44" w:history="1"><w:r><w:rPr><w:color w:val="#410a8c"/><w:u w:val="single"/></w:rPr><w:t xml:space="preserve">Hervé Flanquart</w:t></w:r></w:hyperlink><w:r><w:rPr/><w:t xml:space="preserve">,</w:t></w:r><w:hyperlink r:id="rId45" w:history="1"><w:r><w:rPr><w:color w:val="#410a8c"/><w:u w:val="single"/></w:rPr><w:t xml:space="preserve">Christelle Audouit</w:t></w:r></w:hyperlink><w:r><w:rPr/><w:t xml:space="preserve">,</w:t></w:r><w:hyperlink r:id="rId46" w:history="1"><w:r><w:rPr><w:color w:val="#410a8c"/><w:u w:val="single"/></w:rPr><w:t xml:space="preserve">Serge Reboul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,</w:t></w:r><w:hyperlink r:id="rId47" w:history="1"><w:r><w:rPr><w:color w:val="#410a8c"/><w:u w:val="single"/></w:rPr><w:t xml:space="preserve">Florian Lebreton</w:t></w:r></w:hyperlink><w:r><w:rPr/><w:t xml:space="preserve">et al.</w:t></w:r></w:p><w:p><w:pPr/><w:r><w:rPr><w:i w:val="1"/><w:iCs w:val="1"/></w:rPr><w:t xml:space="preserve">Fondation de France</w:t></w:r><w:r><w:rPr/><w:t xml:space="preserve">, Sep 2021, Boulogne-sur-Mer, France</w:t></w:r></w:p><w:p><w:pPr/><w:r><w:rPr/><w:t xml:space="preserve">Communication dans un congrès</w:t></w:r></w:p><w:p><w:pPr/><w:hyperlink r:id="rId43" w:history="1"><w:r><w:rPr><w:color w:val="#410a8c"/><w:u w:val="single"/></w:rPr><w:t xml:space="preserve">hal-04410398v1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Langres, Diderot son philosophe et sa Maison des Lumières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Colloque international Tourisme, Arts et Territoire</w:t></w:r><w:r><w:rPr/><w:t xml:space="preserve">, Colloque international organisé par l’ULCO (Université du Littoral Côte d’Opale – équipe HLLI et l’InRent), en partenariat avec l’équipe DEMOGUE du Centre de Recherche Droits et Perspectives du Droit (Université de Lille)., Oct 2021, Boulogne sur Mer, France</w:t></w:r></w:p><w:p><w:pPr/><w:r><w:rPr/><w:t xml:space="preserve">Communication dans un congrès</w:t></w:r></w:p><w:p><w:pPr/><w:hyperlink r:id="rId48" w:history="1"><w:r><w:rPr><w:color w:val="#410a8c"/><w:u w:val="single"/></w:rPr><w:t xml:space="preserve">hal-04415497v1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Etude à l'aide d'une simulation informatique multi-agents visant à saisir les conséquences de la réforme des aéroports pour les territoires</w:t></w:r></w:hyperlink></w:p><w:p><w:pPr/><w:hyperlink r:id="rId26" w:history="1"><w:r><w:rPr><w:color w:val="#410a8c"/><w:u w:val="single"/></w:rPr><w:t xml:space="preserve">Christopher Jankee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,</w:t></w:r><w:hyperlink r:id="rId27" w:history="1"><w:r><w:rPr><w:color w:val="#410a8c"/><w:u w:val="single"/></w:rPr><w:t xml:space="preserve">Sébastien Verel</w:t></w:r></w:hyperlink><w:r><w:rPr/><w:t xml:space="preserve">,</w:t></w:r><w:hyperlink r:id="rId28" w:history="1"><w:r><w:rPr><w:color w:val="#410a8c"/><w:u w:val="single"/></w:rPr><w:t xml:space="preserve">Eric Ramat</w:t></w:r></w:hyperlink></w:p><w:p><w:pPr/><w:r><w:rPr><w:i w:val="1"/><w:iCs w:val="1"/></w:rPr><w:t xml:space="preserve">11ème Conférence Annuelle TEPP : Territoires, Espaces, et Politiques Publiques</w:t></w:r><w:r><w:rPr/><w:t xml:space="preserve">, LEMNA (Laboratoire d’Economie et de Management de Nantes-Atlantique), Sep 2014, Nantes, France</w:t></w:r></w:p><w:p><w:pPr/><w:r><w:rPr/><w:t xml:space="preserve">Communication dans un congrès</w:t></w:r></w:p><w:p><w:pPr/><w:hyperlink r:id="rId49" w:history="1"><w:r><w:rPr><w:color w:val="#410a8c"/><w:u w:val="single"/></w:rPr><w:t xml:space="preserve">hal-01069541v1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L'apport de la théorie des jeux à l'intelligence territoriale : illustration à partir d'un cas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"Grand Ouest" days of Territorial Intelligence IT-GO, ENTI</w:t></w:r><w:r><w:rPr/><w:t xml:space="preserve">, Mar 2010, Nantes-Rennes, France. 9p</w:t></w:r></w:p><w:p><w:pPr/><w:r><w:rPr/><w:t xml:space="preserve">Communication dans un congrès</w:t></w:r></w:p><w:p><w:pPr/><w:hyperlink r:id="rId50" w:history="1"><w:r><w:rPr><w:color w:val="#410a8c"/><w:u w:val="single"/></w:rPr><w:t xml:space="preserve">halshs-00784861v1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Pêche récréative sur la Côte d'Opale : Quelles pratiques pour une meilleure gouvernance des littoraux ?</w:t></w:r></w:hyperlink></w:p><w:p><w:pPr/><w:hyperlink r:id="rId45" w:history="1"><w:r><w:rPr><w:color w:val="#410a8c"/><w:u w:val="single"/></w:rPr><w:t xml:space="preserve">Christelle Audouit</w:t></w:r></w:hyperlink><w:r><w:rPr/><w:t xml:space="preserve">,</w:t></w:r><w:hyperlink r:id="rId44" w:history="1"><w:r><w:rPr><w:color w:val="#410a8c"/><w:u w:val="single"/></w:rPr><w:t xml:space="preserve">Hervé Flanquart</w:t></w:r></w:hyperlink><w:r><w:rPr/><w:t xml:space="preserve">,</w:t></w:r><w:hyperlink r:id="rId52" w:history="1"><w:r><w:rPr><w:color w:val="#410a8c"/><w:u w:val="single"/></w:rPr><w:t xml:space="preserve">Catherine Roche</w:t></w:r></w:hyperlink><w:r><w:rPr/><w:t xml:space="preserve">,</w:t></w:r><w:hyperlink r:id="rId47" w:history="1"><w:r><w:rPr><w:color w:val="#410a8c"/><w:u w:val="single"/></w:rPr><w:t xml:space="preserve">Florian Lebreton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et al.</w:t></w:r></w:p><w:p><w:pPr/><w:r><w:rPr><w:i w:val="1"/><w:iCs w:val="1"/></w:rPr><w:t xml:space="preserve">Fêtes de la Mer </w:t></w:r><w:r><w:rPr/><w:t xml:space="preserve">, Jul 2017, Boulogne-sur-Mer, France. 2017</w:t></w:r></w:p><w:p><w:pPr/><w:r><w:rPr/><w:t xml:space="preserve">Poster de conférence</w:t></w:r></w:p><w:p><w:pPr/><w:hyperlink r:id="rId51" w:history="1"><w:r><w:rPr><w:color w:val="#410a8c"/><w:u w:val="single"/></w:rPr><w:t xml:space="preserve">hal-01577354v1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 théorie des jeux au service de l'aménagement des territoires</w:t></w:r></w:hyperlink></w:p><w:p><w:pPr/><w:hyperlink r:id="rId9" w:history="1"><w:r><w:rPr><w:color w:val="#410a8c"/><w:u w:val="single"/></w:rPr><w:t xml:space="preserve">Michel Carrard</w:t></w:r></w:hyperlink></w:p><w:p><w:pPr/><w:r><w:rPr/><w:t xml:space="preserve">Presses Universitaires de Rennes, 2023, Espace et territoire, Guy Baudelle, 978-2-7535-9314-5</w:t></w:r></w:p><w:p><w:pPr/><w:r><w:rPr/><w:t xml:space="preserve">Ouvrages</w:t></w:r></w:p><w:p><w:pPr/><w:hyperlink r:id="rId53" w:history="1"><w:r><w:rPr><w:color w:val="#410a8c"/><w:u w:val="single"/></w:rPr><w:t xml:space="preserve">hal-04398654v1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Activités sportives, récréatives et ludiques & développement des territoires</w:t></w:r></w:hyperlink></w:p><w:p><w:pPr/><w:hyperlink r:id="rId55" w:history="1"><w:r><w:rPr><w:color w:val="#410a8c"/><w:u w:val="single"/></w:rPr><w:t xml:space="preserve">Charly Machemehl</w:t></w:r></w:hyperlink><w:r><w:rPr/><w:t xml:space="preserve">,</w:t></w:r><w:hyperlink r:id="rId56" w:history="1"><w:r><w:rPr><w:color w:val="#410a8c"/><w:u w:val="single"/></w:rPr><w:t xml:space="preserve">Guillaume Penel</w:t></w:r></w:hyperlink><w:r><w:rPr/><w:t xml:space="preserve">,</w:t></w:r><w:hyperlink r:id="rId57" w:history="1"><w:r><w:rPr><w:color w:val="#410a8c"/><w:u w:val="single"/></w:rPr><w:t xml:space="preserve">Christophe Pécout</w:t></w:r></w:hyperlink><w:r><w:rPr/><w:t xml:space="preserve">,</w:t></w:r><w:hyperlink r:id="rId58" w:history="1"><w:r><w:rPr><w:color w:val="#410a8c"/><w:u w:val="single"/></w:rPr><w:t xml:space="preserve">Simone Valcke</w:t></w:r></w:hyperlink><w:r><w:rPr/><w:t xml:space="preserve">,</w:t></w:r><w:hyperlink r:id="rId59" w:history="1"><w:r><w:rPr><w:color w:val="#410a8c"/><w:u w:val="single"/></w:rPr><w:t xml:space="preserve">Ewan Sonnic</w:t></w:r></w:hyperlink><w:r><w:rPr/><w:t xml:space="preserve">et al.</w:t></w:r></w:p><w:p><w:pPr/><w:r><w:rPr/><w:t xml:space="preserve">Christophe Gibout. EDILIVRE, 2017, 978.2.414.16119.5</w:t></w:r></w:p><w:p><w:pPr/><w:r><w:rPr/><w:t xml:space="preserve">Ouvrages</w:t></w:r></w:p><w:p><w:pPr/><w:hyperlink r:id="rId54" w:history="1"><w:r><w:rPr><w:color w:val="#410a8c"/><w:u w:val="single"/></w:rPr><w:t xml:space="preserve">hal-02387463v1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The contribution of game theory to the territorial intelligence Illustration from a case</w:t></w:r></w:hyperlink></w:p><w:p><w:pPr/><w:hyperlink r:id="rId9" w:history="1"><w:r><w:rPr><w:color w:val="#410a8c"/><w:u w:val="single"/></w:rPr><w:t xml:space="preserve">Michel Carrard</w:t></w:r></w:hyperlink></w:p><w:p><w:pPr/><w:r><w:rPr/><w:t xml:space="preserve">2022</w:t></w:r></w:p><w:p><w:pPr/><w:r><w:rPr/><w:t xml:space="preserve">Pré-publication, Document de travail</w:t></w:r></w:p><w:p><w:pPr/><w:hyperlink r:id="rId60" w:history="1"><w:r><w:rPr><w:color w:val="#410a8c"/><w:u w:val="single"/></w:rPr><w:t xml:space="preserve">hal-03772665v1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Pêche récréative sur la Côte d’Opale : quelles pratiques pour une meilleure gouvernance des littoraux ? (PEROPALE) -Rapport final</w:t></w:r></w:hyperlink></w:p><w:p><w:pPr/><w:hyperlink r:id="rId44" w:history="1"><w:r><w:rPr><w:color w:val="#410a8c"/><w:u w:val="single"/></w:rPr><w:t xml:space="preserve">Hervé Flanquart</w:t></w:r></w:hyperlink><w:r><w:rPr/><w:t xml:space="preserve">,</w:t></w:r><w:hyperlink r:id="rId45" w:history="1"><w:r><w:rPr><w:color w:val="#410a8c"/><w:u w:val="single"/></w:rPr><w:t xml:space="preserve">Christelle Audouit</w:t></w:r></w:hyperlink><w:r><w:rPr/><w:t xml:space="preserve">,</w:t></w:r><w:hyperlink r:id="rId46" w:history="1"><w:r><w:rPr><w:color w:val="#410a8c"/><w:u w:val="single"/></w:rPr><w:t xml:space="preserve">Serge Reboul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,</w:t></w:r><w:hyperlink r:id="rId47" w:history="1"><w:r><w:rPr><w:color w:val="#410a8c"/><w:u w:val="single"/></w:rPr><w:t xml:space="preserve">Florian Lebreton</w:t></w:r></w:hyperlink><w:r><w:rPr/><w:t xml:space="preserve">et al.</w:t></w:r></w:p><w:p><w:pPr/><w:r><w:rPr/><w:t xml:space="preserve">[Rapport de recherche] Université du Littoral - Côte d'Opale; Université de Lille (2018-..); TVES ULR 4477. 2020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hal-02959837v1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L'impact de l'aéroport Notre-Dame-Des-Landes sur le devenir des relations entre Nantes et Rennes : étude prospective à l'aide de la théorie des jeux</w:t></w:r></w:hyperlink></w:p><w:p><w:pPr/><w:hyperlink r:id="rId9" w:history="1"><w:r><w:rPr><w:color w:val="#410a8c"/><w:u w:val="single"/></w:rPr><w:t xml:space="preserve">Michel Carrard</w:t></w:r></w:hyperlink></w:p><w:p><w:pPr/><w:r><w:rPr/><w:t xml:space="preserve">Science politique. Université Rennes 2; Université Européenne de Bretagne, 2009. Français. </w:t></w:r><w:hyperlink r:id="rId63" w:history="1"><w:r><w:rPr><w:color w:val="#410a8c"/><w:u w:val="single"/></w:rPr><w:t xml:space="preserve">⟨NNT : ⟩</w:t></w:r></w:hyperlink></w:p><w:p><w:pPr/><w:r><w:rPr/><w:t xml:space="preserve">Thèse</w:t></w:r></w:p><w:p><w:pPr/><w:hyperlink r:id="rId62" w:history="1"><w:r><w:rPr><w:color w:val="#410a8c"/><w:u w:val="single"/></w:rPr><w:t xml:space="preserve">tel-00459176v1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Modélisation réflexive et aménagement des territoires</w:t></w:r></w:hyperlink></w:p><w:p><w:pPr/><w:hyperlink r:id="rId9" w:history="1"><w:r><w:rPr><w:color w:val="#410a8c"/><w:u w:val="single"/></w:rPr><w:t xml:space="preserve">Michel Carrard</w:t></w:r></w:hyperlink></w:p><w:p><w:pPr/><w:r><w:rPr/><w:t xml:space="preserve">Sciences de l'Homme et Société. Université du Littoral Côte d'Opale - ULCO, 2019</w:t></w:r></w:p><w:p><w:pPr/><w:r><w:rPr/><w:t xml:space="preserve">HDR</w:t></w:r></w:p><w:p><w:pPr/><w:hyperlink r:id="rId64" w:history="1"><w:r><w:rPr><w:color w:val="#410a8c"/><w:u w:val="single"/></w:rPr><w:t xml:space="preserve">tel-04415422v1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51231v1" TargetMode="External"/><Relationship Id="rId9" Type="http://schemas.openxmlformats.org/officeDocument/2006/relationships/hyperlink" Target="https://hal.science/search/index/?q=*&amp;authFullName_s=Michel Carrard" TargetMode="External"/><Relationship Id="rId10" Type="http://schemas.openxmlformats.org/officeDocument/2006/relationships/hyperlink" Target="https://dx.doi.org/10.26151/ksn4-8y69" TargetMode="External"/><Relationship Id="rId11" Type="http://schemas.openxmlformats.org/officeDocument/2006/relationships/hyperlink" Target="https://hal.science/hal-03772693v1" TargetMode="External"/><Relationship Id="rId12" Type="http://schemas.openxmlformats.org/officeDocument/2006/relationships/hyperlink" Target="https://hal.science/hal-04634847v1" TargetMode="External"/><Relationship Id="rId13" Type="http://schemas.openxmlformats.org/officeDocument/2006/relationships/hyperlink" Target="https://hal.science/search/index/?q=*&amp;authFullName_s=Mourad Kertous" TargetMode="External"/><Relationship Id="rId14" Type="http://schemas.openxmlformats.org/officeDocument/2006/relationships/hyperlink" Target="https://hal.science/search/index/?q=*&amp;authFullName_s=Abdelhak Nassiri" TargetMode="External"/><Relationship Id="rId15" Type="http://schemas.openxmlformats.org/officeDocument/2006/relationships/hyperlink" Target="https://dx.doi.org/10.3917/reru.225.0695" TargetMode="External"/><Relationship Id="rId16" Type="http://schemas.openxmlformats.org/officeDocument/2006/relationships/hyperlink" Target="https://hal.science/hal-04158766v1" TargetMode="External"/><Relationship Id="rId17" Type="http://schemas.openxmlformats.org/officeDocument/2006/relationships/hyperlink" Target="https://hal.science/search/index/?q=*&amp;authFullName_s=Etienne Bou Abdo" TargetMode="External"/><Relationship Id="rId18" Type="http://schemas.openxmlformats.org/officeDocument/2006/relationships/hyperlink" Target="https://hal.science/search/index/?q=*&amp;authFullName_s=Yves Hanin" TargetMode="External"/><Relationship Id="rId19" Type="http://schemas.openxmlformats.org/officeDocument/2006/relationships/hyperlink" Target="https://dx.doi.org/10.4000/netcom.7417" TargetMode="External"/><Relationship Id="rId20" Type="http://schemas.openxmlformats.org/officeDocument/2006/relationships/hyperlink" Target="https://hal.science/hal-03772425v1" TargetMode="External"/><Relationship Id="rId21" Type="http://schemas.openxmlformats.org/officeDocument/2006/relationships/hyperlink" Target="https://hal.science/hal-04164902v1" TargetMode="External"/><Relationship Id="rId22" Type="http://schemas.openxmlformats.org/officeDocument/2006/relationships/hyperlink" Target="https://hal.science/search/index/?q=*&amp;authFullName_s=Louinord Voltaire" TargetMode="External"/><Relationship Id="rId23" Type="http://schemas.openxmlformats.org/officeDocument/2006/relationships/hyperlink" Target="https://hal.science/search/index/?q=*&amp;authFullName_s=Kokou Boris Djongon" TargetMode="External"/><Relationship Id="rId24" Type="http://schemas.openxmlformats.org/officeDocument/2006/relationships/hyperlink" Target="https://dx.doi.org/10.1080/09640568.2021.1876001" TargetMode="External"/><Relationship Id="rId25" Type="http://schemas.openxmlformats.org/officeDocument/2006/relationships/hyperlink" Target="https://hal.science/hal-02965863v1" TargetMode="External"/><Relationship Id="rId26" Type="http://schemas.openxmlformats.org/officeDocument/2006/relationships/hyperlink" Target="https://hal.science/search/index/?q=*&amp;authFullName_s=Christopher Jankee" TargetMode="External"/><Relationship Id="rId27" Type="http://schemas.openxmlformats.org/officeDocument/2006/relationships/hyperlink" Target="https://hal.science/search/index/?q=*&amp;authFullName_s=S&#233;bastien Verel" TargetMode="External"/><Relationship Id="rId28" Type="http://schemas.openxmlformats.org/officeDocument/2006/relationships/hyperlink" Target="https://hal.science/search/index/?q=*&amp;authFullName_s=Eric Ramat" TargetMode="External"/><Relationship Id="rId29" Type="http://schemas.openxmlformats.org/officeDocument/2006/relationships/hyperlink" Target="https://hal.science/hal-03772711v1" TargetMode="External"/><Relationship Id="rId30" Type="http://schemas.openxmlformats.org/officeDocument/2006/relationships/hyperlink" Target="https://hal.science/search/index/?q=*&amp;authFullName_s=Laurent Terral" TargetMode="External"/><Relationship Id="rId31" Type="http://schemas.openxmlformats.org/officeDocument/2006/relationships/hyperlink" Target="https://hal.science/hal-03772705v1" TargetMode="External"/><Relationship Id="rId32" Type="http://schemas.openxmlformats.org/officeDocument/2006/relationships/hyperlink" Target="https://hal.science/hal-03772683v1" TargetMode="External"/><Relationship Id="rId33" Type="http://schemas.openxmlformats.org/officeDocument/2006/relationships/hyperlink" Target="https://hal.science/hal-03772391v1" TargetMode="External"/><Relationship Id="rId34" Type="http://schemas.openxmlformats.org/officeDocument/2006/relationships/hyperlink" Target="https://hal.science/hal-03772486v1" TargetMode="External"/><Relationship Id="rId35" Type="http://schemas.openxmlformats.org/officeDocument/2006/relationships/hyperlink" Target="https://dx.doi.org/10.3917/reru.134.0765" TargetMode="External"/><Relationship Id="rId36" Type="http://schemas.openxmlformats.org/officeDocument/2006/relationships/hyperlink" Target="https://hal.science/hal-03772534v1" TargetMode="External"/><Relationship Id="rId37" Type="http://schemas.openxmlformats.org/officeDocument/2006/relationships/hyperlink" Target="https://hal.science/hal-03772482v1" TargetMode="External"/><Relationship Id="rId38" Type="http://schemas.openxmlformats.org/officeDocument/2006/relationships/hyperlink" Target="https://dx.doi.org/10.3917/reru.111.0185" TargetMode="External"/><Relationship Id="rId39" Type="http://schemas.openxmlformats.org/officeDocument/2006/relationships/hyperlink" Target="https://hal.science/hal-04491957v1" TargetMode="External"/><Relationship Id="rId40" Type="http://schemas.openxmlformats.org/officeDocument/2006/relationships/hyperlink" Target="https://hal.science/hal-04158682v1" TargetMode="External"/><Relationship Id="rId41" Type="http://schemas.openxmlformats.org/officeDocument/2006/relationships/hyperlink" Target="https://hal.science/hal-03865519v1" TargetMode="External"/><Relationship Id="rId42" Type="http://schemas.openxmlformats.org/officeDocument/2006/relationships/hyperlink" Target="https://hal.science/hal-04415453v1" TargetMode="External"/><Relationship Id="rId43" Type="http://schemas.openxmlformats.org/officeDocument/2006/relationships/hyperlink" Target="https://hal.science/hal-04410398v1" TargetMode="External"/><Relationship Id="rId44" Type="http://schemas.openxmlformats.org/officeDocument/2006/relationships/hyperlink" Target="https://hal.science/search/index/?q=*&amp;authFullName_s=Herv&#233; Flanquart" TargetMode="External"/><Relationship Id="rId45" Type="http://schemas.openxmlformats.org/officeDocument/2006/relationships/hyperlink" Target="https://hal.science/search/index/?q=*&amp;authFullName_s=Christelle Audouit" TargetMode="External"/><Relationship Id="rId46" Type="http://schemas.openxmlformats.org/officeDocument/2006/relationships/hyperlink" Target="https://hal.science/search/index/?q=*&amp;authFullName_s=Serge Reboul" TargetMode="External"/><Relationship Id="rId47" Type="http://schemas.openxmlformats.org/officeDocument/2006/relationships/hyperlink" Target="https://hal.science/search/index/?q=*&amp;authFullName_s=Florian Lebreton" TargetMode="External"/><Relationship Id="rId48" Type="http://schemas.openxmlformats.org/officeDocument/2006/relationships/hyperlink" Target="https://hal.science/hal-04415497v1" TargetMode="External"/><Relationship Id="rId49" Type="http://schemas.openxmlformats.org/officeDocument/2006/relationships/hyperlink" Target="https://hal.science/hal-01069541v1" TargetMode="External"/><Relationship Id="rId50" Type="http://schemas.openxmlformats.org/officeDocument/2006/relationships/hyperlink" Target="https://shs.hal.science/halshs-00784861v1" TargetMode="External"/><Relationship Id="rId51" Type="http://schemas.openxmlformats.org/officeDocument/2006/relationships/hyperlink" Target="https://hal.science/hal-01577354v1" TargetMode="External"/><Relationship Id="rId52" Type="http://schemas.openxmlformats.org/officeDocument/2006/relationships/hyperlink" Target="https://hal.science/search/index/?q=*&amp;authFullName_s=Catherine Roche" TargetMode="External"/><Relationship Id="rId53" Type="http://schemas.openxmlformats.org/officeDocument/2006/relationships/hyperlink" Target="https://hal.science/hal-04398654v1" TargetMode="External"/><Relationship Id="rId54" Type="http://schemas.openxmlformats.org/officeDocument/2006/relationships/hyperlink" Target="https://hal.science/hal-02387463v1" TargetMode="External"/><Relationship Id="rId55" Type="http://schemas.openxmlformats.org/officeDocument/2006/relationships/hyperlink" Target="https://hal.science/search/index/?q=*&amp;authFullName_s=Charly Machemehl" TargetMode="External"/><Relationship Id="rId56" Type="http://schemas.openxmlformats.org/officeDocument/2006/relationships/hyperlink" Target="https://hal.science/search/index/?q=*&amp;authFullName_s=Guillaume Penel" TargetMode="External"/><Relationship Id="rId57" Type="http://schemas.openxmlformats.org/officeDocument/2006/relationships/hyperlink" Target="https://hal.science/search/index/?q=*&amp;authFullName_s=Christophe P&#233;cout" TargetMode="External"/><Relationship Id="rId58" Type="http://schemas.openxmlformats.org/officeDocument/2006/relationships/hyperlink" Target="https://hal.science/search/index/?q=*&amp;authFullName_s=Simone Valcke" TargetMode="External"/><Relationship Id="rId59" Type="http://schemas.openxmlformats.org/officeDocument/2006/relationships/hyperlink" Target="https://hal.science/search/index/?q=*&amp;authFullName_s=Ewan Sonnic" TargetMode="External"/><Relationship Id="rId60" Type="http://schemas.openxmlformats.org/officeDocument/2006/relationships/hyperlink" Target="https://hal.science/hal-03772665v1" TargetMode="External"/><Relationship Id="rId61" Type="http://schemas.openxmlformats.org/officeDocument/2006/relationships/hyperlink" Target="https://hal.science/hal-02959837v1" TargetMode="External"/><Relationship Id="rId62" Type="http://schemas.openxmlformats.org/officeDocument/2006/relationships/hyperlink" Target="https://theses.hal.science/tel-00459176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hyperlink" Target="https://hal.science/tel-04415422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Carrard</dc:title>
  <dc:description>CV</dc:description>
  <dc:subject/>
  <cp:keywords/>
  <cp:category/>
  <cp:lastModifiedBy/>
  <dcterms:created xsi:type="dcterms:W3CDTF">2026-03-24T21:38:02+01:00</dcterms:created>
  <dcterms:modified xsi:type="dcterms:W3CDTF">2026-03-24T21:38:02+01:00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