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Rivrais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pratique du football par les femmes en France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pp.245-263.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⟨10.4000/11tj8⟩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auprès des arbitres pour identifier les freins, les ressources et les besoins de l'arbitrage des femmes et des hommes au sein de la fédération d’Aviron.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</w:p>
          <w:p>
            <w:pPr/>
            <w:r>
              <w:rPr/>
              <w:t xml:space="preserve">Fédération Française d'Aviron.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et perceptions associées au football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 jeunes joueur/ses de haut-niveau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collégien·nes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lyonnais·es, tout-venant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de Lyon 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carrière de footballeuse à haut-niveau : analyse comparée entre le Canada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 la pratique des femmes marginalisées d’un univers d’hommes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d’enquêtes et réflexivités méthodologiques : espaces publics/espaces privés et déplacements des normes de genre et de sexualité »</w:t>
            </w:r>
            <w:r>
              <w:rPr/>
              <w:t xml:space="preserve">, MSH Paris-Saclay,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football pratiqué par les femmes, des jeunes sportif/ves de haut niveau à l'aube de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hal-05018413v1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517v1" TargetMode="External"/><Relationship Id="rId8" Type="http://schemas.openxmlformats.org/officeDocument/2006/relationships/hyperlink" Target="https://hal.science/search/index/?q=*&amp;authFullName_s=Cassandre Rivrais" TargetMode="External"/><Relationship Id="rId9" Type="http://schemas.openxmlformats.org/officeDocument/2006/relationships/hyperlink" Target="https://hal.science/search/index/?q=*&amp;authFullName_s=C&#233;cile Ottogalli-Mazzacavallo" TargetMode="External"/><Relationship Id="rId10" Type="http://schemas.openxmlformats.org/officeDocument/2006/relationships/hyperlink" Target="https://hal.science/search/index/?q=*&amp;authFullName_s=Guillaume Bodet" TargetMode="External"/><Relationship Id="rId11" Type="http://schemas.openxmlformats.org/officeDocument/2006/relationships/hyperlink" Target="https://dx.doi.org/10.4000/11tj8" TargetMode="External"/><Relationship Id="rId12" Type="http://schemas.openxmlformats.org/officeDocument/2006/relationships/hyperlink" Target="https://hal.science/hal-05018332v1" TargetMode="External"/><Relationship Id="rId13" Type="http://schemas.openxmlformats.org/officeDocument/2006/relationships/hyperlink" Target="https://hal.science/search/index/?q=*&amp;authFullName_s=Virginie Nicaise" TargetMode="External"/><Relationship Id="rId14" Type="http://schemas.openxmlformats.org/officeDocument/2006/relationships/hyperlink" Target="https://hal.science/search/index/?q=*&amp;authFullName_s=C&#233;cile Ottogalli" TargetMode="External"/><Relationship Id="rId15" Type="http://schemas.openxmlformats.org/officeDocument/2006/relationships/hyperlink" Target="https://hal.science/hal-05019898v1" TargetMode="External"/><Relationship Id="rId16" Type="http://schemas.openxmlformats.org/officeDocument/2006/relationships/hyperlink" Target="https://hal.science/hal-05019908v1" TargetMode="External"/><Relationship Id="rId17" Type="http://schemas.openxmlformats.org/officeDocument/2006/relationships/hyperlink" Target="https://hal.science/hal-05019914v1" TargetMode="External"/><Relationship Id="rId18" Type="http://schemas.openxmlformats.org/officeDocument/2006/relationships/hyperlink" Target="https://hal.science/hal-05019915v1" TargetMode="External"/><Relationship Id="rId19" Type="http://schemas.openxmlformats.org/officeDocument/2006/relationships/hyperlink" Target="https://hal.science/hal-03960428v1" TargetMode="External"/><Relationship Id="rId20" Type="http://schemas.openxmlformats.org/officeDocument/2006/relationships/hyperlink" Target="https://hal.science/hal-03872239v1" TargetMode="External"/><Relationship Id="rId21" Type="http://schemas.openxmlformats.org/officeDocument/2006/relationships/hyperlink" Target="https://hal.science/hal-0501841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Rivrais</dc:title>
  <dc:description>CV</dc:description>
  <dc:subject/>
  <cp:keywords/>
  <cp:category/>
  <cp:lastModifiedBy/>
  <dcterms:created xsi:type="dcterms:W3CDTF">2026-03-16T18:57:32+01:00</dcterms:created>
  <dcterms:modified xsi:type="dcterms:W3CDTF">2026-03-16T18:57:32+01:00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