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castanet castanet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Beyond! Distributionally Robust Auto-Encoding for State Space Coverage in Online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Variational Goal Generation for adaptive Exploration in Multi-Goal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</w:t>
            </w:r>
            <w:r>
              <w:rPr/>
              <w:t xml:space="preserve">, Jul 2023,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state representation and goal selection in unsupervised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Castanet</w:t>
              </w:r>
            </w:hyperlink>
          </w:p>
          <w:p>
            <w:pPr/>
            <w:r>
              <w:rPr/>
              <w:t xml:space="preserve">Machine Learning [cs.LG]. Sorbonne Université,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2025SORUS005⟩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tel-04979509v1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820v1" TargetMode="External"/><Relationship Id="rId8" Type="http://schemas.openxmlformats.org/officeDocument/2006/relationships/hyperlink" Target="https://hal.science/search/index/?q=*&amp;authFullName_s=Nicolas Castanet" TargetMode="External"/><Relationship Id="rId9" Type="http://schemas.openxmlformats.org/officeDocument/2006/relationships/hyperlink" Target="https://hal.science/search/index/?q=*&amp;authFullName_s=Olivier Sigaud" TargetMode="External"/><Relationship Id="rId10" Type="http://schemas.openxmlformats.org/officeDocument/2006/relationships/hyperlink" Target="https://hal.science/search/index/?q=*&amp;authFullName_s=Sylvain Lamprier" TargetMode="External"/><Relationship Id="rId11" Type="http://schemas.openxmlformats.org/officeDocument/2006/relationships/hyperlink" Target="https://univ-angers.hal.science/hal-05092634v1" TargetMode="External"/><Relationship Id="rId12" Type="http://schemas.openxmlformats.org/officeDocument/2006/relationships/hyperlink" Target="https://theses.hal.science/tel-04979509v1" TargetMode="External"/><Relationship Id="rId13" Type="http://schemas.openxmlformats.org/officeDocument/2006/relationships/hyperlink" Target="https://www.theses.fr/2025SORUS0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castanet castanet</dc:title>
  <dc:description>CV</dc:description>
  <dc:subject/>
  <cp:keywords/>
  <cp:category/>
  <cp:lastModifiedBy/>
  <dcterms:created xsi:type="dcterms:W3CDTF">2026-05-26T00:24:08+02:00</dcterms:created>
  <dcterms:modified xsi:type="dcterms:W3CDTF">2026-05-26T00:24:08+02:00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