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Caterina Pasqualino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Caterina PASQUALINO-REGIS est anthropologue (directrice de recherche au CNRS, enseigne à l’EHESS) et cinéaste. Elle travaille sur les rapports entre art et anthropologie, notamment sur la performance comme enjeu identitaire et politique (Les Gitans flamencos d'Andalousie, CNRS édition MSH, Paris, 1998 ; El contagio emocional , Editorial Universidad de Granada, colección Antropología y Estudios Culturales, Granada, 2022). Son travail récent l’amène à concevoir le terrain anthropologique comme un dispositif performatif de collaboration, de mise en scène et de reconstitution (Experimental film and Anthropology, avec Arnd Schneider, London /New York : Bloomsbury, 2014 et Le terrain comme mise en scène, édité avec Bernard Müller et Arnd Schneider, Paris :  Presses Universitaires de Lyon, 2017). Parmi ses films : Tierra Inquieta (avec Chiara Ambrosio), Film diffusé dans le cadre du cycle « Cinéma d’avant garde » dirigé par Nicole Brenez le 17 juin 2017 à la Cinémathèque de Paris. Projeté aux festivals de documentaires de Athènes, Athènes Ethnofest (2018), au Trento film festival, Trento (2018) et à la Whitechapel Gallery, Londres (2021). 2024 Morire a Palermo, Production Bibifilm et MIM, Italie 2024, 65 minutes, avec sous-titres en français et en anglais. Le film a été sélectionné au Montreal Independent Film Festival (Death in Palermo), au Berlin Indie Film Festival, au Berlin Lift-Off Film Festival, au LA Sun Film Festival, au LA Film & Documentary Award, au Cannes Art Fest, au Sole Luna Festival, au Jean-Rouch International Film Festival (Paris), au New York True Venture Film Festival et au Auguri Film Festival. Il a été nommé au Swiss Alpenglow Film Festival, au Swedish International Film Festival, au Doc Only (Copenhague), s'est classé en demi-finale au Kyoto Independent Film Festival et au 4th London International Filmmakers Festival, et a reçu une mention honorable au Indian Independent Film Festival ainsi qu'au Ponza Film Festival.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morts en question, une enquête filmique à Palerme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2025, 116</w:t></w:r></w:p><w:p><w:pPr/><w:r><w:rPr/><w:t xml:space="preserve">Article dans une revue</w:t></w:r></w:p><w:p><w:pPr/><w:hyperlink r:id="rId7" w:history="1"><w:r><w:rPr><w:color w:val="#410a8c"/><w:u w:val="single"/></w:rPr><w:t xml:space="preserve">hal-05101529v1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 au volume &amp;quot;Dramaturgies du réel.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2025, 116</w:t></w:r></w:p><w:p><w:pPr/><w:r><w:rPr/><w:t xml:space="preserve">Article dans une revue</w:t></w:r></w:p><w:p><w:pPr/><w:hyperlink r:id="rId9" w:history="1"><w:r><w:rPr><w:color w:val="#410a8c"/><w:u w:val="single"/></w:rPr><w:t xml:space="preserve">hal-05101578v1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 - Angoisses environnementales et radicalités politiques</w:t></w:r></w:hyperlink></w:p><w:p><w:pPr/><w:hyperlink r:id="rId11" w:history="1"><w:r><w:rPr><w:color w:val="#410a8c"/><w:u w:val="single"/></w:rPr><w:t xml:space="preserve">Lynda Dematteo</w:t></w:r></w:hyperlink><w:r><w:rPr/><w:t xml:space="preserve">,</w:t></w:r><w:hyperlink r:id="rId8" w:history="1"><w:r><w:rPr><w:color w:val="#410a8c"/><w:u w:val="single"/></w:rPr><w:t xml:space="preserve">Caterina Pasqualino</w:t></w:r></w:hyperlink></w:p><w:p><w:pPr/><w:r><w:rPr><w:i w:val="1"/><w:iCs w:val="1"/></w:rPr><w:t xml:space="preserve">Condition humaine / Conditions politiques : revue internationale d'anthropologie du politique</w:t></w:r><w:r><w:rPr/><w:t xml:space="preserve">, 2025, Scénarios environnementaux, 6, </w:t></w:r><w:hyperlink r:id="rId12" w:history="1"><w:r><w:rPr><w:color w:val="#410a8c"/><w:u w:val="single"/></w:rPr><w:t xml:space="preserve">⟨10.56698/chcp.1548⟩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hal-05541798v1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Litany of ghosts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Journal of Ethnographic Theory - HAU</w:t></w:r><w:r><w:rPr/><w:t xml:space="preserve">, 2024, 14 (1), pp.261-262. </w:t></w:r><w:hyperlink r:id="rId14" w:history="1"><w:r><w:rPr><w:color w:val="#410a8c"/><w:u w:val="single"/></w:rPr><w:t xml:space="preserve">⟨10.1086/730191⟩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hal-04876367v1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espaces pluriels d’une revue d’anthropologie du politique - Introduction</w:t></w:r></w:hyperlink></w:p><w:p><w:pPr/><w:hyperlink r:id="rId16" w:history="1"><w:r><w:rPr><w:color w:val="#410a8c"/><w:u w:val="single"/></w:rPr><w:t xml:space="preserve">Riccardo Ciavolella</w:t></w:r></w:hyperlink><w:r><w:rPr/><w:t xml:space="preserve">,</w:t></w:r><w:hyperlink r:id="rId17" w:history="1"><w:r><w:rPr><w:color w:val="#410a8c"/><w:u w:val="single"/></w:rPr><w:t xml:space="preserve">Michela Fusachi</w:t></w:r></w:hyperlink><w:r><w:rPr/><w:t xml:space="preserve">,</w:t></w:r><w:hyperlink r:id="rId18" w:history="1"><w:r><w:rPr><w:color w:val="#410a8c"/><w:u w:val="single"/></w:rPr><w:t xml:space="preserve">Benoit Hazard</w:t></w:r></w:hyperlink><w:r><w:rPr/><w:t xml:space="preserve">,</w:t></w:r><w:hyperlink r:id="rId19" w:history="1"><w:r><w:rPr><w:color w:val="#410a8c"/><w:u w:val="single"/></w:rPr><w:t xml:space="preserve">Catherine Neveu</w:t></w:r></w:hyperlink><w:r><w:rPr/><w:t xml:space="preserve">,</w:t></w:r><w:hyperlink r:id="rId8" w:history="1"><w:r><w:rPr><w:color w:val="#410a8c"/><w:u w:val="single"/></w:rPr><w:t xml:space="preserve">Caterina Pasqualino</w:t></w:r></w:hyperlink><w:r><w:rPr/><w:t xml:space="preserve">et al.</w:t></w:r></w:p><w:p><w:pPr/><w:r><w:rPr><w:i w:val="1"/><w:iCs w:val="1"/></w:rPr><w:t xml:space="preserve">Condition humaine / Conditions politiques : revue internationale d'anthropologie du politique</w:t></w:r><w:r><w:rPr/><w:t xml:space="preserve">, 2023, 5</w:t></w:r></w:p><w:p><w:pPr/><w:r><w:rPr/><w:t xml:space="preserve">Article dans une revue</w:t></w:r></w:p><w:p><w:pPr/><w:hyperlink r:id="rId15" w:history="1"><w:r><w:rPr><w:color w:val="#410a8c"/><w:u w:val="single"/></w:rPr><w:t xml:space="preserve">hal-04296843v1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espaces pluriels d’une revue d’anthropologie du politique</w:t></w:r></w:hyperlink></w:p><w:p><w:pPr/><w:hyperlink r:id="rId16" w:history="1"><w:r><w:rPr><w:color w:val="#410a8c"/><w:u w:val="single"/></w:rPr><w:t xml:space="preserve">Riccardo Ciavolella</w:t></w:r></w:hyperlink><w:r><w:rPr/><w:t xml:space="preserve">,</w:t></w:r><w:hyperlink r:id="rId21" w:history="1"><w:r><w:rPr><w:color w:val="#410a8c"/><w:u w:val="single"/></w:rPr><w:t xml:space="preserve">Michela Fusaschi</w:t></w:r></w:hyperlink><w:r><w:rPr/><w:t xml:space="preserve">,</w:t></w:r><w:hyperlink r:id="rId18" w:history="1"><w:r><w:rPr><w:color w:val="#410a8c"/><w:u w:val="single"/></w:rPr><w:t xml:space="preserve">Benoit Hazard</w:t></w:r></w:hyperlink><w:r><w:rPr/><w:t xml:space="preserve">,</w:t></w:r><w:hyperlink r:id="rId19" w:history="1"><w:r><w:rPr><w:color w:val="#410a8c"/><w:u w:val="single"/></w:rPr><w:t xml:space="preserve">Catherine Neveu</w:t></w:r></w:hyperlink><w:r><w:rPr/><w:t xml:space="preserve">,</w:t></w:r><w:hyperlink r:id="rId8" w:history="1"><w:r><w:rPr><w:color w:val="#410a8c"/><w:u w:val="single"/></w:rPr><w:t xml:space="preserve">Caterina Pasqualino</w:t></w:r></w:hyperlink><w:r><w:rPr/><w:t xml:space="preserve">et al.</w:t></w:r></w:p><w:p><w:pPr/><w:r><w:rPr><w:i w:val="1"/><w:iCs w:val="1"/></w:rPr><w:t xml:space="preserve">Condition humaine / Conditions politiques : revue internationale d'anthropologie du politique</w:t></w:r><w:r><w:rPr/><w:t xml:space="preserve">, 2023, 5</w:t></w:r></w:p><w:p><w:pPr/><w:r><w:rPr/><w:t xml:space="preserve">Article dans une revue</w:t></w:r></w:p><w:p><w:pPr/><w:hyperlink r:id="rId20" w:history="1"><w:r><w:rPr><w:color w:val="#410a8c"/><w:u w:val="single"/></w:rPr><w:t xml:space="preserve">hal-04199203v1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Focus Gilbert Peyre»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Antropologia museale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hal-03099543v1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2020 « Una microantropologia di scarpe » in Antropologia Museale sous l’intitulé Oggetti fuori posto, oggetti che parlano, dirigé par Caterina Pasqualino, Nicole Lapierre, Bernard Muller et Francine Saillant, anno 15, numéro 43.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Antropologia Museale </w:t></w:r><w:r><w:rPr/><w:t xml:space="preserve">, 2020, 15 (43)</w:t></w:r></w:p><w:p><w:pPr/><w:r><w:rPr/><w:t xml:space="preserve">Article dans une revue</w:t></w:r></w:p><w:p><w:pPr/><w:hyperlink r:id="rId23" w:history="1"><w:r><w:rPr><w:color w:val="#410a8c"/><w:u w:val="single"/></w:rPr><w:t xml:space="preserve">hal-04338388v1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Una microantropologia di scarpe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Antropologia museale</w:t></w:r><w:r><w:rPr/><w:t xml:space="preserve">, 2020, Objets déplacés, objets qui parlent, 15 (numéro 43)</w:t></w:r></w:p><w:p><w:pPr/><w:r><w:rPr/><w:t xml:space="preserve">Article dans une revue</w:t></w:r></w:p><w:p><w:pPr/><w:hyperlink r:id="rId24" w:history="1"><w:r><w:rPr><w:color w:val="#410a8c"/><w:u w:val="single"/></w:rPr><w:t xml:space="preserve">hal-03099504v1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paradis debout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Cahiers ReMix</w:t></w:r><w:r><w:rPr/><w:t xml:space="preserve">, 2018</w:t></w:r></w:p><w:p><w:pPr/><w:r><w:rPr/><w:t xml:space="preserve">Article dans une revue</w:t></w:r></w:p><w:p><w:pPr/><w:hyperlink r:id="rId25" w:history="1"><w:r><w:rPr><w:color w:val="#410a8c"/><w:u w:val="single"/></w:rPr><w:t xml:space="preserve">hal-03928759v1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Cuba, par delà les océans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Recherches &amp; Travaux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hal-03928756v1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Dramaturgies du réel. Entre art et sciences humaines et sociales.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116, 2025, Dramaturgies du réel, </w:t></w:r><w:hyperlink r:id="rId28" w:history="1"><w:r><w:rPr><w:color w:val="#410a8c"/><w:u w:val="single"/></w:rPr><w:t xml:space="preserve">⟨10.58079/1awm⟩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hal-05101496v1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El contagio emotional, EUG (Editorial Universidad de Granada), Granade, 2021.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inPress</w:t></w:r></w:p><w:p><w:pPr/><w:r><w:rPr/><w:t xml:space="preserve">Ouvrages</w:t></w:r></w:p><w:p><w:pPr/><w:hyperlink r:id="rId29" w:history="1"><w:r><w:rPr><w:color w:val="#410a8c"/><w:u w:val="single"/></w:rPr><w:t xml:space="preserve">hal-03099756v1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Macchine Vive. Dalle marionette agli umanoidi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2021</w:t></w:r></w:p><w:p><w:pPr/><w:r><w:rPr/><w:t xml:space="preserve">Ouvrages</w:t></w:r></w:p><w:p><w:pPr/><w:hyperlink r:id="rId30" w:history="1"><w:r><w:rPr><w:color w:val="#410a8c"/><w:u w:val="single"/></w:rPr><w:t xml:space="preserve">hal-03928739v1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terrain comme mise en scène, édité avec Bernard Müller et Arnd Schneider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2017</w:t></w:r></w:p><w:p><w:pPr/><w:r><w:rPr/><w:t xml:space="preserve">Ouvrages</w:t></w:r></w:p><w:p><w:pPr/><w:hyperlink r:id="rId31" w:history="1"><w:r><w:rPr><w:color w:val="#410a8c"/><w:u w:val="single"/></w:rPr><w:t xml:space="preserve">hal-03928743v1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Film and Anthropology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2014, Arnd Schneider et Caterina Pasqualino, ISBN. 978-0-85785-443-8</w:t></w:r></w:p><w:p><w:pPr/><w:r><w:rPr/><w:t xml:space="preserve">Ouvrages</w:t></w:r></w:p><w:p><w:pPr/><w:hyperlink r:id="rId32" w:history="1"><w:r><w:rPr><w:color w:val="#410a8c"/><w:u w:val="single"/></w:rPr><w:t xml:space="preserve">hal-05103048v1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Flamenco gitan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CNRS éditions. 2008, 9782271066015</w:t></w:r></w:p><w:p><w:pPr/><w:r><w:rPr/><w:t xml:space="preserve">Ouvrages</w:t></w:r></w:p><w:p><w:pPr/><w:hyperlink r:id="rId33" w:history="1"><w:r><w:rPr><w:color w:val="#410a8c"/><w:u w:val="single"/></w:rPr><w:t xml:space="preserve">hal-05103050v1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Milena un villaggio siciliano sessant'anni dopo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1990, ISBN:8871042476</w:t></w:r></w:p><w:p><w:pPr/><w:r><w:rPr/><w:t xml:space="preserve">Ouvrages</w:t></w:r></w:p><w:p><w:pPr/><w:hyperlink r:id="rId34" w:history="1"><w:r><w:rPr><w:color w:val="#410a8c"/><w:u w:val="single"/></w:rPr><w:t xml:space="preserve">hal-05103057v1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L'uomo Marionetta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Macchine Vive. Dalle marionette agli umanoidi, Edizioni del Museo Pasqualino, Palermo.</w:t></w:r><w:r><w:rPr/><w:t xml:space="preserve">, In press</w:t></w:r></w:p><w:p><w:pPr/><w:r><w:rPr/><w:t xml:space="preserve">Chapitre d'ouvrage</w:t></w:r></w:p><w:p><w:pPr/><w:hyperlink r:id="rId35" w:history="1"><w:r><w:rPr><w:color w:val="#410a8c"/><w:u w:val="single"/></w:rPr><w:t xml:space="preserve">hal-03099600v1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Vivir juntos frente al contagio emocional »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Pandemia y Confinamiento. Aportes Antropológicos sobre sociedad y cultura, María J. Bruxó Rey &amp; J.A. Gonzáles Alcantud (Eds.), Editorial Universidad de Granada, colección Antropología y Estudios Culturales, Granada, pp. 179-196</w:t></w:r><w:r><w:rPr/><w:t xml:space="preserve">, 2020</w:t></w:r></w:p><w:p><w:pPr/><w:r><w:rPr/><w:t xml:space="preserve">Chapitre d'ouvrage</w:t></w:r></w:p><w:p><w:pPr/><w:hyperlink r:id="rId36" w:history="1"><w:r><w:rPr><w:color w:val="#410a8c"/><w:u w:val="single"/></w:rPr><w:t xml:space="preserve">hal-03099562v1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Radical Raggea, la contestation rasta à Londres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Europa y la contracultura</w:t></w:r><w:r><w:rPr/><w:t xml:space="preserve">, 2020</w:t></w:r></w:p><w:p><w:pPr/><w:r><w:rPr/><w:t xml:space="preserve">Chapitre d'ouvrage</w:t></w:r></w:p><w:p><w:pPr/><w:hyperlink r:id="rId37" w:history="1"><w:r><w:rPr><w:color w:val="#410a8c"/><w:u w:val="single"/></w:rPr><w:t xml:space="preserve">hal-03098751v1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Mourir à Palerme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Artistes et Anthropologues dans la cité</w:t></w:r><w:r><w:rPr/><w:t xml:space="preserve">, 2019</w:t></w:r></w:p><w:p><w:pPr/><w:r><w:rPr/><w:t xml:space="preserve">Chapitre d'ouvrage</w:t></w:r></w:p><w:p><w:pPr/><w:hyperlink r:id="rId38" w:history="1"><w:r><w:rPr><w:color w:val="#410a8c"/><w:u w:val="single"/></w:rPr><w:t xml:space="preserve">hal-03928754v1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Tierra Inquieta. La fabrique des émotions</w:t></w:r></w:hyperlink></w:p><w:p><w:pPr/><w:hyperlink r:id="rId8" w:history="1"><w:r><w:rPr><w:color w:val="#410a8c"/><w:u w:val="single"/></w:rPr><w:t xml:space="preserve">Caterina Pasqualino</w:t></w:r></w:hyperlink></w:p><w:p><w:pPr/><w:r><w:rPr><w:i w:val="1"/><w:iCs w:val="1"/></w:rPr><w:t xml:space="preserve">Le terrain comme mise en scène</w:t></w:r><w:r><w:rPr/><w:t xml:space="preserve">, 2017</w:t></w:r></w:p><w:p><w:pPr/><w:r><w:rPr/><w:t xml:space="preserve">Chapitre d'ouvrage</w:t></w:r></w:p><w:p><w:pPr/><w:hyperlink r:id="rId39" w:history="1"><w:r><w:rPr><w:color w:val="#410a8c"/><w:u w:val="single"/></w:rPr><w:t xml:space="preserve">hal-03928760v1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Vocalisation of suffering</w:t></w:r></w:hyperlink></w:p><w:p><w:pPr/><w:hyperlink r:id="rId8" w:history="1"><w:r><w:rPr><w:color w:val="#410a8c"/><w:u w:val="single"/></w:rPr><w:t xml:space="preserve">Caterina Pasqualino</w:t></w:r></w:hyperlink></w:p><w:p><w:pPr/><w:r><w:rPr/><w:t xml:space="preserve">Palgrave Macmillan. </w:t></w:r><w:r><w:rPr><w:i w:val="1"/><w:iCs w:val="1"/></w:rPr><w:t xml:space="preserve">Suffering, art and aesthetic</w:t></w:r><w:r><w:rPr/><w:t xml:space="preserve">, Palgrave Macmillan, 2014, ISBN-10. 1137426071</w:t></w:r></w:p><w:p><w:pPr/><w:r><w:rPr/><w:t xml:space="preserve">Chapitre d'ouvrage</w:t></w:r></w:p><w:p><w:pPr/><w:hyperlink r:id="rId40" w:history="1"><w:r><w:rPr><w:color w:val="#410a8c"/><w:u w:val="single"/></w:rPr><w:t xml:space="preserve">hal-04686269v1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Deuxième session du colloque &amp;quot;La narration dans tous ses états ...&amp;quot;: Émotions.</w:t></w:r></w:hyperlink></w:p><w:p><w:pPr/><w:hyperlink r:id="rId42" w:history="1"><w:r><w:rPr><w:color w:val="#410a8c"/><w:u w:val="single"/></w:rPr><w:t xml:space="preserve">Francesco Marano</w:t></w:r></w:hyperlink><w:r><w:rPr/><w:t xml:space="preserve">,</w:t></w:r><w:hyperlink r:id="rId8" w:history="1"><w:r><w:rPr><w:color w:val="#410a8c"/><w:u w:val="single"/></w:rPr><w:t xml:space="preserve">Caterina Pasqualino</w:t></w:r></w:hyperlink><w:r><w:rPr/><w:t xml:space="preserve">,</w:t></w:r><w:hyperlink r:id="rId43" w:history="1"><w:r><w:rPr><w:color w:val="#410a8c"/><w:u w:val="single"/></w:rPr><w:t xml:space="preserve">Jacques Lombard</w:t></w:r></w:hyperlink><w:r><w:rPr/><w:t xml:space="preserve">,</w:t></w:r><w:hyperlink r:id="rId44" w:history="1"><w:r><w:rPr><w:color w:val="#410a8c"/><w:u w:val="single"/></w:rPr><w:t xml:space="preserve">Lucien Taylor</w:t></w:r></w:hyperlink><w:r><w:rPr/><w:t xml:space="preserve">,</w:t></w:r><w:hyperlink r:id="rId45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41" w:history="1"><w:r><w:rPr><w:color w:val="#410a8c"/><w:u w:val="single"/></w:rPr><w:t xml:space="preserve">medihal-01845116v1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529v1" TargetMode="External"/><Relationship Id="rId8" Type="http://schemas.openxmlformats.org/officeDocument/2006/relationships/hyperlink" Target="https://hal.science/search/index/?q=*&amp;authFullName_s=Caterina Pasqualino" TargetMode="External"/><Relationship Id="rId9" Type="http://schemas.openxmlformats.org/officeDocument/2006/relationships/hyperlink" Target="https://hal.science/hal-05101578v1" TargetMode="External"/><Relationship Id="rId10" Type="http://schemas.openxmlformats.org/officeDocument/2006/relationships/hyperlink" Target="https://hal.science/hal-05541798v1" TargetMode="External"/><Relationship Id="rId11" Type="http://schemas.openxmlformats.org/officeDocument/2006/relationships/hyperlink" Target="https://hal.science/search/index/?q=*&amp;authFullName_s=Lynda Dematteo" TargetMode="External"/><Relationship Id="rId12" Type="http://schemas.openxmlformats.org/officeDocument/2006/relationships/hyperlink" Target="https://dx.doi.org/10.56698/chcp.1548" TargetMode="External"/><Relationship Id="rId13" Type="http://schemas.openxmlformats.org/officeDocument/2006/relationships/hyperlink" Target="https://hal.science/hal-04876367v1" TargetMode="External"/><Relationship Id="rId14" Type="http://schemas.openxmlformats.org/officeDocument/2006/relationships/hyperlink" Target="https://dx.doi.org/10.1086/730191" TargetMode="External"/><Relationship Id="rId15" Type="http://schemas.openxmlformats.org/officeDocument/2006/relationships/hyperlink" Target="https://cnrs.hal.science/hal-04296843v1" TargetMode="External"/><Relationship Id="rId16" Type="http://schemas.openxmlformats.org/officeDocument/2006/relationships/hyperlink" Target="https://hal.science/search/index/?q=*&amp;authFullName_s=Riccardo Ciavolella" TargetMode="External"/><Relationship Id="rId17" Type="http://schemas.openxmlformats.org/officeDocument/2006/relationships/hyperlink" Target="https://hal.science/search/index/?q=*&amp;authFullName_s=Michela Fusachi" TargetMode="External"/><Relationship Id="rId18" Type="http://schemas.openxmlformats.org/officeDocument/2006/relationships/hyperlink" Target="https://hal.science/search/index/?q=*&amp;authFullName_s=Benoit Hazard" TargetMode="External"/><Relationship Id="rId19" Type="http://schemas.openxmlformats.org/officeDocument/2006/relationships/hyperlink" Target="https://hal.science/search/index/?q=*&amp;authFullName_s=Catherine Neveu" TargetMode="External"/><Relationship Id="rId20" Type="http://schemas.openxmlformats.org/officeDocument/2006/relationships/hyperlink" Target="https://hal.science/hal-04199203v1" TargetMode="External"/><Relationship Id="rId21" Type="http://schemas.openxmlformats.org/officeDocument/2006/relationships/hyperlink" Target="https://hal.science/search/index/?q=*&amp;authFullName_s=Michela Fusaschi" TargetMode="External"/><Relationship Id="rId22" Type="http://schemas.openxmlformats.org/officeDocument/2006/relationships/hyperlink" Target="https://hal.science/hal-03099543v1" TargetMode="External"/><Relationship Id="rId23" Type="http://schemas.openxmlformats.org/officeDocument/2006/relationships/hyperlink" Target="https://hal.science/hal-04338388v1" TargetMode="External"/><Relationship Id="rId24" Type="http://schemas.openxmlformats.org/officeDocument/2006/relationships/hyperlink" Target="https://hal.science/hal-03099504v1" TargetMode="External"/><Relationship Id="rId25" Type="http://schemas.openxmlformats.org/officeDocument/2006/relationships/hyperlink" Target="https://hal.science/hal-03928759v1" TargetMode="External"/><Relationship Id="rId26" Type="http://schemas.openxmlformats.org/officeDocument/2006/relationships/hyperlink" Target="https://hal.science/hal-03928756v1" TargetMode="External"/><Relationship Id="rId27" Type="http://schemas.openxmlformats.org/officeDocument/2006/relationships/hyperlink" Target="https://hal.science/hal-05101496v1" TargetMode="External"/><Relationship Id="rId28" Type="http://schemas.openxmlformats.org/officeDocument/2006/relationships/hyperlink" Target="https://dx.doi.org/10.58079/1awm" TargetMode="External"/><Relationship Id="rId29" Type="http://schemas.openxmlformats.org/officeDocument/2006/relationships/hyperlink" Target="https://hal.science/hal-03099756v1" TargetMode="External"/><Relationship Id="rId30" Type="http://schemas.openxmlformats.org/officeDocument/2006/relationships/hyperlink" Target="https://hal.science/hal-03928739v1" TargetMode="External"/><Relationship Id="rId31" Type="http://schemas.openxmlformats.org/officeDocument/2006/relationships/hyperlink" Target="https://hal.science/hal-03928743v1" TargetMode="External"/><Relationship Id="rId32" Type="http://schemas.openxmlformats.org/officeDocument/2006/relationships/hyperlink" Target="https://hal.science/hal-05103048v1" TargetMode="External"/><Relationship Id="rId33" Type="http://schemas.openxmlformats.org/officeDocument/2006/relationships/hyperlink" Target="https://hal.science/hal-05103050v1" TargetMode="External"/><Relationship Id="rId34" Type="http://schemas.openxmlformats.org/officeDocument/2006/relationships/hyperlink" Target="https://hal.science/hal-05103057v1" TargetMode="External"/><Relationship Id="rId35" Type="http://schemas.openxmlformats.org/officeDocument/2006/relationships/hyperlink" Target="https://hal.science/hal-03099600v1" TargetMode="External"/><Relationship Id="rId36" Type="http://schemas.openxmlformats.org/officeDocument/2006/relationships/hyperlink" Target="https://hal.science/hal-03099562v1" TargetMode="External"/><Relationship Id="rId37" Type="http://schemas.openxmlformats.org/officeDocument/2006/relationships/hyperlink" Target="https://hal.science/hal-03098751v1" TargetMode="External"/><Relationship Id="rId38" Type="http://schemas.openxmlformats.org/officeDocument/2006/relationships/hyperlink" Target="https://hal.science/hal-03928754v1" TargetMode="External"/><Relationship Id="rId39" Type="http://schemas.openxmlformats.org/officeDocument/2006/relationships/hyperlink" Target="https://hal.science/hal-03928760v1" TargetMode="External"/><Relationship Id="rId40" Type="http://schemas.openxmlformats.org/officeDocument/2006/relationships/hyperlink" Target="https://hal.science/hal-04686269v1" TargetMode="External"/><Relationship Id="rId41" Type="http://schemas.openxmlformats.org/officeDocument/2006/relationships/hyperlink" Target="https://hal.campus-aar.fr/medihal-01845116v1" TargetMode="External"/><Relationship Id="rId42" Type="http://schemas.openxmlformats.org/officeDocument/2006/relationships/hyperlink" Target="https://hal.science/search/index/?q=*&amp;authFullName_s=Francesco Marano" TargetMode="External"/><Relationship Id="rId43" Type="http://schemas.openxmlformats.org/officeDocument/2006/relationships/hyperlink" Target="https://hal.science/search/index/?q=*&amp;authFullName_s=Jacques Lombard" TargetMode="External"/><Relationship Id="rId44" Type="http://schemas.openxmlformats.org/officeDocument/2006/relationships/hyperlink" Target="https://hal.science/search/index/?q=*&amp;authFullName_s=Lucien Taylor" TargetMode="External"/><Relationship Id="rId45" Type="http://schemas.openxmlformats.org/officeDocument/2006/relationships/hyperlink" Target="https://hal.science/search/index/?q=*&amp;authFullName_s=Elisabeth de Pablo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Pasqualino</dc:title>
  <dc:description>CV</dc:description>
  <dc:subject/>
  <cp:keywords/>
  <cp:category/>
  <cp:lastModifiedBy/>
  <dcterms:created xsi:type="dcterms:W3CDTF">2026-03-17T16:39:01+01:00</dcterms:created>
  <dcterms:modified xsi:type="dcterms:W3CDTF">2026-03-17T16:39:01+01:00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