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Dos Santos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Management Stratégique au sein du Groupe ESC Clermont. Mes travaux de recherche portent sur la gestion des établissements sanitaires et sociaux. Ils se sont d'abord tournés vers les établissements publics, et plus particulièrement les CHU, notamment en ce qui concerne l'impact des réformes et leurs conséquences sur le pilotage de la performance. Et ils sont désormais orientés sur les Centres de Lutte Contre le Cancer (CLCC), en appréhendant ces derniers dans leurs relations, de concurrence, coopération et coopétition, avec les autres acteurs du territoire.</w:t>
      </w:r>
    </w:p>
    <w:p>
      <w:pPr>
        <w:pStyle w:val="Heading3"/>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L’alliance stratégique en faveur de l’attractivité des hôpitaux de proximité</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Question(s) de Management</w:t>
            </w:r>
            <w:r>
              <w:rPr/>
              <w:t xml:space="preserve">, 2023, n° 46 (5), pp.15-26. </w:t>
            </w:r>
            <w:hyperlink r:id="rId10" w:history="1">
              <w:r>
                <w:rPr>
                  <w:color w:val="#410a8c"/>
                  <w:u w:val="single"/>
                </w:rPr>
                <w:t xml:space="preserve">⟨10.3917/qdm.226.0015⟩</w:t>
              </w:r>
            </w:hyperlink>
          </w:p>
          <w:p>
            <w:pPr/>
            <w:r>
              <w:rPr/>
              <w:t xml:space="preserve">Article dans une revue</w:t>
            </w:r>
          </w:p>
          <w:p>
            <w:pPr/>
            <w:hyperlink r:id="rId7" w:history="1">
              <w:r>
                <w:rPr>
                  <w:color w:val="#410a8c"/>
                  <w:u w:val="single"/>
                </w:rPr>
                <w:t xml:space="preserve">hal-04903697v1</w:t>
              </w:r>
            </w:hyperlink>
          </w:p>
        </w:tc>
      </w:tr>
      <w:tr>
        <w:trPr/>
        <w:tc>
          <w:tcPr>
            <w:noWrap/>
          </w:tcPr>
          <w:p>
            <w:pPr>
              <w:spacing w:after="200"/>
            </w:pPr>
            <w:hyperlink r:id="rId11" w:history="1">
              <w:r>
                <w:rPr>
                  <w:color w:val="1e198e"/>
                  <w:b w:val="1"/>
                  <w:bCs w:val="1"/>
                  <w:u w:val="single"/>
                </w:rPr>
                <w:t xml:space="preserve">Coopetition in healthcare: Heresy or reality? An exploration of felt outcomes at an intra-organizational level</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Social Science &amp; Medicine</w:t>
            </w:r>
            <w:r>
              <w:rPr/>
              <w:t xml:space="preserve">, 2020, 252, pp.112938. </w:t>
            </w:r>
            <w:hyperlink r:id="rId12" w:history="1">
              <w:r>
                <w:rPr>
                  <w:color w:val="#410a8c"/>
                  <w:u w:val="single"/>
                </w:rPr>
                <w:t xml:space="preserve">⟨10.1016/j.socscimed.2020.112938⟩</w:t>
              </w:r>
            </w:hyperlink>
          </w:p>
          <w:p>
            <w:pPr/>
            <w:r>
              <w:rPr/>
              <w:t xml:space="preserve">Article dans une revue</w:t>
            </w:r>
          </w:p>
          <w:p>
            <w:pPr/>
            <w:hyperlink r:id="rId11" w:history="1">
              <w:r>
                <w:rPr>
                  <w:color w:val="#410a8c"/>
                  <w:u w:val="single"/>
                </w:rPr>
                <w:t xml:space="preserve">hal-02509620v1</w:t>
              </w:r>
            </w:hyperlink>
          </w:p>
        </w:tc>
      </w:tr>
      <w:tr>
        <w:trPr/>
        <w:tc>
          <w:tcPr>
            <w:noWrap/>
          </w:tcPr>
          <w:p>
            <w:pPr>
              <w:spacing w:after="200"/>
            </w:pPr>
            <w:hyperlink r:id="rId13" w:history="1">
              <w:r>
                <w:rPr>
                  <w:color w:val="1e198e"/>
                  <w:b w:val="1"/>
                  <w:bCs w:val="1"/>
                  <w:u w:val="single"/>
                </w:rPr>
                <w:t xml:space="preserve">Les paradoxes dans un établissement de santé : reconstruire du sens par l'innovation managériale</w:t>
              </w:r>
            </w:hyperlink>
          </w:p>
          <w:p>
            <w:pPr/>
            <w:hyperlink r:id="rId9" w:history="1">
              <w:r>
                <w:rPr>
                  <w:color w:val="#410a8c"/>
                  <w:u w:val="single"/>
                </w:rPr>
                <w:t xml:space="preserve">Catherine dos Santos</w:t>
              </w:r>
            </w:hyperlink>
            <w:r>
              <w:rPr/>
              <w:t xml:space="preserve">,</w:t>
            </w:r>
            <w:hyperlink r:id="rId8" w:history="1">
              <w:r>
                <w:rPr>
                  <w:color w:val="#410a8c"/>
                  <w:u w:val="single"/>
                </w:rPr>
                <w:t xml:space="preserve">Anne Albert-Cromarias</w:t>
              </w:r>
            </w:hyperlink>
          </w:p>
          <w:p>
            <w:pPr/>
            <w:r>
              <w:rPr>
                <w:i w:val="1"/>
                <w:iCs w:val="1"/>
              </w:rPr>
              <w:t xml:space="preserve">Recherches en sciences de gestion</w:t>
            </w:r>
            <w:r>
              <w:rPr/>
              <w:t xml:space="preserve">, 2020, 2020/2 (137), pp.39-62</w:t>
            </w:r>
          </w:p>
          <w:p>
            <w:pPr/>
            <w:r>
              <w:rPr/>
              <w:t xml:space="preserve">Article dans une revue</w:t>
            </w:r>
          </w:p>
          <w:p>
            <w:pPr/>
            <w:hyperlink r:id="rId13" w:history="1">
              <w:r>
                <w:rPr>
                  <w:color w:val="#410a8c"/>
                  <w:u w:val="single"/>
                </w:rPr>
                <w:t xml:space="preserve">hal-03220545v1</w:t>
              </w:r>
            </w:hyperlink>
          </w:p>
        </w:tc>
      </w:tr>
      <w:tr>
        <w:trPr/>
        <w:tc>
          <w:tcPr>
            <w:noWrap/>
          </w:tcPr>
          <w:p>
            <w:pPr>
              <w:spacing w:after="200"/>
            </w:pPr>
            <w:hyperlink r:id="rId14" w:history="1">
              <w:r>
                <w:rPr>
                  <w:color w:val="1e198e"/>
                  <w:b w:val="1"/>
                  <w:bCs w:val="1"/>
                  <w:u w:val="single"/>
                </w:rPr>
                <w:t xml:space="preserve">Les paradoxes dans un établissement de santé : reconstruire du sens par l’innovation managériale</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Recherches en sciences de gestion</w:t>
            </w:r>
            <w:r>
              <w:rPr/>
              <w:t xml:space="preserve">, 2020</w:t>
            </w:r>
          </w:p>
          <w:p>
            <w:pPr/>
            <w:r>
              <w:rPr/>
              <w:t xml:space="preserve">Article dans une revue</w:t>
            </w:r>
          </w:p>
          <w:p>
            <w:pPr/>
            <w:hyperlink r:id="rId14" w:history="1">
              <w:r>
                <w:rPr>
                  <w:color w:val="#410a8c"/>
                  <w:u w:val="single"/>
                </w:rPr>
                <w:t xml:space="preserve">hal-03024010v1</w:t>
              </w:r>
            </w:hyperlink>
          </w:p>
        </w:tc>
      </w:tr>
      <w:tr>
        <w:trPr/>
        <w:tc>
          <w:tcPr>
            <w:noWrap/>
          </w:tcPr>
          <w:p>
            <w:pPr>
              <w:spacing w:after="200"/>
            </w:pPr>
            <w:hyperlink r:id="rId15" w:history="1">
              <w:r>
                <w:rPr>
                  <w:color w:val="1e198e"/>
                  <w:b w:val="1"/>
                  <w:bCs w:val="1"/>
                  <w:u w:val="single"/>
                </w:rPr>
                <w:t xml:space="preserve">Coopetition between French healthcare providers: an analysis in terms of proximity</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Supply Chain Forum: An International Journal</w:t>
            </w:r>
            <w:r>
              <w:rPr/>
              <w:t xml:space="preserve">, 2020, 21 (2), pp.69-78. </w:t>
            </w:r>
            <w:hyperlink r:id="rId16" w:history="1">
              <w:r>
                <w:rPr>
                  <w:color w:val="#410a8c"/>
                  <w:u w:val="single"/>
                </w:rPr>
                <w:t xml:space="preserve">⟨10.1080/16258312.2020.1718547⟩</w:t>
              </w:r>
            </w:hyperlink>
          </w:p>
          <w:p>
            <w:pPr/>
            <w:r>
              <w:rPr/>
              <w:t xml:space="preserve">Article dans une revue</w:t>
            </w:r>
          </w:p>
          <w:p>
            <w:pPr/>
            <w:hyperlink r:id="rId15" w:history="1">
              <w:r>
                <w:rPr>
                  <w:color w:val="#410a8c"/>
                  <w:u w:val="single"/>
                </w:rPr>
                <w:t xml:space="preserve">hal-02513403v1</w:t>
              </w:r>
            </w:hyperlink>
          </w:p>
        </w:tc>
      </w:tr>
      <w:tr>
        <w:trPr/>
        <w:tc>
          <w:tcPr>
            <w:noWrap/>
          </w:tcPr>
          <w:p>
            <w:pPr>
              <w:spacing w:after="200"/>
            </w:pPr>
            <w:hyperlink r:id="rId17" w:history="1">
              <w:r>
                <w:rPr>
                  <w:color w:val="1e198e"/>
                  <w:b w:val="1"/>
                  <w:bCs w:val="1"/>
                  <w:u w:val="single"/>
                </w:rPr>
                <w:t xml:space="preserve">Quelle réponse stratégique aux paradoxes d’un Centre de Lutte Contre le Cancer (CLCC) ? Le cas du Centre Jean Perrin</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r>
              <w:rPr/>
              <w:t xml:space="preserve">,</w:t>
            </w:r>
            <w:hyperlink r:id="rId18" w:history="1">
              <w:r>
                <w:rPr>
                  <w:color w:val="#410a8c"/>
                  <w:u w:val="single"/>
                </w:rPr>
                <w:t xml:space="preserve">Benoit Nautré</w:t>
              </w:r>
            </w:hyperlink>
          </w:p>
          <w:p>
            <w:pPr/>
            <w:r>
              <w:rPr>
                <w:i w:val="1"/>
                <w:iCs w:val="1"/>
              </w:rPr>
              <w:t xml:space="preserve">Revue Française de Gestion</w:t>
            </w:r>
            <w:r>
              <w:rPr/>
              <w:t xml:space="preserve">, 2018, </w:t>
            </w:r>
            <w:hyperlink r:id="rId19" w:history="1">
              <w:r>
                <w:rPr>
                  <w:color w:val="#410a8c"/>
                  <w:u w:val="single"/>
                </w:rPr>
                <w:t xml:space="preserve">⟨10.3166/rfg.2018.00261⟩</w:t>
              </w:r>
            </w:hyperlink>
          </w:p>
          <w:p>
            <w:pPr/>
            <w:r>
              <w:rPr/>
              <w:t xml:space="preserve">Article dans une revue</w:t>
            </w:r>
          </w:p>
          <w:p>
            <w:pPr/>
            <w:hyperlink r:id="rId17" w:history="1">
              <w:r>
                <w:rPr>
                  <w:color w:val="#410a8c"/>
                  <w:u w:val="single"/>
                </w:rPr>
                <w:t xml:space="preserve">hal-01903705v1</w:t>
              </w:r>
            </w:hyperlink>
          </w:p>
        </w:tc>
      </w:tr>
      <w:tr>
        <w:trPr/>
        <w:tc>
          <w:tcPr>
            <w:noWrap/>
          </w:tcPr>
          <w:p>
            <w:pPr>
              <w:spacing w:after="200"/>
            </w:pPr>
            <w:hyperlink r:id="rId20" w:history="1">
              <w:r>
                <w:rPr>
                  <w:color w:val="1e198e"/>
                  <w:b w:val="1"/>
                  <w:bCs w:val="1"/>
                  <w:u w:val="single"/>
                </w:rPr>
                <w:t xml:space="preserve">Éléments pour une approche client dans un service médicosocial</w:t>
              </w:r>
            </w:hyperlink>
          </w:p>
          <w:p>
            <w:pPr/>
            <w:hyperlink r:id="rId21" w:history="1">
              <w:r>
                <w:rPr>
                  <w:color w:val="#410a8c"/>
                  <w:u w:val="single"/>
                </w:rPr>
                <w:t xml:space="preserve">Arnaud Grégoire</w:t>
              </w:r>
            </w:hyperlink>
            <w:r>
              <w:rPr/>
              <w:t xml:space="preserve">,</w:t>
            </w:r>
            <w:hyperlink r:id="rId9" w:history="1">
              <w:r>
                <w:rPr>
                  <w:color w:val="#410a8c"/>
                  <w:u w:val="single"/>
                </w:rPr>
                <w:t xml:space="preserve">Catherine dos Santos</w:t>
              </w:r>
            </w:hyperlink>
            <w:r>
              <w:rPr/>
              <w:t xml:space="preserve">,</w:t>
            </w:r>
            <w:hyperlink r:id="rId22" w:history="1">
              <w:r>
                <w:rPr>
                  <w:color w:val="#410a8c"/>
                  <w:u w:val="single"/>
                </w:rPr>
                <w:t xml:space="preserve">Carlos Raúl Sánchez Sánchez</w:t>
              </w:r>
            </w:hyperlink>
          </w:p>
          <w:p>
            <w:pPr/>
            <w:r>
              <w:rPr>
                <w:i w:val="1"/>
                <w:iCs w:val="1"/>
              </w:rPr>
              <w:t xml:space="preserve">Empan</w:t>
            </w:r>
            <w:r>
              <w:rPr/>
              <w:t xml:space="preserve">, 2017, 106 (2), pp.138-146. </w:t>
            </w:r>
            <w:hyperlink r:id="rId23" w:history="1">
              <w:r>
                <w:rPr>
                  <w:color w:val="#410a8c"/>
                  <w:u w:val="single"/>
                </w:rPr>
                <w:t xml:space="preserve">⟨10.3917/empa.106.0138⟩</w:t>
              </w:r>
            </w:hyperlink>
          </w:p>
          <w:p>
            <w:pPr/>
            <w:r>
              <w:rPr/>
              <w:t xml:space="preserve">Article dans une revue</w:t>
            </w:r>
          </w:p>
          <w:p>
            <w:pPr/>
            <w:hyperlink r:id="rId20" w:history="1">
              <w:r>
                <w:rPr>
                  <w:color w:val="#410a8c"/>
                  <w:u w:val="single"/>
                </w:rPr>
                <w:t xml:space="preserve">hal-01655576v1</w:t>
              </w:r>
            </w:hyperlink>
          </w:p>
        </w:tc>
      </w:tr>
      <w:tr>
        <w:trPr/>
        <w:tc>
          <w:tcPr>
            <w:noWrap/>
          </w:tcPr>
          <w:p>
            <w:pPr>
              <w:spacing w:after="200"/>
            </w:pPr>
            <w:hyperlink r:id="rId24" w:history="1">
              <w:r>
                <w:rPr>
                  <w:color w:val="1e198e"/>
                  <w:b w:val="1"/>
                  <w:bCs w:val="1"/>
                  <w:u w:val="single"/>
                </w:rPr>
                <w:t xml:space="preserve">Place et enjeux des laboratoires pharmaceutiques dans l'organisation régionale de l'offre de soins en France : pour une approche exploratoire des évolutions liées à la loi HPST</w:t>
              </w:r>
            </w:hyperlink>
          </w:p>
          <w:p>
            <w:pPr/>
            <w:hyperlink r:id="rId9" w:history="1">
              <w:r>
                <w:rPr>
                  <w:color w:val="#410a8c"/>
                  <w:u w:val="single"/>
                </w:rPr>
                <w:t xml:space="preserve">Catherine dos Santos</w:t>
              </w:r>
            </w:hyperlink>
            <w:r>
              <w:rPr/>
              <w:t xml:space="preserve">,</w:t>
            </w:r>
            <w:hyperlink r:id="rId25" w:history="1">
              <w:r>
                <w:rPr>
                  <w:color w:val="#410a8c"/>
                  <w:u w:val="single"/>
                </w:rPr>
                <w:t xml:space="preserve">Céline Soulas</w:t>
              </w:r>
            </w:hyperlink>
          </w:p>
          <w:p>
            <w:pPr/>
            <w:r>
              <w:rPr>
                <w:i w:val="1"/>
                <w:iCs w:val="1"/>
              </w:rPr>
              <w:t xml:space="preserve">Revue management &amp; avenir</w:t>
            </w:r>
            <w:r>
              <w:rPr/>
              <w:t xml:space="preserve">, 2015, 77 (2015/3), pp.93-111</w:t>
            </w:r>
          </w:p>
          <w:p>
            <w:pPr/>
            <w:r>
              <w:rPr/>
              <w:t xml:space="preserve">Article dans une revue</w:t>
            </w:r>
          </w:p>
          <w:p>
            <w:pPr/>
            <w:hyperlink r:id="rId24" w:history="1">
              <w:r>
                <w:rPr>
                  <w:color w:val="#410a8c"/>
                  <w:u w:val="single"/>
                </w:rPr>
                <w:t xml:space="preserve">hal-03220558v1</w:t>
              </w:r>
            </w:hyperlink>
          </w:p>
        </w:tc>
      </w:tr>
      <w:tr>
        <w:trPr/>
        <w:tc>
          <w:tcPr>
            <w:noWrap/>
          </w:tcPr>
          <w:p>
            <w:pPr>
              <w:spacing w:after="200"/>
            </w:pPr>
            <w:hyperlink r:id="rId26" w:history="1">
              <w:r>
                <w:rPr>
                  <w:color w:val="1e198e"/>
                  <w:b w:val="1"/>
                  <w:bCs w:val="1"/>
                  <w:u w:val="single"/>
                </w:rPr>
                <w:t xml:space="preserve">Influence et impacts de la loi HPST sur la RS des hôpitaux publics</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r>
              <w:rPr/>
              <w:t xml:space="preserve">,</w:t>
            </w:r>
            <w:hyperlink r:id="rId28" w:history="1">
              <w:r>
                <w:rPr>
                  <w:color w:val="#410a8c"/>
                  <w:u w:val="single"/>
                </w:rPr>
                <w:t xml:space="preserve">Joëlle Randriamiarana</w:t>
              </w:r>
            </w:hyperlink>
          </w:p>
          <w:p>
            <w:pPr/>
            <w:r>
              <w:rPr>
                <w:i w:val="1"/>
                <w:iCs w:val="1"/>
              </w:rPr>
              <w:t xml:space="preserve">Revue émergence FNEGE</w:t>
            </w:r>
            <w:r>
              <w:rPr/>
              <w:t xml:space="preserve">, 2013, pp.10</w:t>
            </w:r>
          </w:p>
          <w:p>
            <w:pPr/>
            <w:r>
              <w:rPr/>
              <w:t xml:space="preserve">Article dans une revue</w:t>
            </w:r>
          </w:p>
          <w:p>
            <w:pPr/>
            <w:hyperlink r:id="rId26" w:history="1">
              <w:r>
                <w:rPr>
                  <w:color w:val="#410a8c"/>
                  <w:u w:val="single"/>
                </w:rPr>
                <w:t xml:space="preserve">hal-00981870v1</w:t>
              </w:r>
            </w:hyperlink>
          </w:p>
        </w:tc>
      </w:tr>
      <w:tr>
        <w:trPr/>
        <w:tc>
          <w:tcPr>
            <w:noWrap/>
          </w:tcPr>
          <w:p>
            <w:pPr>
              <w:spacing w:after="200"/>
            </w:pPr>
            <w:hyperlink r:id="rId29" w:history="1">
              <w:r>
                <w:rPr>
                  <w:color w:val="1e198e"/>
                  <w:b w:val="1"/>
                  <w:bCs w:val="1"/>
                  <w:u w:val="single"/>
                </w:rPr>
                <w:t xml:space="preserve">Quelle influence de la loi HPST sur les valeurs publiques ? Le cas d'un Centre Hospitalier Universitaire</w:t>
              </w:r>
            </w:hyperlink>
          </w:p>
          <w:p>
            <w:pPr/>
            <w:hyperlink r:id="rId27" w:history="1">
              <w:r>
                <w:rPr>
                  <w:color w:val="#410a8c"/>
                  <w:u w:val="single"/>
                </w:rPr>
                <w:t xml:space="preserve">Morad Mousli</w:t>
              </w:r>
            </w:hyperlink>
            <w:r>
              <w:rPr/>
              <w:t xml:space="preserve">,</w:t>
            </w: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r>
              <w:rPr/>
              <w:t xml:space="preserve">,</w:t>
            </w:r>
            <w:hyperlink r:id="rId28" w:history="1">
              <w:r>
                <w:rPr>
                  <w:color w:val="#410a8c"/>
                  <w:u w:val="single"/>
                </w:rPr>
                <w:t xml:space="preserve">Joëlle Randriamiarana</w:t>
              </w:r>
            </w:hyperlink>
          </w:p>
          <w:p>
            <w:pPr/>
            <w:r>
              <w:rPr>
                <w:i w:val="1"/>
                <w:iCs w:val="1"/>
              </w:rPr>
              <w:t xml:space="preserve">Politiques et Management public</w:t>
            </w:r>
            <w:r>
              <w:rPr/>
              <w:t xml:space="preserve">, 2013, 30 (2), pp.255-271</w:t>
            </w:r>
          </w:p>
          <w:p>
            <w:pPr/>
            <w:r>
              <w:rPr/>
              <w:t xml:space="preserve">Article dans une revue</w:t>
            </w:r>
          </w:p>
          <w:p>
            <w:pPr/>
            <w:hyperlink r:id="rId29" w:history="1">
              <w:r>
                <w:rPr>
                  <w:color w:val="#410a8c"/>
                  <w:u w:val="single"/>
                </w:rPr>
                <w:t xml:space="preserve">hal-00964426v1</w:t>
              </w:r>
            </w:hyperlink>
          </w:p>
        </w:tc>
      </w:tr>
      <w:tr>
        <w:trPr/>
        <w:tc>
          <w:tcPr>
            <w:noWrap/>
          </w:tcPr>
          <w:p>
            <w:pPr>
              <w:spacing w:after="200"/>
            </w:pPr>
            <w:hyperlink r:id="rId30" w:history="1">
              <w:r>
                <w:rPr>
                  <w:color w:val="1e198e"/>
                  <w:b w:val="1"/>
                  <w:bCs w:val="1"/>
                  <w:u w:val="single"/>
                </w:rPr>
                <w:t xml:space="preserve">Influence et impacts de la loi HPST sur la RS des hôpitaux publics</w:t>
              </w:r>
            </w:hyperlink>
          </w:p>
          <w:p>
            <w:pP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r>
              <w:rPr/>
              <w:t xml:space="preserve">,</w:t>
            </w:r>
            <w:hyperlink r:id="rId28" w:history="1">
              <w:r>
                <w:rPr>
                  <w:color w:val="#410a8c"/>
                  <w:u w:val="single"/>
                </w:rPr>
                <w:t xml:space="preserve">Joëlle Randriamiarana</w:t>
              </w:r>
            </w:hyperlink>
          </w:p>
          <w:p>
            <w:pPr/>
            <w:r>
              <w:rPr>
                <w:i w:val="1"/>
                <w:iCs w:val="1"/>
              </w:rPr>
              <w:t xml:space="preserve">RESADDERSSE international</w:t>
            </w:r>
            <w:r>
              <w:rPr/>
              <w:t xml:space="preserve">, 2013, 14, pp.32-42</w:t>
            </w:r>
          </w:p>
          <w:p>
            <w:pPr/>
            <w:r>
              <w:rPr/>
              <w:t xml:space="preserve">Article dans une revue</w:t>
            </w:r>
          </w:p>
          <w:p>
            <w:pPr/>
            <w:hyperlink r:id="rId30" w:history="1">
              <w:r>
                <w:rPr>
                  <w:color w:val="#410a8c"/>
                  <w:u w:val="single"/>
                </w:rPr>
                <w:t xml:space="preserve">hal-00964471v1</w:t>
              </w:r>
            </w:hyperlink>
          </w:p>
        </w:tc>
      </w:tr>
      <w:tr>
        <w:trPr/>
        <w:tc>
          <w:tcPr>
            <w:noWrap/>
          </w:tcPr>
          <w:p>
            <w:pPr>
              <w:spacing w:after="200"/>
            </w:pPr>
            <w:hyperlink r:id="rId31" w:history="1">
              <w:r>
                <w:rPr>
                  <w:color w:val="1e198e"/>
                  <w:b w:val="1"/>
                  <w:bCs w:val="1"/>
                  <w:u w:val="single"/>
                </w:rPr>
                <w:t xml:space="preserve">Influence and impacts of the HPST Law on the Hospital Social Responsibility</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r>
              <w:rPr/>
              <w:t xml:space="preserve">,</w:t>
            </w:r>
            <w:hyperlink r:id="rId28" w:history="1">
              <w:r>
                <w:rPr>
                  <w:color w:val="#410a8c"/>
                  <w:u w:val="single"/>
                </w:rPr>
                <w:t xml:space="preserve">Joëlle Randriamiarana</w:t>
              </w:r>
            </w:hyperlink>
          </w:p>
          <w:p>
            <w:pPr/>
            <w:r>
              <w:rPr>
                <w:i w:val="1"/>
                <w:iCs w:val="1"/>
              </w:rPr>
              <w:t xml:space="preserve">RESADDERSSE international</w:t>
            </w:r>
            <w:r>
              <w:rPr/>
              <w:t xml:space="preserve">, 2013, 14, 20 p</w:t>
            </w:r>
          </w:p>
          <w:p>
            <w:pPr/>
            <w:r>
              <w:rPr/>
              <w:t xml:space="preserve">Article dans une revue</w:t>
            </w:r>
          </w:p>
          <w:p>
            <w:pPr/>
            <w:hyperlink r:id="rId31" w:history="1">
              <w:r>
                <w:rPr>
                  <w:color w:val="#410a8c"/>
                  <w:u w:val="single"/>
                </w:rPr>
                <w:t xml:space="preserve">hal-00881018v1</w:t>
              </w:r>
            </w:hyperlink>
          </w:p>
        </w:tc>
      </w:tr>
      <w:tr>
        <w:trPr/>
        <w:tc>
          <w:tcPr>
            <w:noWrap/>
          </w:tcPr>
          <w:p>
            <w:pPr>
              <w:spacing w:after="200"/>
            </w:pPr>
            <w:hyperlink r:id="rId32" w:history="1">
              <w:r>
                <w:rPr>
                  <w:color w:val="1e198e"/>
                  <w:b w:val="1"/>
                  <w:bCs w:val="1"/>
                  <w:u w:val="single"/>
                </w:rPr>
                <w:t xml:space="preserve">Influence and impacts of the HPST Law on the Hospital Social Responsibility</w:t>
              </w:r>
            </w:hyperlink>
          </w:p>
          <w:p>
            <w:pPr/>
            <w:hyperlink r:id="rId27" w:history="1">
              <w:r>
                <w:rPr>
                  <w:color w:val="#410a8c"/>
                  <w:u w:val="single"/>
                </w:rPr>
                <w:t xml:space="preserve">Morad Mousli</w:t>
              </w:r>
            </w:hyperlink>
            <w:r>
              <w:rPr/>
              <w:t xml:space="preserve">,</w:t>
            </w: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r>
              <w:rPr/>
              <w:t xml:space="preserve">,</w:t>
            </w:r>
            <w:hyperlink r:id="rId28" w:history="1">
              <w:r>
                <w:rPr>
                  <w:color w:val="#410a8c"/>
                  <w:u w:val="single"/>
                </w:rPr>
                <w:t xml:space="preserve">Joëlle Randriamiarana</w:t>
              </w:r>
            </w:hyperlink>
          </w:p>
          <w:p>
            <w:pPr/>
            <w:r>
              <w:rPr>
                <w:i w:val="1"/>
                <w:iCs w:val="1"/>
              </w:rPr>
              <w:t xml:space="preserve">RESADDERSSE international</w:t>
            </w:r>
            <w:r>
              <w:rPr/>
              <w:t xml:space="preserve">, 2013, 14, pp.43-54</w:t>
            </w:r>
          </w:p>
          <w:p>
            <w:pPr/>
            <w:r>
              <w:rPr/>
              <w:t xml:space="preserve">Article dans une revue</w:t>
            </w:r>
          </w:p>
          <w:p>
            <w:pPr/>
            <w:hyperlink r:id="rId32" w:history="1">
              <w:r>
                <w:rPr>
                  <w:color w:val="#410a8c"/>
                  <w:u w:val="single"/>
                </w:rPr>
                <w:t xml:space="preserve">hal-00964439v1</w:t>
              </w:r>
            </w:hyperlink>
          </w:p>
        </w:tc>
      </w:tr>
      <w:tr>
        <w:trPr/>
        <w:tc>
          <w:tcPr>
            <w:noWrap/>
          </w:tcPr>
          <w:p>
            <w:pPr>
              <w:spacing w:after="200"/>
            </w:pPr>
            <w:hyperlink r:id="rId33" w:history="1">
              <w:r>
                <w:rPr>
                  <w:color w:val="1e198e"/>
                  <w:b w:val="1"/>
                  <w:bCs w:val="1"/>
                  <w:u w:val="single"/>
                </w:rPr>
                <w:t xml:space="preserve">Quelle influence de la loi HPST sur les valeurs publiques ? Le cas d'un Centre Hospitalier Universitaire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r>
              <w:rPr/>
              <w:t xml:space="preserve">,</w:t>
            </w:r>
            <w:hyperlink r:id="rId28" w:history="1">
              <w:r>
                <w:rPr>
                  <w:color w:val="#410a8c"/>
                  <w:u w:val="single"/>
                </w:rPr>
                <w:t xml:space="preserve">Joëlle Randriamiarana</w:t>
              </w:r>
            </w:hyperlink>
          </w:p>
          <w:p>
            <w:pPr/>
            <w:r>
              <w:rPr>
                <w:i w:val="1"/>
                <w:iCs w:val="1"/>
              </w:rPr>
              <w:t xml:space="preserve">Politiques et Management public</w:t>
            </w:r>
            <w:r>
              <w:rPr/>
              <w:t xml:space="preserve">, 2013, 30/2, avril-juin, pp.180-197</w:t>
            </w:r>
          </w:p>
          <w:p>
            <w:pPr/>
            <w:r>
              <w:rPr/>
              <w:t xml:space="preserve">Article dans une revue</w:t>
            </w:r>
          </w:p>
          <w:p>
            <w:pPr/>
            <w:hyperlink r:id="rId33" w:history="1">
              <w:r>
                <w:rPr>
                  <w:color w:val="#410a8c"/>
                  <w:u w:val="single"/>
                </w:rPr>
                <w:t xml:space="preserve">hal-00881012v1</w:t>
              </w:r>
            </w:hyperlink>
          </w:p>
        </w:tc>
      </w:tr>
      <w:tr>
        <w:trPr/>
        <w:tc>
          <w:tcPr>
            <w:noWrap/>
          </w:tcPr>
          <w:p>
            <w:pPr>
              <w:spacing w:after="200"/>
            </w:pPr>
            <w:hyperlink r:id="rId34" w:history="1">
              <w:r>
                <w:rPr>
                  <w:color w:val="1e198e"/>
                  <w:b w:val="1"/>
                  <w:bCs w:val="1"/>
                  <w:u w:val="single"/>
                </w:rPr>
                <w:t xml:space="preserve">Quelle priorité pour la prévention du risque dans les établissements de santé français du point de vue du contrôle de gestion ?</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Gestion 2000</w:t>
            </w:r>
            <w:r>
              <w:rPr/>
              <w:t xml:space="preserve">, 2012, 2/12, mars-avril, pp.75-96. </w:t>
            </w:r>
            <w:hyperlink r:id="rId35" w:history="1">
              <w:r>
                <w:rPr>
                  <w:color w:val="#410a8c"/>
                  <w:u w:val="single"/>
                </w:rPr>
                <w:t xml:space="preserve">⟨10.3917/g2000.292.0075⟩</w:t>
              </w:r>
            </w:hyperlink>
          </w:p>
          <w:p>
            <w:pPr/>
            <w:r>
              <w:rPr/>
              <w:t xml:space="preserve">Article dans une revue</w:t>
            </w:r>
          </w:p>
          <w:p>
            <w:pPr/>
            <w:hyperlink r:id="rId34" w:history="1">
              <w:r>
                <w:rPr>
                  <w:color w:val="#410a8c"/>
                  <w:u w:val="single"/>
                </w:rPr>
                <w:t xml:space="preserve">hal-00880989v1</w:t>
              </w:r>
            </w:hyperlink>
          </w:p>
        </w:tc>
      </w:tr>
      <w:tr>
        <w:trPr/>
        <w:tc>
          <w:tcPr>
            <w:noWrap/>
          </w:tcPr>
          <w:p>
            <w:pPr>
              <w:spacing w:after="200"/>
            </w:pPr>
            <w:hyperlink r:id="rId36" w:history="1">
              <w:r>
                <w:rPr>
                  <w:color w:val="1e198e"/>
                  <w:b w:val="1"/>
                  <w:bCs w:val="1"/>
                  <w:u w:val="single"/>
                </w:rPr>
                <w:t xml:space="preserve">Networking Healthcare From a competitive call to a medical cooperation as a guarantee of a found confidence</w:t>
              </w:r>
            </w:hyperlink>
          </w:p>
          <w:p>
            <w:pPr/>
            <w:hyperlink r:id="rId9" w:history="1">
              <w:r>
                <w:rPr>
                  <w:color w:val="#410a8c"/>
                  <w:u w:val="single"/>
                </w:rPr>
                <w:t xml:space="preserve">Catherine dos Santos</w:t>
              </w:r>
            </w:hyperlink>
            <w:r>
              <w:rPr/>
              <w:t xml:space="preserve">,</w:t>
            </w:r>
            <w:hyperlink r:id="rId37" w:history="1">
              <w:r>
                <w:rPr>
                  <w:color w:val="#410a8c"/>
                  <w:u w:val="single"/>
                </w:rPr>
                <w:t xml:space="preserve">Anne Buttard</w:t>
              </w:r>
            </w:hyperlink>
            <w:r>
              <w:rPr/>
              <w:t xml:space="preserve">,</w:t>
            </w:r>
            <w:hyperlink r:id="rId38" w:history="1">
              <w:r>
                <w:rPr>
                  <w:color w:val="#410a8c"/>
                  <w:u w:val="single"/>
                </w:rPr>
                <w:t xml:space="preserve">Stéphane Tizio</w:t>
              </w:r>
            </w:hyperlink>
          </w:p>
          <w:p>
            <w:pPr/>
            <w:r>
              <w:rPr>
                <w:i w:val="1"/>
                <w:iCs w:val="1"/>
              </w:rPr>
              <w:t xml:space="preserve">Revue Sciences de Gestion</w:t>
            </w:r>
            <w:r>
              <w:rPr/>
              <w:t xml:space="preserve">, 2012, 93/2012, 22 p</w:t>
            </w:r>
          </w:p>
          <w:p>
            <w:pPr/>
            <w:r>
              <w:rPr/>
              <w:t xml:space="preserve">Article dans une revue</w:t>
            </w:r>
          </w:p>
          <w:p>
            <w:pPr/>
            <w:hyperlink r:id="rId36" w:history="1">
              <w:r>
                <w:rPr>
                  <w:color w:val="#410a8c"/>
                  <w:u w:val="single"/>
                </w:rPr>
                <w:t xml:space="preserve">hal-00880949v1</w:t>
              </w:r>
            </w:hyperlink>
          </w:p>
        </w:tc>
      </w:tr>
      <w:tr>
        <w:trPr/>
        <w:tc>
          <w:tcPr>
            <w:noWrap/>
          </w:tcPr>
          <w:p>
            <w:pPr>
              <w:spacing w:after="200"/>
            </w:pPr>
            <w:hyperlink r:id="rId39" w:history="1">
              <w:r>
                <w:rPr>
                  <w:color w:val="1e198e"/>
                  <w:b w:val="1"/>
                  <w:bCs w:val="1"/>
                  <w:u w:val="single"/>
                </w:rPr>
                <w:t xml:space="preserve">Networking Healthcare from a competitive call to a medical cooperation as a guarantee of a found confidence</w:t>
              </w:r>
            </w:hyperlink>
          </w:p>
          <w:p>
            <w:pPr/>
            <w:hyperlink r:id="rId37" w:history="1">
              <w:r>
                <w:rPr>
                  <w:color w:val="#410a8c"/>
                  <w:u w:val="single"/>
                </w:rPr>
                <w:t xml:space="preserve">Anne Buttard</w:t>
              </w:r>
            </w:hyperlink>
            <w:r>
              <w:rPr/>
              <w:t xml:space="preserve">,</w:t>
            </w:r>
            <w:hyperlink r:id="rId9" w:history="1">
              <w:r>
                <w:rPr>
                  <w:color w:val="#410a8c"/>
                  <w:u w:val="single"/>
                </w:rPr>
                <w:t xml:space="preserve">Catherine dos Santos</w:t>
              </w:r>
            </w:hyperlink>
            <w:r>
              <w:rPr/>
              <w:t xml:space="preserve">,</w:t>
            </w:r>
            <w:hyperlink r:id="rId38" w:history="1">
              <w:r>
                <w:rPr>
                  <w:color w:val="#410a8c"/>
                  <w:u w:val="single"/>
                </w:rPr>
                <w:t xml:space="preserve">Stéphane Tizio</w:t>
              </w:r>
            </w:hyperlink>
          </w:p>
          <w:p>
            <w:pPr/>
            <w:r>
              <w:rPr>
                <w:i w:val="1"/>
                <w:iCs w:val="1"/>
              </w:rPr>
              <w:t xml:space="preserve">Recherches en sciences de gestion</w:t>
            </w:r>
            <w:r>
              <w:rPr/>
              <w:t xml:space="preserve">, 2012, </w:t>
            </w:r>
            <w:hyperlink r:id="rId40" w:history="1">
              <w:r>
                <w:rPr>
                  <w:color w:val="#410a8c"/>
                  <w:u w:val="single"/>
                </w:rPr>
                <w:t xml:space="preserve">⟨10.3917/resg.093.0019⟩</w:t>
              </w:r>
            </w:hyperlink>
          </w:p>
          <w:p>
            <w:pPr/>
            <w:r>
              <w:rPr/>
              <w:t xml:space="preserve">Article dans une revue</w:t>
            </w:r>
          </w:p>
          <w:p>
            <w:pPr/>
            <w:hyperlink r:id="rId39" w:history="1">
              <w:r>
                <w:rPr>
                  <w:color w:val="#410a8c"/>
                  <w:u w:val="single"/>
                </w:rPr>
                <w:t xml:space="preserve">halshs-01226433v1</w:t>
              </w:r>
            </w:hyperlink>
          </w:p>
        </w:tc>
      </w:tr>
      <w:tr>
        <w:trPr/>
        <w:tc>
          <w:tcPr>
            <w:noWrap/>
          </w:tcPr>
          <w:p>
            <w:pPr>
              <w:spacing w:after="200"/>
            </w:pPr>
            <w:hyperlink r:id="rId41" w:history="1">
              <w:r>
                <w:rPr>
                  <w:color w:val="1e198e"/>
                  <w:b w:val="1"/>
                  <w:bCs w:val="1"/>
                  <w:u w:val="single"/>
                </w:rPr>
                <w:t xml:space="preserve">Quelle priorité pour la prévention du risque dans les établissements de santé français du point de vue du contrôle de gestion ?</w:t>
              </w:r>
            </w:hyperlink>
          </w:p>
          <w:p>
            <w:pPr/>
            <w:hyperlink r:id="rId27" w:history="1">
              <w:r>
                <w:rPr>
                  <w:color w:val="#410a8c"/>
                  <w:u w:val="single"/>
                </w:rPr>
                <w:t xml:space="preserve">Morad Mousli</w:t>
              </w:r>
            </w:hyperlink>
            <w:r>
              <w:rPr/>
              <w:t xml:space="preserve">,</w:t>
            </w: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p>
          <w:p>
            <w:pPr/>
            <w:r>
              <w:rPr>
                <w:i w:val="1"/>
                <w:iCs w:val="1"/>
              </w:rPr>
              <w:t xml:space="preserve">Gestion 2000</w:t>
            </w:r>
            <w:r>
              <w:rPr/>
              <w:t xml:space="preserve">, 2012, 29 (2), pp.75-86. </w:t>
            </w:r>
            <w:hyperlink r:id="rId35" w:history="1">
              <w:r>
                <w:rPr>
                  <w:color w:val="#410a8c"/>
                  <w:u w:val="single"/>
                </w:rPr>
                <w:t xml:space="preserve">⟨10.3917/g2000.292.0075⟩</w:t>
              </w:r>
            </w:hyperlink>
          </w:p>
          <w:p>
            <w:pPr/>
            <w:r>
              <w:rPr/>
              <w:t xml:space="preserve">Article dans une revue</w:t>
            </w:r>
          </w:p>
          <w:p>
            <w:pPr/>
            <w:hyperlink r:id="rId41" w:history="1">
              <w:r>
                <w:rPr>
                  <w:color w:val="#410a8c"/>
                  <w:u w:val="single"/>
                </w:rPr>
                <w:t xml:space="preserve">hal-00964412v1</w:t>
              </w:r>
            </w:hyperlink>
          </w:p>
        </w:tc>
      </w:tr>
      <w:tr>
        <w:trPr/>
        <w:tc>
          <w:tcPr>
            <w:noWrap/>
          </w:tcPr>
          <w:p>
            <w:pPr>
              <w:spacing w:after="200"/>
            </w:pPr>
            <w:hyperlink r:id="rId42" w:history="1">
              <w:r>
                <w:rPr>
                  <w:color w:val="1e198e"/>
                  <w:b w:val="1"/>
                  <w:bCs w:val="1"/>
                  <w:u w:val="single"/>
                </w:rPr>
                <w:t xml:space="preserve">Quelle organisation pour le contrôle de gestion dans la prévention du risque des établissements sanitaires et sociaux ?</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Revue Française de Comptabilité</w:t>
            </w:r>
            <w:r>
              <w:rPr/>
              <w:t xml:space="preserve">, 2012, 454, pp.39-42</w:t>
            </w:r>
          </w:p>
          <w:p>
            <w:pPr/>
            <w:r>
              <w:rPr/>
              <w:t xml:space="preserve">Article dans une revue</w:t>
            </w:r>
          </w:p>
          <w:p>
            <w:pPr/>
            <w:hyperlink r:id="rId42" w:history="1">
              <w:r>
                <w:rPr>
                  <w:color w:val="#410a8c"/>
                  <w:u w:val="single"/>
                </w:rPr>
                <w:t xml:space="preserve">hal-00880943v1</w:t>
              </w:r>
            </w:hyperlink>
          </w:p>
        </w:tc>
      </w:tr>
      <w:tr>
        <w:trPr/>
        <w:tc>
          <w:tcPr>
            <w:noWrap/>
          </w:tcPr>
          <w:p>
            <w:pPr>
              <w:spacing w:after="200"/>
            </w:pPr>
            <w:hyperlink r:id="rId43" w:history="1">
              <w:r>
                <w:rPr>
                  <w:color w:val="1e198e"/>
                  <w:b w:val="1"/>
                  <w:bCs w:val="1"/>
                  <w:u w:val="single"/>
                </w:rPr>
                <w:t xml:space="preserve">Une approche de type socio-économique comme alternative à la réforme risquée des établissements hospitaliers : le cas d'un service hématologique</w:t>
              </w:r>
            </w:hyperlink>
          </w:p>
          <w:p>
            <w:pP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p>
          <w:p>
            <w:pPr/>
            <w:r>
              <w:rPr>
                <w:i w:val="1"/>
                <w:iCs w:val="1"/>
              </w:rPr>
              <w:t xml:space="preserve">Recherches en sciences de gestion</w:t>
            </w:r>
            <w:r>
              <w:rPr/>
              <w:t xml:space="preserve">, 2011, 83, pp.19</w:t>
            </w:r>
          </w:p>
          <w:p>
            <w:pPr/>
            <w:r>
              <w:rPr/>
              <w:t xml:space="preserve">Article dans une revue</w:t>
            </w:r>
          </w:p>
          <w:p>
            <w:pPr/>
            <w:hyperlink r:id="rId43" w:history="1">
              <w:r>
                <w:rPr>
                  <w:color w:val="#410a8c"/>
                  <w:u w:val="single"/>
                </w:rPr>
                <w:t xml:space="preserve">halshs-00949851v1</w:t>
              </w:r>
            </w:hyperlink>
          </w:p>
        </w:tc>
      </w:tr>
      <w:tr>
        <w:trPr/>
        <w:tc>
          <w:tcPr>
            <w:noWrap/>
          </w:tcPr>
          <w:p>
            <w:pPr>
              <w:spacing w:after="200"/>
            </w:pPr>
            <w:hyperlink r:id="rId44" w:history="1">
              <w:r>
                <w:rPr>
                  <w:color w:val="1e198e"/>
                  <w:b w:val="1"/>
                  <w:bCs w:val="1"/>
                  <w:u w:val="single"/>
                </w:rPr>
                <w:t xml:space="preserve">Une approche innovante pour une réforme socialement responsable des établissements hospitaliers : Le cas d'un service hématologique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Recherches en sciences de gestion</w:t>
            </w:r>
            <w:r>
              <w:rPr/>
              <w:t xml:space="preserve">, 2011, 83, pp.133-152</w:t>
            </w:r>
          </w:p>
          <w:p>
            <w:pPr/>
            <w:r>
              <w:rPr/>
              <w:t xml:space="preserve">Article dans une revue</w:t>
            </w:r>
          </w:p>
          <w:p>
            <w:pPr/>
            <w:hyperlink r:id="rId44" w:history="1">
              <w:r>
                <w:rPr>
                  <w:color w:val="#410a8c"/>
                  <w:u w:val="single"/>
                </w:rPr>
                <w:t xml:space="preserve">hal-00880993v1</w:t>
              </w:r>
            </w:hyperlink>
          </w:p>
        </w:tc>
      </w:tr>
      <w:tr>
        <w:trPr/>
        <w:tc>
          <w:tcPr>
            <w:noWrap/>
          </w:tcPr>
          <w:p>
            <w:pPr>
              <w:spacing w:after="200"/>
            </w:pPr>
            <w:hyperlink r:id="rId45" w:history="1">
              <w:r>
                <w:rPr>
                  <w:color w:val="1e198e"/>
                  <w:b w:val="1"/>
                  <w:bCs w:val="1"/>
                  <w:u w:val="single"/>
                </w:rPr>
                <w:t xml:space="preserve">Une approche de type socio-économique comme alternative à la réforme risquée des établissements hospitaliers : le cas d'un service hématologique</w:t>
              </w:r>
            </w:hyperlink>
          </w:p>
          <w:p>
            <w:pPr/>
            <w:hyperlink r:id="rId27" w:history="1">
              <w:r>
                <w:rPr>
                  <w:color w:val="#410a8c"/>
                  <w:u w:val="single"/>
                </w:rPr>
                <w:t xml:space="preserve">Morad Mousli</w:t>
              </w:r>
            </w:hyperlink>
            <w:r>
              <w:rPr/>
              <w:t xml:space="preserve">,</w:t>
            </w: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p>
          <w:p>
            <w:pPr/>
            <w:r>
              <w:rPr>
                <w:i w:val="1"/>
                <w:iCs w:val="1"/>
              </w:rPr>
              <w:t xml:space="preserve">Sciences de Gestion</w:t>
            </w:r>
            <w:r>
              <w:rPr/>
              <w:t xml:space="preserve">, 2011, 83, pp.133-152</w:t>
            </w:r>
          </w:p>
          <w:p>
            <w:pPr/>
            <w:r>
              <w:rPr/>
              <w:t xml:space="preserve">Article dans une revue</w:t>
            </w:r>
          </w:p>
          <w:p>
            <w:pPr/>
            <w:hyperlink r:id="rId45" w:history="1">
              <w:r>
                <w:rPr>
                  <w:color w:val="#410a8c"/>
                  <w:u w:val="single"/>
                </w:rPr>
                <w:t xml:space="preserve">hal-00964395v1</w:t>
              </w:r>
            </w:hyperlink>
          </w:p>
        </w:tc>
      </w:tr>
      <w:tr>
        <w:trPr/>
        <w:tc>
          <w:tcPr>
            <w:noWrap/>
          </w:tcPr>
          <w:p>
            <w:pPr>
              <w:spacing w:after="200"/>
            </w:pPr>
            <w:hyperlink r:id="rId46" w:history="1">
              <w:r>
                <w:rPr>
                  <w:color w:val="1e198e"/>
                  <w:b w:val="1"/>
                  <w:bCs w:val="1"/>
                  <w:u w:val="single"/>
                </w:rPr>
                <w:t xml:space="preserve">La régionalisation du système de santé comme nouvelle forme de régulation et alternative à la mise en concurrence</w:t>
              </w:r>
            </w:hyperlink>
          </w:p>
          <w:p>
            <w:pPr/>
            <w:hyperlink r:id="rId9" w:history="1">
              <w:r>
                <w:rPr>
                  <w:color w:val="#410a8c"/>
                  <w:u w:val="single"/>
                </w:rPr>
                <w:t xml:space="preserve">Catherine dos Santos</w:t>
              </w:r>
            </w:hyperlink>
          </w:p>
          <w:p>
            <w:pPr/>
            <w:r>
              <w:rPr>
                <w:i w:val="1"/>
                <w:iCs w:val="1"/>
              </w:rPr>
              <w:t xml:space="preserve">Recherches en sciences de gestion</w:t>
            </w:r>
            <w:r>
              <w:rPr/>
              <w:t xml:space="preserve">, 2009, 69, 22 p</w:t>
            </w:r>
          </w:p>
          <w:p>
            <w:pPr/>
            <w:r>
              <w:rPr/>
              <w:t xml:space="preserve">Article dans une revue</w:t>
            </w:r>
          </w:p>
          <w:p>
            <w:pPr/>
            <w:hyperlink r:id="rId46" w:history="1">
              <w:r>
                <w:rPr>
                  <w:color w:val="#410a8c"/>
                  <w:u w:val="single"/>
                </w:rPr>
                <w:t xml:space="preserve">hal-00880997v1</w:t>
              </w:r>
            </w:hyperlink>
          </w:p>
        </w:tc>
      </w:tr>
      <w:tr>
        <w:trPr/>
        <w:tc>
          <w:tcPr>
            <w:noWrap/>
          </w:tcPr>
          <w:p>
            <w:pPr>
              <w:spacing w:after="200"/>
            </w:pPr>
            <w:hyperlink r:id="rId47" w:history="1">
              <w:r>
                <w:rPr>
                  <w:color w:val="1e198e"/>
                  <w:b w:val="1"/>
                  <w:bCs w:val="1"/>
                  <w:u w:val="single"/>
                </w:rPr>
                <w:t xml:space="preserve">Examen des tentatives de mise en concurrence des acteurs dans le système de santé portugais à la lumière des expériences étrangères</w:t>
              </w:r>
            </w:hyperlink>
          </w:p>
          <w:p>
            <w:pPr/>
            <w:hyperlink r:id="rId9" w:history="1">
              <w:r>
                <w:rPr>
                  <w:color w:val="#410a8c"/>
                  <w:u w:val="single"/>
                </w:rPr>
                <w:t xml:space="preserve">Catherine dos Santos</w:t>
              </w:r>
            </w:hyperlink>
          </w:p>
          <w:p>
            <w:pPr/>
            <w:r>
              <w:rPr>
                <w:i w:val="1"/>
                <w:iCs w:val="1"/>
              </w:rPr>
              <w:t xml:space="preserve">Politiques et Management public</w:t>
            </w:r>
            <w:r>
              <w:rPr/>
              <w:t xml:space="preserve">, 2008, 26 (4), pp.111-131</w:t>
            </w:r>
          </w:p>
          <w:p>
            <w:pPr/>
            <w:r>
              <w:rPr/>
              <w:t xml:space="preserve">Article dans une revue</w:t>
            </w:r>
          </w:p>
          <w:p>
            <w:pPr/>
            <w:hyperlink r:id="rId47" w:history="1">
              <w:r>
                <w:rPr>
                  <w:color w:val="#410a8c"/>
                  <w:u w:val="single"/>
                </w:rPr>
                <w:t xml:space="preserve">hal-00881001v1</w:t>
              </w:r>
            </w:hyperlink>
          </w:p>
        </w:tc>
      </w:tr>
      <w:tr>
        <w:trPr/>
        <w:tc>
          <w:tcPr>
            <w:noWrap/>
          </w:tcPr>
          <w:p>
            <w:pPr>
              <w:spacing w:after="200"/>
            </w:pPr>
            <w:hyperlink r:id="rId48" w:history="1">
              <w:r>
                <w:rPr>
                  <w:color w:val="1e198e"/>
                  <w:b w:val="1"/>
                  <w:bCs w:val="1"/>
                  <w:u w:val="single"/>
                </w:rPr>
                <w:t xml:space="preserve">La régionalisation : une issue entre concurrence organisée et gestion centralisée ?</w:t>
              </w:r>
            </w:hyperlink>
          </w:p>
          <w:p>
            <w:pPr/>
            <w:hyperlink r:id="rId9" w:history="1">
              <w:r>
                <w:rPr>
                  <w:color w:val="#410a8c"/>
                  <w:u w:val="single"/>
                </w:rPr>
                <w:t xml:space="preserve">Catherine dos Santos</w:t>
              </w:r>
            </w:hyperlink>
          </w:p>
          <w:p>
            <w:pPr/>
            <w:r>
              <w:rPr>
                <w:i w:val="1"/>
                <w:iCs w:val="1"/>
              </w:rPr>
              <w:t xml:space="preserve">Management &amp; sciences sociales</w:t>
            </w:r>
            <w:r>
              <w:rPr/>
              <w:t xml:space="preserve">, 2007, pp.21</w:t>
            </w:r>
          </w:p>
          <w:p>
            <w:pPr/>
            <w:r>
              <w:rPr/>
              <w:t xml:space="preserve">Article dans une revue</w:t>
            </w:r>
          </w:p>
          <w:p>
            <w:pPr/>
            <w:hyperlink r:id="rId48" w:history="1">
              <w:r>
                <w:rPr>
                  <w:color w:val="#410a8c"/>
                  <w:u w:val="single"/>
                </w:rPr>
                <w:t xml:space="preserve">hal-00981876v1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coopétition comme réponse stratégique aux défis des hôpitaux de proximité</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10ème Conférence AIRMAP</w:t>
            </w:r>
            <w:r>
              <w:rPr/>
              <w:t xml:space="preserve">, May 2021, Clermont-Ferrand, France</w:t>
            </w:r>
          </w:p>
          <w:p>
            <w:pPr/>
            <w:r>
              <w:rPr/>
              <w:t xml:space="preserve">Communication dans un congrès</w:t>
            </w:r>
          </w:p>
          <w:p>
            <w:pPr/>
            <w:hyperlink r:id="rId49" w:history="1">
              <w:r>
                <w:rPr>
                  <w:color w:val="#410a8c"/>
                  <w:u w:val="single"/>
                </w:rPr>
                <w:t xml:space="preserve">hal-03363478v1</w:t>
              </w:r>
            </w:hyperlink>
          </w:p>
        </w:tc>
      </w:tr>
      <w:tr>
        <w:trPr/>
        <w:tc>
          <w:tcPr>
            <w:noWrap/>
          </w:tcPr>
          <w:p>
            <w:pPr>
              <w:spacing w:after="200"/>
            </w:pPr>
            <w:hyperlink r:id="rId50" w:history="1">
              <w:r>
                <w:rPr>
                  <w:color w:val="1e198e"/>
                  <w:b w:val="1"/>
                  <w:bCs w:val="1"/>
                  <w:u w:val="single"/>
                </w:rPr>
                <w:t xml:space="preserve">Les activités de pilotage de la performance au sein des cliniques : quelles conditions de développement?</w:t>
              </w:r>
            </w:hyperlink>
          </w:p>
          <w:p>
            <w:pPr/>
            <w:hyperlink r:id="rId9" w:history="1">
              <w:r>
                <w:rPr>
                  <w:color w:val="#410a8c"/>
                  <w:u w:val="single"/>
                </w:rPr>
                <w:t xml:space="preserve">Catherine dos Santos</w:t>
              </w:r>
            </w:hyperlink>
            <w:r>
              <w:rPr/>
              <w:t xml:space="preserve">,</w:t>
            </w:r>
            <w:hyperlink r:id="rId28" w:history="1">
              <w:r>
                <w:rPr>
                  <w:color w:val="#410a8c"/>
                  <w:u w:val="single"/>
                </w:rPr>
                <w:t xml:space="preserve">Joëlle Randriamiarana</w:t>
              </w:r>
            </w:hyperlink>
          </w:p>
          <w:p>
            <w:pPr/>
            <w:r>
              <w:rPr>
                <w:i w:val="1"/>
                <w:iCs w:val="1"/>
              </w:rPr>
              <w:t xml:space="preserve">XXIXème congrès de l'AIMS</w:t>
            </w:r>
            <w:r>
              <w:rPr/>
              <w:t xml:space="preserve">, Jun 2020, En ligne, France</w:t>
            </w:r>
          </w:p>
          <w:p>
            <w:pPr/>
            <w:r>
              <w:rPr/>
              <w:t xml:space="preserve">Communication dans un congrès</w:t>
            </w:r>
          </w:p>
          <w:p>
            <w:pPr/>
            <w:hyperlink r:id="rId50" w:history="1">
              <w:r>
                <w:rPr>
                  <w:color w:val="#410a8c"/>
                  <w:u w:val="single"/>
                </w:rPr>
                <w:t xml:space="preserve">hal-03117612v1</w:t>
              </w:r>
            </w:hyperlink>
          </w:p>
        </w:tc>
      </w:tr>
      <w:tr>
        <w:trPr/>
        <w:tc>
          <w:tcPr>
            <w:noWrap/>
          </w:tcPr>
          <w:p>
            <w:pPr>
              <w:spacing w:after="200"/>
            </w:pPr>
            <w:hyperlink r:id="rId51" w:history="1">
              <w:r>
                <w:rPr>
                  <w:color w:val="1e198e"/>
                  <w:b w:val="1"/>
                  <w:bCs w:val="1"/>
                  <w:u w:val="single"/>
                </w:rPr>
                <w:t xml:space="preserve">L'objet frontière, une forme d'innovation managériale pour répondre aux paradoxes</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Colloque Management des Activités du Bien-Etre et de la Santé &amp; Territoires (MABEST)</w:t>
            </w:r>
            <w:r>
              <w:rPr/>
              <w:t xml:space="preserve">, Apr 2019, Clermont-Ferrand, France</w:t>
            </w:r>
          </w:p>
          <w:p>
            <w:pPr/>
            <w:r>
              <w:rPr/>
              <w:t xml:space="preserve">Communication dans un congrès</w:t>
            </w:r>
          </w:p>
          <w:p>
            <w:pPr/>
            <w:hyperlink r:id="rId51" w:history="1">
              <w:r>
                <w:rPr>
                  <w:color w:val="#410a8c"/>
                  <w:u w:val="single"/>
                </w:rPr>
                <w:t xml:space="preserve">hal-02330004v1</w:t>
              </w:r>
            </w:hyperlink>
          </w:p>
        </w:tc>
      </w:tr>
      <w:tr>
        <w:trPr/>
        <w:tc>
          <w:tcPr>
            <w:noWrap/>
          </w:tcPr>
          <w:p>
            <w:pPr>
              <w:spacing w:after="200"/>
            </w:pPr>
            <w:hyperlink r:id="rId52" w:history="1">
              <w:r>
                <w:rPr>
                  <w:color w:val="1e198e"/>
                  <w:b w:val="1"/>
                  <w:bCs w:val="1"/>
                  <w:u w:val="single"/>
                </w:rPr>
                <w:t xml:space="preserve">Could healthcare be a new area of interest for coopetition?</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EURAM Conference</w:t>
            </w:r>
            <w:r>
              <w:rPr/>
              <w:t xml:space="preserve">, Jun 2018, Reykjavik, Iceland</w:t>
            </w:r>
          </w:p>
          <w:p>
            <w:pPr/>
            <w:r>
              <w:rPr/>
              <w:t xml:space="preserve">Communication dans un congrès</w:t>
            </w:r>
          </w:p>
          <w:p>
            <w:pPr/>
            <w:hyperlink r:id="rId52" w:history="1">
              <w:r>
                <w:rPr>
                  <w:color w:val="#410a8c"/>
                  <w:u w:val="single"/>
                </w:rPr>
                <w:t xml:space="preserve">hal-02364155v1</w:t>
              </w:r>
            </w:hyperlink>
          </w:p>
        </w:tc>
      </w:tr>
      <w:tr>
        <w:trPr/>
        <w:tc>
          <w:tcPr>
            <w:noWrap/>
          </w:tcPr>
          <w:p>
            <w:pPr>
              <w:spacing w:after="200"/>
            </w:pPr>
            <w:hyperlink r:id="rId53" w:history="1">
              <w:r>
                <w:rPr>
                  <w:color w:val="1e198e"/>
                  <w:b w:val="1"/>
                  <w:bCs w:val="1"/>
                  <w:u w:val="single"/>
                </w:rPr>
                <w:t xml:space="preserve">La santé, un nouveau territoire pour la coopétition ?</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i w:val="1"/>
                <w:iCs w:val="1"/>
              </w:rPr>
              <w:t xml:space="preserve">Conférence de l'AIMS</w:t>
            </w:r>
            <w:r>
              <w:rPr/>
              <w:t xml:space="preserve">, Jun 2018, Montpellier, France</w:t>
            </w:r>
          </w:p>
          <w:p>
            <w:pPr/>
            <w:r>
              <w:rPr/>
              <w:t xml:space="preserve">Communication dans un congrès</w:t>
            </w:r>
          </w:p>
          <w:p>
            <w:pPr/>
            <w:hyperlink r:id="rId53" w:history="1">
              <w:r>
                <w:rPr>
                  <w:color w:val="#410a8c"/>
                  <w:u w:val="single"/>
                </w:rPr>
                <w:t xml:space="preserve">hal-02364154v1</w:t>
              </w:r>
            </w:hyperlink>
          </w:p>
        </w:tc>
      </w:tr>
      <w:tr>
        <w:trPr/>
        <w:tc>
          <w:tcPr>
            <w:noWrap/>
          </w:tcPr>
          <w:p>
            <w:pPr>
              <w:spacing w:after="200"/>
            </w:pPr>
            <w:hyperlink r:id="rId54" w:history="1">
              <w:r>
                <w:rPr>
                  <w:color w:val="1e198e"/>
                  <w:b w:val="1"/>
                  <w:bCs w:val="1"/>
                  <w:u w:val="single"/>
                </w:rPr>
                <w:t xml:space="preserve">L'objet-Frontière,une forme d'innovation managériale pour répondre aux paradoxes.Le cas d'un Centre de Lutte Contre le Cancer</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r>
              <w:rPr/>
              <w:t xml:space="preserve">,</w:t>
            </w:r>
            <w:hyperlink r:id="rId18" w:history="1">
              <w:r>
                <w:rPr>
                  <w:color w:val="#410a8c"/>
                  <w:u w:val="single"/>
                </w:rPr>
                <w:t xml:space="preserve">Benoit Nautré</w:t>
              </w:r>
            </w:hyperlink>
          </w:p>
          <w:p>
            <w:pPr/>
            <w:r>
              <w:rPr>
                <w:i w:val="1"/>
                <w:iCs w:val="1"/>
              </w:rPr>
              <w:t xml:space="preserve">7ème colloque Santé Kedge Business School</w:t>
            </w:r>
            <w:r>
              <w:rPr/>
              <w:t xml:space="preserve">, May 2017, Marseille, France</w:t>
            </w:r>
          </w:p>
          <w:p>
            <w:pPr/>
            <w:r>
              <w:rPr/>
              <w:t xml:space="preserve">Communication dans un congrès</w:t>
            </w:r>
          </w:p>
          <w:p>
            <w:pPr/>
            <w:hyperlink r:id="rId54" w:history="1">
              <w:r>
                <w:rPr>
                  <w:color w:val="#410a8c"/>
                  <w:u w:val="single"/>
                </w:rPr>
                <w:t xml:space="preserve">hal-01656307v1</w:t>
              </w:r>
            </w:hyperlink>
          </w:p>
        </w:tc>
      </w:tr>
      <w:tr>
        <w:trPr/>
        <w:tc>
          <w:tcPr>
            <w:noWrap/>
          </w:tcPr>
          <w:p>
            <w:pPr>
              <w:spacing w:after="200"/>
            </w:pPr>
            <w:hyperlink r:id="rId55" w:history="1">
              <w:r>
                <w:rPr>
                  <w:color w:val="1e198e"/>
                  <w:b w:val="1"/>
                  <w:bCs w:val="1"/>
                  <w:u w:val="single"/>
                </w:rPr>
                <w:t xml:space="preserve">Quelle réponse stratégique aux paradoxes d'un Centre de Lutte Contre le Cancer?Le cas du Centre Jean Perrin</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r>
              <w:rPr/>
              <w:t xml:space="preserve">,</w:t>
            </w:r>
            <w:hyperlink r:id="rId18" w:history="1">
              <w:r>
                <w:rPr>
                  <w:color w:val="#410a8c"/>
                  <w:u w:val="single"/>
                </w:rPr>
                <w:t xml:space="preserve">Benoit Nautré</w:t>
              </w:r>
            </w:hyperlink>
          </w:p>
          <w:p>
            <w:pPr/>
            <w:r>
              <w:rPr>
                <w:i w:val="1"/>
                <w:iCs w:val="1"/>
              </w:rPr>
              <w:t xml:space="preserve">26ème Conférence AIMS</w:t>
            </w:r>
            <w:r>
              <w:rPr/>
              <w:t xml:space="preserve">, Jun 2017, Lyon, France</w:t>
            </w:r>
          </w:p>
          <w:p>
            <w:pPr/>
            <w:r>
              <w:rPr/>
              <w:t xml:space="preserve">Communication dans un congrès</w:t>
            </w:r>
          </w:p>
          <w:p>
            <w:pPr/>
            <w:hyperlink r:id="rId55" w:history="1">
              <w:r>
                <w:rPr>
                  <w:color w:val="#410a8c"/>
                  <w:u w:val="single"/>
                </w:rPr>
                <w:t xml:space="preserve">hal-01656062v1</w:t>
              </w:r>
            </w:hyperlink>
          </w:p>
        </w:tc>
      </w:tr>
      <w:tr>
        <w:trPr/>
        <w:tc>
          <w:tcPr>
            <w:noWrap/>
          </w:tcPr>
          <w:p>
            <w:pPr>
              <w:spacing w:after="200"/>
            </w:pPr>
            <w:hyperlink r:id="rId56" w:history="1">
              <w:r>
                <w:rPr>
                  <w:color w:val="1e198e"/>
                  <w:b w:val="1"/>
                  <w:bCs w:val="1"/>
                  <w:u w:val="single"/>
                </w:rPr>
                <w:t xml:space="preserve">Loi HPST et RS à l'hôpital : les conditions d'une harmonie possible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r>
              <w:rPr/>
              <w:t xml:space="preserve">,</w:t>
            </w:r>
            <w:hyperlink r:id="rId28" w:history="1">
              <w:r>
                <w:rPr>
                  <w:color w:val="#410a8c"/>
                  <w:u w:val="single"/>
                </w:rPr>
                <w:t xml:space="preserve">Joëlle Randriamiarana</w:t>
              </w:r>
            </w:hyperlink>
          </w:p>
          <w:p>
            <w:pPr/>
            <w:r>
              <w:rPr>
                <w:i w:val="1"/>
                <w:iCs w:val="1"/>
              </w:rPr>
              <w:t xml:space="preserve">10ème Congrès ADERSE</w:t>
            </w:r>
            <w:r>
              <w:rPr/>
              <w:t xml:space="preserve">, 2013, France. pp.10</w:t>
            </w:r>
          </w:p>
          <w:p>
            <w:pPr/>
            <w:r>
              <w:rPr/>
              <w:t xml:space="preserve">Communication dans un congrès</w:t>
            </w:r>
          </w:p>
          <w:p>
            <w:pPr/>
            <w:hyperlink r:id="rId56" w:history="1">
              <w:r>
                <w:rPr>
                  <w:color w:val="#410a8c"/>
                  <w:u w:val="single"/>
                </w:rPr>
                <w:t xml:space="preserve">hal-00981881v1</w:t>
              </w:r>
            </w:hyperlink>
          </w:p>
        </w:tc>
      </w:tr>
      <w:tr>
        <w:trPr/>
        <w:tc>
          <w:tcPr>
            <w:noWrap/>
          </w:tcPr>
          <w:p>
            <w:pPr>
              <w:spacing w:after="200"/>
            </w:pPr>
            <w:hyperlink r:id="rId57" w:history="1">
              <w:r>
                <w:rPr>
                  <w:color w:val="1e198e"/>
                  <w:b w:val="1"/>
                  <w:bCs w:val="1"/>
                  <w:u w:val="single"/>
                </w:rPr>
                <w:t xml:space="preserve">Quelles implications pour la RS dans les établissements de santé français ?</w:t>
              </w:r>
            </w:hyperlink>
          </w:p>
          <w:p>
            <w:pPr/>
            <w:hyperlink r:id="rId9" w:history="1">
              <w:r>
                <w:rPr>
                  <w:color w:val="#410a8c"/>
                  <w:u w:val="single"/>
                </w:rPr>
                <w:t xml:space="preserve">Catherine dos Santos</w:t>
              </w:r>
            </w:hyperlink>
          </w:p>
          <w:p>
            <w:pPr/>
            <w:r>
              <w:rPr>
                <w:i w:val="1"/>
                <w:iCs w:val="1"/>
              </w:rPr>
              <w:t xml:space="preserve">9ème Congrès ADERSE</w:t>
            </w:r>
            <w:r>
              <w:rPr/>
              <w:t xml:space="preserve">, 2012, France. pp.10</w:t>
            </w:r>
          </w:p>
          <w:p>
            <w:pPr/>
            <w:r>
              <w:rPr/>
              <w:t xml:space="preserve">Communication dans un congrès</w:t>
            </w:r>
          </w:p>
          <w:p>
            <w:pPr/>
            <w:hyperlink r:id="rId57" w:history="1">
              <w:r>
                <w:rPr>
                  <w:color w:val="#410a8c"/>
                  <w:u w:val="single"/>
                </w:rPr>
                <w:t xml:space="preserve">hal-00981885v1</w:t>
              </w:r>
            </w:hyperlink>
          </w:p>
        </w:tc>
      </w:tr>
      <w:tr>
        <w:trPr/>
        <w:tc>
          <w:tcPr>
            <w:noWrap/>
          </w:tcPr>
          <w:p>
            <w:pPr>
              <w:spacing w:after="200"/>
            </w:pPr>
            <w:hyperlink r:id="rId58" w:history="1">
              <w:r>
                <w:rPr>
                  <w:color w:val="1e198e"/>
                  <w:b w:val="1"/>
                  <w:bCs w:val="1"/>
                  <w:u w:val="single"/>
                </w:rPr>
                <w:t xml:space="preserve">Réformes hospitalières, contraintes économiques et valeurs publiques : une réconciliation possible ? Le cas d'un CHU du Centre de la France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r>
              <w:rPr/>
              <w:t xml:space="preserve">,</w:t>
            </w:r>
            <w:hyperlink r:id="rId28" w:history="1">
              <w:r>
                <w:rPr>
                  <w:color w:val="#410a8c"/>
                  <w:u w:val="single"/>
                </w:rPr>
                <w:t xml:space="preserve">Joëlle Randriamiarana</w:t>
              </w:r>
            </w:hyperlink>
          </w:p>
          <w:p>
            <w:pPr/>
            <w:r>
              <w:rPr>
                <w:i w:val="1"/>
                <w:iCs w:val="1"/>
              </w:rPr>
              <w:t xml:space="preserve">Association Internationale de Recherche en Management Public</w:t>
            </w:r>
            <w:r>
              <w:rPr/>
              <w:t xml:space="preserve">, 2012, France. pp.10</w:t>
            </w:r>
          </w:p>
          <w:p>
            <w:pPr/>
            <w:r>
              <w:rPr/>
              <w:t xml:space="preserve">Communication dans un congrès</w:t>
            </w:r>
          </w:p>
          <w:p>
            <w:pPr/>
            <w:hyperlink r:id="rId58" w:history="1">
              <w:r>
                <w:rPr>
                  <w:color w:val="#410a8c"/>
                  <w:u w:val="single"/>
                </w:rPr>
                <w:t xml:space="preserve">hal-00981882v1</w:t>
              </w:r>
            </w:hyperlink>
          </w:p>
        </w:tc>
      </w:tr>
      <w:tr>
        <w:trPr/>
        <w:tc>
          <w:tcPr>
            <w:noWrap/>
          </w:tcPr>
          <w:p>
            <w:pPr>
              <w:spacing w:after="200"/>
            </w:pPr>
            <w:hyperlink r:id="rId59" w:history="1">
              <w:r>
                <w:rPr>
                  <w:color w:val="1e198e"/>
                  <w:b w:val="1"/>
                  <w:bCs w:val="1"/>
                  <w:u w:val="single"/>
                </w:rPr>
                <w:t xml:space="preserve">Quelle efficacité pour la régionalisation du système de santé français du point de vue de ses acteurs : le cas de l'industrie pharmaceutique</w:t>
              </w:r>
            </w:hyperlink>
          </w:p>
          <w:p>
            <w:pPr/>
            <w:hyperlink r:id="rId9" w:history="1">
              <w:r>
                <w:rPr>
                  <w:color w:val="#410a8c"/>
                  <w:u w:val="single"/>
                </w:rPr>
                <w:t xml:space="preserve">Catherine dos Santos</w:t>
              </w:r>
            </w:hyperlink>
            <w:r>
              <w:rPr/>
              <w:t xml:space="preserve">,</w:t>
            </w:r>
            <w:hyperlink r:id="rId60" w:history="1">
              <w:r>
                <w:rPr>
                  <w:color w:val="#410a8c"/>
                  <w:u w:val="single"/>
                </w:rPr>
                <w:t xml:space="preserve">Caroline Soulas</w:t>
              </w:r>
            </w:hyperlink>
          </w:p>
          <w:p>
            <w:pPr/>
            <w:r>
              <w:rPr>
                <w:i w:val="1"/>
                <w:iCs w:val="1"/>
              </w:rPr>
              <w:t xml:space="preserve">XXIII Congrès de l'ALASS (Association Latine pour l'Analyse des Systèmes de Santé)</w:t>
            </w:r>
            <w:r>
              <w:rPr/>
              <w:t xml:space="preserve">, 2012, Portugal. pp.10</w:t>
            </w:r>
          </w:p>
          <w:p>
            <w:pPr/>
            <w:r>
              <w:rPr/>
              <w:t xml:space="preserve">Communication dans un congrès</w:t>
            </w:r>
          </w:p>
          <w:p>
            <w:pPr/>
            <w:hyperlink r:id="rId59" w:history="1">
              <w:r>
                <w:rPr>
                  <w:color w:val="#410a8c"/>
                  <w:u w:val="single"/>
                </w:rPr>
                <w:t xml:space="preserve">hal-00981888v1</w:t>
              </w:r>
            </w:hyperlink>
          </w:p>
        </w:tc>
      </w:tr>
      <w:tr>
        <w:trPr/>
        <w:tc>
          <w:tcPr>
            <w:noWrap/>
          </w:tcPr>
          <w:p>
            <w:pPr>
              <w:spacing w:after="200"/>
            </w:pPr>
            <w:hyperlink r:id="rId61" w:history="1">
              <w:r>
                <w:rPr>
                  <w:color w:val="1e198e"/>
                  <w:b w:val="1"/>
                  <w:bCs w:val="1"/>
                  <w:u w:val="single"/>
                </w:rPr>
                <w:t xml:space="preserve">La régionalisation comme organisation des systèmes de santé européens face aux risques : récit d'un succès en demi-teinte</w:t>
              </w:r>
            </w:hyperlink>
          </w:p>
          <w:p>
            <w:pPr/>
            <w:hyperlink r:id="rId9" w:history="1">
              <w:r>
                <w:rPr>
                  <w:color w:val="#410a8c"/>
                  <w:u w:val="single"/>
                </w:rPr>
                <w:t xml:space="preserve">Catherine dos Santos</w:t>
              </w:r>
            </w:hyperlink>
          </w:p>
          <w:p>
            <w:pPr/>
            <w:r>
              <w:rPr>
                <w:i w:val="1"/>
                <w:iCs w:val="1"/>
              </w:rPr>
              <w:t xml:space="preserve">Oriane, 9ème Colloque francophone sur la gestion du risque</w:t>
            </w:r>
            <w:r>
              <w:rPr/>
              <w:t xml:space="preserve">, 2011, France. pp.10</w:t>
            </w:r>
          </w:p>
          <w:p>
            <w:pPr/>
            <w:r>
              <w:rPr/>
              <w:t xml:space="preserve">Communication dans un congrès</w:t>
            </w:r>
          </w:p>
          <w:p>
            <w:pPr/>
            <w:hyperlink r:id="rId61" w:history="1">
              <w:r>
                <w:rPr>
                  <w:color w:val="#410a8c"/>
                  <w:u w:val="single"/>
                </w:rPr>
                <w:t xml:space="preserve">hal-00981890v1</w:t>
              </w:r>
            </w:hyperlink>
          </w:p>
        </w:tc>
      </w:tr>
      <w:tr>
        <w:trPr/>
        <w:tc>
          <w:tcPr>
            <w:noWrap/>
          </w:tcPr>
          <w:p>
            <w:pPr>
              <w:spacing w:after="200"/>
            </w:pPr>
            <w:hyperlink r:id="rId62" w:history="1">
              <w:r>
                <w:rPr>
                  <w:color w:val="1e198e"/>
                  <w:b w:val="1"/>
                  <w:bCs w:val="1"/>
                  <w:u w:val="single"/>
                </w:rPr>
                <w:t xml:space="preserve">), Quelle organisation pour le contrôle de gestion dans la prévention du risque des établissements sanitaires et sociaux ?</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Oriane, 9ème Colloque francophone sur la gestion du risque</w:t>
            </w:r>
            <w:r>
              <w:rPr/>
              <w:t xml:space="preserve">, 2011, France. pp.10</w:t>
            </w:r>
          </w:p>
          <w:p>
            <w:pPr/>
            <w:r>
              <w:rPr/>
              <w:t xml:space="preserve">Communication dans un congrès</w:t>
            </w:r>
          </w:p>
          <w:p>
            <w:pPr/>
            <w:hyperlink r:id="rId62" w:history="1">
              <w:r>
                <w:rPr>
                  <w:color w:val="#410a8c"/>
                  <w:u w:val="single"/>
                </w:rPr>
                <w:t xml:space="preserve">hal-00981897v1</w:t>
              </w:r>
            </w:hyperlink>
          </w:p>
        </w:tc>
      </w:tr>
      <w:tr>
        <w:trPr/>
        <w:tc>
          <w:tcPr>
            <w:noWrap/>
          </w:tcPr>
          <w:p>
            <w:pPr>
              <w:spacing w:after="200"/>
            </w:pPr>
            <w:hyperlink r:id="rId63" w:history="1">
              <w:r>
                <w:rPr>
                  <w:color w:val="1e198e"/>
                  <w:b w:val="1"/>
                  <w:bCs w:val="1"/>
                  <w:u w:val="single"/>
                </w:rPr>
                <w:t xml:space="preserve">Histoire de la régionalisation du système de santé portugais: entre nécessité et craintes</w:t>
              </w:r>
            </w:hyperlink>
          </w:p>
          <w:p>
            <w:pPr/>
            <w:hyperlink r:id="rId9" w:history="1">
              <w:r>
                <w:rPr>
                  <w:color w:val="#410a8c"/>
                  <w:u w:val="single"/>
                </w:rPr>
                <w:t xml:space="preserve">Catherine dos Santos</w:t>
              </w:r>
            </w:hyperlink>
          </w:p>
          <w:p>
            <w:pPr/>
            <w:r>
              <w:rPr>
                <w:i w:val="1"/>
                <w:iCs w:val="1"/>
              </w:rPr>
              <w:t xml:space="preserve">XXII Congrès de l'ALASS (Association Latine pour l'Analyse des Systèmes de Santé)</w:t>
            </w:r>
            <w:r>
              <w:rPr/>
              <w:t xml:space="preserve">, 2011, Suisse. pp.10</w:t>
            </w:r>
          </w:p>
          <w:p>
            <w:pPr/>
            <w:r>
              <w:rPr/>
              <w:t xml:space="preserve">Communication dans un congrès</w:t>
            </w:r>
          </w:p>
          <w:p>
            <w:pPr/>
            <w:hyperlink r:id="rId63" w:history="1">
              <w:r>
                <w:rPr>
                  <w:color w:val="#410a8c"/>
                  <w:u w:val="single"/>
                </w:rPr>
                <w:t xml:space="preserve">hal-00981905v1</w:t>
              </w:r>
            </w:hyperlink>
          </w:p>
        </w:tc>
      </w:tr>
      <w:tr>
        <w:trPr/>
        <w:tc>
          <w:tcPr>
            <w:noWrap/>
          </w:tcPr>
          <w:p>
            <w:pPr>
              <w:spacing w:after="200"/>
            </w:pPr>
            <w:hyperlink r:id="rId64" w:history="1">
              <w:r>
                <w:rPr>
                  <w:color w:val="1e198e"/>
                  <w:b w:val="1"/>
                  <w:bCs w:val="1"/>
                  <w:u w:val="single"/>
                </w:rPr>
                <w:t xml:space="preserve">Introdução de mecanismos concorrenciais no sistema de saúde português : para que resultados?,</w:t>
              </w:r>
            </w:hyperlink>
          </w:p>
          <w:p>
            <w:pPr/>
            <w:hyperlink r:id="rId9" w:history="1">
              <w:r>
                <w:rPr>
                  <w:color w:val="#410a8c"/>
                  <w:u w:val="single"/>
                </w:rPr>
                <w:t xml:space="preserve">Catherine dos Santos</w:t>
              </w:r>
            </w:hyperlink>
          </w:p>
          <w:p>
            <w:pPr/>
            <w:r>
              <w:rPr>
                <w:i w:val="1"/>
                <w:iCs w:val="1"/>
              </w:rPr>
              <w:t xml:space="preserve">XXII Congrès de l'ALASS (Association Latine pour l'Analyse des Systèmes de Santé)</w:t>
            </w:r>
            <w:r>
              <w:rPr/>
              <w:t xml:space="preserve">, 2011, Suisse</w:t>
            </w:r>
          </w:p>
          <w:p>
            <w:pPr/>
            <w:r>
              <w:rPr/>
              <w:t xml:space="preserve">Communication dans un congrès</w:t>
            </w:r>
          </w:p>
          <w:p>
            <w:pPr/>
            <w:hyperlink r:id="rId64" w:history="1">
              <w:r>
                <w:rPr>
                  <w:color w:val="#410a8c"/>
                  <w:u w:val="single"/>
                </w:rPr>
                <w:t xml:space="preserve">hal-00981902v1</w:t>
              </w:r>
            </w:hyperlink>
          </w:p>
        </w:tc>
      </w:tr>
      <w:tr>
        <w:trPr/>
        <w:tc>
          <w:tcPr>
            <w:noWrap/>
          </w:tcPr>
          <w:p>
            <w:pPr>
              <w:spacing w:after="200"/>
            </w:pPr>
            <w:hyperlink r:id="rId65" w:history="1">
              <w:r>
                <w:rPr>
                  <w:color w:val="1e198e"/>
                  <w:b w:val="1"/>
                  <w:bCs w:val="1"/>
                  <w:u w:val="single"/>
                </w:rPr>
                <w:t xml:space="preserve">L'approche socio-économique comme alternative à la réforme risquée des établissements hospitaliers,</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ORIANE, 7e colloque francophone sur le risque</w:t>
            </w:r>
            <w:r>
              <w:rPr/>
              <w:t xml:space="preserve">, 2010, France. pp.10</w:t>
            </w:r>
          </w:p>
          <w:p>
            <w:pPr/>
            <w:r>
              <w:rPr/>
              <w:t xml:space="preserve">Communication dans un congrès</w:t>
            </w:r>
          </w:p>
          <w:p>
            <w:pPr/>
            <w:hyperlink r:id="rId65" w:history="1">
              <w:r>
                <w:rPr>
                  <w:color w:val="#410a8c"/>
                  <w:u w:val="single"/>
                </w:rPr>
                <w:t xml:space="preserve">hal-00981910v1</w:t>
              </w:r>
            </w:hyperlink>
          </w:p>
        </w:tc>
      </w:tr>
      <w:tr>
        <w:trPr/>
        <w:tc>
          <w:tcPr>
            <w:noWrap/>
          </w:tcPr>
          <w:p>
            <w:pPr>
              <w:spacing w:after="200"/>
            </w:pPr>
            <w:hyperlink r:id="rId66" w:history="1">
              <w:r>
                <w:rPr>
                  <w:color w:val="1e198e"/>
                  <w:b w:val="1"/>
                  <w:bCs w:val="1"/>
                  <w:u w:val="single"/>
                </w:rPr>
                <w:t xml:space="preserve">État des lieux de la prévention du risque dans les établissements de santé : entre priorité stratégique et contrainte réglementaire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8ème colloque francophone sur le risque Oriane - Bayonne</w:t>
            </w:r>
            <w:r>
              <w:rPr/>
              <w:t xml:space="preserve">, Sep 2010, France. pp.19</w:t>
            </w:r>
          </w:p>
          <w:p>
            <w:pPr/>
            <w:r>
              <w:rPr/>
              <w:t xml:space="preserve">Communication dans un congrès</w:t>
            </w:r>
          </w:p>
          <w:p>
            <w:pPr/>
            <w:hyperlink r:id="rId66" w:history="1">
              <w:r>
                <w:rPr>
                  <w:color w:val="#410a8c"/>
                  <w:u w:val="single"/>
                </w:rPr>
                <w:t xml:space="preserve">halshs-00766271v1</w:t>
              </w:r>
            </w:hyperlink>
          </w:p>
        </w:tc>
      </w:tr>
      <w:tr>
        <w:trPr/>
        <w:tc>
          <w:tcPr>
            <w:noWrap/>
          </w:tcPr>
          <w:p>
            <w:pPr>
              <w:spacing w:after="200"/>
            </w:pPr>
            <w:hyperlink r:id="rId67" w:history="1">
              <w:r>
                <w:rPr>
                  <w:color w:val="1e198e"/>
                  <w:b w:val="1"/>
                  <w:bCs w:val="1"/>
                  <w:u w:val="single"/>
                </w:rPr>
                <w:t xml:space="preserve">L'émulation des établissements hospitaliers au Portugal : les &amp;quot; hospitais empresariais</w:t>
              </w:r>
            </w:hyperlink>
          </w:p>
          <w:p>
            <w:pPr/>
            <w:hyperlink r:id="rId9" w:history="1">
              <w:r>
                <w:rPr>
                  <w:color w:val="#410a8c"/>
                  <w:u w:val="single"/>
                </w:rPr>
                <w:t xml:space="preserve">Catherine dos Santos</w:t>
              </w:r>
            </w:hyperlink>
          </w:p>
          <w:p>
            <w:pPr/>
            <w:r>
              <w:rPr>
                <w:i w:val="1"/>
                <w:iCs w:val="1"/>
              </w:rPr>
              <w:t xml:space="preserve">Colloque ISEOR et Academy of Management</w:t>
            </w:r>
            <w:r>
              <w:rPr/>
              <w:t xml:space="preserve">, 2010, France. pp.10</w:t>
            </w:r>
          </w:p>
          <w:p>
            <w:pPr/>
            <w:r>
              <w:rPr/>
              <w:t xml:space="preserve">Communication dans un congrès</w:t>
            </w:r>
          </w:p>
          <w:p>
            <w:pPr/>
            <w:hyperlink r:id="rId67" w:history="1">
              <w:r>
                <w:rPr>
                  <w:color w:val="#410a8c"/>
                  <w:u w:val="single"/>
                </w:rPr>
                <w:t xml:space="preserve">hal-00981906v1</w:t>
              </w:r>
            </w:hyperlink>
          </w:p>
        </w:tc>
      </w:tr>
      <w:tr>
        <w:trPr/>
        <w:tc>
          <w:tcPr>
            <w:noWrap/>
          </w:tcPr>
          <w:p>
            <w:pPr>
              <w:spacing w:after="200"/>
            </w:pPr>
            <w:hyperlink r:id="rId68" w:history="1">
              <w:r>
                <w:rPr>
                  <w:color w:val="1e198e"/>
                  <w:b w:val="1"/>
                  <w:bCs w:val="1"/>
                  <w:u w:val="single"/>
                </w:rPr>
                <w:t xml:space="preserve">Une approche innovante pour une réforme socialement responsable des établissements hospitaliers : Le cas d'un service hématologique</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7ème Congrès de l'ADERSE</w:t>
            </w:r>
            <w:r>
              <w:rPr/>
              <w:t xml:space="preserve">, 2010, France. pp.10</w:t>
            </w:r>
          </w:p>
          <w:p>
            <w:pPr/>
            <w:r>
              <w:rPr/>
              <w:t xml:space="preserve">Communication dans un congrès</w:t>
            </w:r>
          </w:p>
          <w:p>
            <w:pPr/>
            <w:hyperlink r:id="rId68" w:history="1">
              <w:r>
                <w:rPr>
                  <w:color w:val="#410a8c"/>
                  <w:u w:val="single"/>
                </w:rPr>
                <w:t xml:space="preserve">hal-00981908v1</w:t>
              </w:r>
            </w:hyperlink>
          </w:p>
        </w:tc>
      </w:tr>
      <w:tr>
        <w:trPr/>
        <w:tc>
          <w:tcPr>
            <w:noWrap/>
          </w:tcPr>
          <w:p>
            <w:pPr>
              <w:spacing w:after="200"/>
            </w:pPr>
            <w:hyperlink r:id="rId69" w:history="1">
              <w:r>
                <w:rPr>
                  <w:color w:val="1e198e"/>
                  <w:b w:val="1"/>
                  <w:bCs w:val="1"/>
                  <w:u w:val="single"/>
                </w:rPr>
                <w:t xml:space="preserve">De la nécessité de responsabiliser l'hôpital socialement : pour une approche socio-économique des organisations de santé</w:t>
              </w:r>
            </w:hyperlink>
          </w:p>
          <w:p>
            <w:pP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p>
          <w:p>
            <w:pPr/>
            <w:r>
              <w:rPr>
                <w:i w:val="1"/>
                <w:iCs w:val="1"/>
              </w:rPr>
              <w:t xml:space="preserve">Colloque international sur les indicateurs d'évaluation de la RSE - ISEOR - AOM</w:t>
            </w:r>
            <w:r>
              <w:rPr/>
              <w:t xml:space="preserve">, 2009, France. pp.20</w:t>
            </w:r>
          </w:p>
          <w:p>
            <w:pPr/>
            <w:r>
              <w:rPr/>
              <w:t xml:space="preserve">Communication dans un congrès</w:t>
            </w:r>
          </w:p>
          <w:p>
            <w:pPr/>
            <w:hyperlink r:id="rId69" w:history="1">
              <w:r>
                <w:rPr>
                  <w:color w:val="#410a8c"/>
                  <w:u w:val="single"/>
                </w:rPr>
                <w:t xml:space="preserve">halshs-00949946v1</w:t>
              </w:r>
            </w:hyperlink>
          </w:p>
        </w:tc>
      </w:tr>
      <w:tr>
        <w:trPr/>
        <w:tc>
          <w:tcPr>
            <w:noWrap/>
          </w:tcPr>
          <w:p>
            <w:pPr>
              <w:spacing w:after="200"/>
            </w:pPr>
            <w:hyperlink r:id="rId70" w:history="1">
              <w:r>
                <w:rPr>
                  <w:color w:val="1e198e"/>
                  <w:b w:val="1"/>
                  <w:bCs w:val="1"/>
                  <w:u w:val="single"/>
                </w:rPr>
                <w:t xml:space="preserve">De la nécessité de responsabiliser l'hôpital socialement : pour une approche socio-économique des organisations de santé</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i w:val="1"/>
                <w:iCs w:val="1"/>
              </w:rPr>
              <w:t xml:space="preserve">Colloque ISEOR et Academy of Management</w:t>
            </w:r>
            <w:r>
              <w:rPr/>
              <w:t xml:space="preserve">, 2009, France. pp.10</w:t>
            </w:r>
          </w:p>
          <w:p>
            <w:pPr/>
            <w:r>
              <w:rPr/>
              <w:t xml:space="preserve">Communication dans un congrès</w:t>
            </w:r>
          </w:p>
          <w:p>
            <w:pPr/>
            <w:hyperlink r:id="rId70" w:history="1">
              <w:r>
                <w:rPr>
                  <w:color w:val="#410a8c"/>
                  <w:u w:val="single"/>
                </w:rPr>
                <w:t xml:space="preserve">hal-00981911v1</w:t>
              </w:r>
            </w:hyperlink>
          </w:p>
        </w:tc>
      </w:tr>
      <w:tr>
        <w:trPr/>
        <w:tc>
          <w:tcPr>
            <w:noWrap/>
          </w:tcPr>
          <w:p>
            <w:pPr>
              <w:spacing w:after="200"/>
            </w:pPr>
            <w:hyperlink r:id="rId71" w:history="1">
              <w:r>
                <w:rPr>
                  <w:color w:val="1e198e"/>
                  <w:b w:val="1"/>
                  <w:bCs w:val="1"/>
                  <w:u w:val="single"/>
                </w:rPr>
                <w:t xml:space="preserve">Une approche de type socio-économique comme alternative à la réforme risquée des établissements hospitaliers</w:t>
              </w:r>
            </w:hyperlink>
          </w:p>
          <w:p>
            <w:pPr/>
            <w:hyperlink r:id="rId27" w:history="1">
              <w:r>
                <w:rPr>
                  <w:color w:val="#410a8c"/>
                  <w:u w:val="single"/>
                </w:rPr>
                <w:t xml:space="preserve">Morad Mousli</w:t>
              </w:r>
            </w:hyperlink>
            <w:r>
              <w:rPr/>
              <w:t xml:space="preserve">,</w:t>
            </w:r>
            <w:hyperlink r:id="rId9" w:history="1">
              <w:r>
                <w:rPr>
                  <w:color w:val="#410a8c"/>
                  <w:u w:val="single"/>
                </w:rPr>
                <w:t xml:space="preserve">Catherine dos Santos</w:t>
              </w:r>
            </w:hyperlink>
          </w:p>
          <w:p>
            <w:pPr/>
            <w:r>
              <w:rPr>
                <w:i w:val="1"/>
                <w:iCs w:val="1"/>
              </w:rPr>
              <w:t xml:space="preserve">7ème colloque annuel - Oriane</w:t>
            </w:r>
            <w:r>
              <w:rPr/>
              <w:t xml:space="preserve">, 2009, France. pp.15</w:t>
            </w:r>
          </w:p>
          <w:p>
            <w:pPr/>
            <w:r>
              <w:rPr/>
              <w:t xml:space="preserve">Communication dans un congrès</w:t>
            </w:r>
          </w:p>
          <w:p>
            <w:pPr/>
            <w:hyperlink r:id="rId71" w:history="1">
              <w:r>
                <w:rPr>
                  <w:color w:val="#410a8c"/>
                  <w:u w:val="single"/>
                </w:rPr>
                <w:t xml:space="preserve">halshs-00949947v1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S’allier, une carte pour les hôpitaux de proximité afin de restaurer leur attractivité</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t xml:space="preserve">2024</w:t>
            </w:r>
          </w:p>
          <w:p>
            <w:pPr/>
            <w:r>
              <w:rPr/>
              <w:t xml:space="preserve">Autre publication scientifique</w:t>
            </w:r>
          </w:p>
          <w:p>
            <w:pPr/>
            <w:hyperlink r:id="rId72" w:history="1">
              <w:r>
                <w:rPr>
                  <w:color w:val="#410a8c"/>
                  <w:u w:val="single"/>
                </w:rPr>
                <w:t xml:space="preserve">hal-04626396v1</w:t>
              </w:r>
            </w:hyperlink>
          </w:p>
        </w:tc>
      </w:tr>
      <w:tr>
        <w:trPr/>
        <w:tc>
          <w:tcPr>
            <w:noWrap/>
          </w:tcPr>
          <w:p>
            <w:pPr>
              <w:spacing w:after="200"/>
            </w:pPr>
            <w:hyperlink r:id="rId73" w:history="1">
              <w:r>
                <w:rPr>
                  <w:color w:val="1e198e"/>
                  <w:b w:val="1"/>
                  <w:bCs w:val="1"/>
                  <w:u w:val="single"/>
                </w:rPr>
                <w:t xml:space="preserve">Le Covid-19, un puissant catalyseur de coopération entre établissements de santé</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t xml:space="preserve">2020</w:t>
            </w:r>
          </w:p>
          <w:p>
            <w:pPr/>
            <w:r>
              <w:rPr/>
              <w:t xml:space="preserve">Autre publication scientifique</w:t>
            </w:r>
          </w:p>
          <w:p>
            <w:pPr/>
            <w:hyperlink r:id="rId73" w:history="1">
              <w:r>
                <w:rPr>
                  <w:color w:val="#410a8c"/>
                  <w:u w:val="single"/>
                </w:rPr>
                <w:t xml:space="preserve">hal-02558436v1</w:t>
              </w:r>
            </w:hyperlink>
          </w:p>
        </w:tc>
      </w:tr>
      <w:tr>
        <w:trPr/>
        <w:tc>
          <w:tcPr>
            <w:noWrap/>
          </w:tcPr>
          <w:p>
            <w:pPr>
              <w:spacing w:after="200"/>
            </w:pPr>
            <w:hyperlink r:id="rId74" w:history="1">
              <w:r>
                <w:rPr>
                  <w:color w:val="1e198e"/>
                  <w:b w:val="1"/>
                  <w:bCs w:val="1"/>
                  <w:u w:val="single"/>
                </w:rPr>
                <w:t xml:space="preserve">L’innovation organisationnelle à l’hôpital : s’appuyer sur l’évolution des fonctions infirmières</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r>
              <w:rPr/>
              <w:t xml:space="preserve">,</w:t>
            </w:r>
            <w:hyperlink r:id="rId75" w:history="1">
              <w:r>
                <w:rPr>
                  <w:color w:val="#410a8c"/>
                  <w:u w:val="single"/>
                </w:rPr>
                <w:t xml:space="preserve">Laurent Mériade</w:t>
              </w:r>
            </w:hyperlink>
            <w:r>
              <w:rPr/>
              <w:t xml:space="preserve">,</w:t>
            </w:r>
            <w:hyperlink r:id="rId76" w:history="1">
              <w:r>
                <w:rPr>
                  <w:color w:val="#410a8c"/>
                  <w:u w:val="single"/>
                </w:rPr>
                <w:t xml:space="preserve">Corinne Rochette</w:t>
              </w:r>
            </w:hyperlink>
          </w:p>
          <w:p>
            <w:pPr/>
            <w:r>
              <w:rPr/>
              <w:t xml:space="preserve">2018</w:t>
            </w:r>
          </w:p>
          <w:p>
            <w:pPr/>
            <w:r>
              <w:rPr/>
              <w:t xml:space="preserve">Autre publication scientifique</w:t>
            </w:r>
          </w:p>
          <w:p>
            <w:pPr/>
            <w:hyperlink r:id="rId74" w:history="1">
              <w:r>
                <w:rPr>
                  <w:color w:val="#410a8c"/>
                  <w:u w:val="single"/>
                </w:rPr>
                <w:t xml:space="preserve">halshs-02007271v1</w:t>
              </w:r>
            </w:hyperlink>
          </w:p>
        </w:tc>
      </w:tr>
      <w:tr>
        <w:trPr/>
        <w:tc>
          <w:tcPr>
            <w:noWrap/>
          </w:tcPr>
          <w:p>
            <w:pPr>
              <w:spacing w:after="200"/>
            </w:pPr>
            <w:hyperlink r:id="rId77" w:history="1">
              <w:r>
                <w:rPr>
                  <w:color w:val="1e198e"/>
                  <w:b w:val="1"/>
                  <w:bCs w:val="1"/>
                  <w:u w:val="single"/>
                </w:rPr>
                <w:t xml:space="preserve">Les médecins, une ressource stratégique</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t xml:space="preserve">2018</w:t>
            </w:r>
          </w:p>
          <w:p>
            <w:pPr/>
            <w:r>
              <w:rPr/>
              <w:t xml:space="preserve">Autre publication scientifique</w:t>
            </w:r>
          </w:p>
          <w:p>
            <w:pPr/>
            <w:hyperlink r:id="rId77" w:history="1">
              <w:r>
                <w:rPr>
                  <w:color w:val="#410a8c"/>
                  <w:u w:val="single"/>
                </w:rPr>
                <w:t xml:space="preserve">halshs-02007284v1</w:t>
              </w:r>
            </w:hyperlink>
          </w:p>
        </w:tc>
      </w:tr>
      <w:tr>
        <w:trPr/>
        <w:tc>
          <w:tcPr>
            <w:noWrap/>
          </w:tcPr>
          <w:p>
            <w:pPr>
              <w:spacing w:after="200"/>
            </w:pPr>
            <w:hyperlink r:id="rId78" w:history="1">
              <w:r>
                <w:rPr>
                  <w:color w:val="1e198e"/>
                  <w:b w:val="1"/>
                  <w:bCs w:val="1"/>
                  <w:u w:val="single"/>
                </w:rPr>
                <w:t xml:space="preserve">Les établissements de santé, entre concurrence et coopération sur les territoires</w:t>
              </w:r>
            </w:hyperlink>
          </w:p>
          <w:p>
            <w:pP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p>
          <w:p>
            <w:pPr/>
            <w:r>
              <w:rPr/>
              <w:t xml:space="preserve">2018</w:t>
            </w:r>
          </w:p>
          <w:p>
            <w:pPr/>
            <w:r>
              <w:rPr/>
              <w:t xml:space="preserve">Autre publication scientifique</w:t>
            </w:r>
          </w:p>
          <w:p>
            <w:pPr/>
            <w:hyperlink r:id="rId78" w:history="1">
              <w:r>
                <w:rPr>
                  <w:color w:val="#410a8c"/>
                  <w:u w:val="single"/>
                </w:rPr>
                <w:t xml:space="preserve">hal-01903695v1</w:t>
              </w:r>
            </w:hyperlink>
          </w:p>
        </w:tc>
      </w:tr>
      <w:tr>
        <w:trPr/>
        <w:tc>
          <w:tcPr>
            <w:noWrap/>
          </w:tcPr>
          <w:p>
            <w:pPr>
              <w:spacing w:after="200"/>
            </w:pPr>
            <w:hyperlink r:id="rId79" w:history="1">
              <w:r>
                <w:rPr>
                  <w:color w:val="1e198e"/>
                  <w:b w:val="1"/>
                  <w:bCs w:val="1"/>
                  <w:u w:val="single"/>
                </w:rPr>
                <w:t xml:space="preserve">Sauve Qui Peut le Court Métrage : films courts, grands enjeux - analyse stratégique d'une association</w:t>
              </w:r>
            </w:hyperlink>
          </w:p>
          <w:p>
            <w:pPr/>
            <w:hyperlink r:id="rId80" w:history="1">
              <w:r>
                <w:rPr>
                  <w:color w:val="#410a8c"/>
                  <w:u w:val="single"/>
                </w:rPr>
                <w:t xml:space="preserve">Emilie Bourlier-Bargues</w:t>
              </w:r>
            </w:hyperlink>
            <w:r>
              <w:rPr/>
              <w:t xml:space="preserve">,</w:t>
            </w:r>
            <w:hyperlink r:id="rId8" w:history="1">
              <w:r>
                <w:rPr>
                  <w:color w:val="#410a8c"/>
                  <w:u w:val="single"/>
                </w:rPr>
                <w:t xml:space="preserve">Anne Albert-Cromarias</w:t>
              </w:r>
            </w:hyperlink>
            <w:r>
              <w:rPr/>
              <w:t xml:space="preserve">,</w:t>
            </w:r>
            <w:hyperlink r:id="rId9" w:history="1">
              <w:r>
                <w:rPr>
                  <w:color w:val="#410a8c"/>
                  <w:u w:val="single"/>
                </w:rPr>
                <w:t xml:space="preserve">Catherine dos Santos</w:t>
              </w:r>
            </w:hyperlink>
            <w:r>
              <w:rPr/>
              <w:t xml:space="preserve">,</w:t>
            </w:r>
            <w:hyperlink r:id="rId81" w:history="1">
              <w:r>
                <w:rPr>
                  <w:color w:val="#410a8c"/>
                  <w:u w:val="single"/>
                </w:rPr>
                <w:t xml:space="preserve">Daniela Borodak</w:t>
              </w:r>
            </w:hyperlink>
          </w:p>
          <w:p>
            <w:pPr/>
            <w:r>
              <w:rPr/>
              <w:t xml:space="preserve">2017</w:t>
            </w:r>
          </w:p>
          <w:p>
            <w:pPr/>
            <w:r>
              <w:rPr/>
              <w:t xml:space="preserve">Autre publication scientifique</w:t>
            </w:r>
          </w:p>
          <w:p>
            <w:pPr/>
            <w:hyperlink r:id="rId79" w:history="1">
              <w:r>
                <w:rPr>
                  <w:color w:val="#410a8c"/>
                  <w:u w:val="single"/>
                </w:rPr>
                <w:t xml:space="preserve">halshs-03370976v1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Quelle efficacité pour la régionalisation du système de santé français du point de vue de ses acteurs : le cas de l'industrie pharmaceutique</w:t>
              </w:r>
            </w:hyperlink>
          </w:p>
          <w:p>
            <w:pPr/>
            <w:hyperlink r:id="rId9" w:history="1">
              <w:r>
                <w:rPr>
                  <w:color w:val="#410a8c"/>
                  <w:u w:val="single"/>
                </w:rPr>
                <w:t xml:space="preserve">Catherine dos Santos</w:t>
              </w:r>
            </w:hyperlink>
            <w:r>
              <w:rPr/>
              <w:t xml:space="preserve">,</w:t>
            </w:r>
            <w:hyperlink r:id="rId60" w:history="1">
              <w:r>
                <w:rPr>
                  <w:color w:val="#410a8c"/>
                  <w:u w:val="single"/>
                </w:rPr>
                <w:t xml:space="preserve">Caroline Soulas</w:t>
              </w:r>
            </w:hyperlink>
          </w:p>
          <w:p>
            <w:pPr/>
            <w:r>
              <w:rPr/>
              <w:t xml:space="preserve">2012</w:t>
            </w:r>
          </w:p>
          <w:p>
            <w:pPr/>
            <w:r>
              <w:rPr/>
              <w:t xml:space="preserve">Rapport</w:t>
            </w:r>
          </w:p>
          <w:p>
            <w:pPr/>
            <w:hyperlink r:id="rId82" w:history="1">
              <w:r>
                <w:rPr>
                  <w:color w:val="#410a8c"/>
                  <w:u w:val="single"/>
                </w:rPr>
                <w:t xml:space="preserve">hal-00981917v1</w:t>
              </w:r>
            </w:hyperlink>
          </w:p>
        </w:tc>
      </w:tr>
      <w:tr>
        <w:trPr/>
        <w:tc>
          <w:tcPr>
            <w:noWrap/>
          </w:tcPr>
          <w:p>
            <w:pPr>
              <w:spacing w:after="200"/>
            </w:pPr>
            <w:hyperlink r:id="rId83" w:history="1">
              <w:r>
                <w:rPr>
                  <w:color w:val="1e198e"/>
                  <w:b w:val="1"/>
                  <w:bCs w:val="1"/>
                  <w:u w:val="single"/>
                </w:rPr>
                <w:t xml:space="preserve">L'approche socio-économique pour un développement durable des établissements hospitaliers et une croissance favorable du système de santé : le cas français,</w:t>
              </w:r>
            </w:hyperlink>
          </w:p>
          <w:p>
            <w:pPr/>
            <w:hyperlink r:id="rId9" w:history="1">
              <w:r>
                <w:rPr>
                  <w:color w:val="#410a8c"/>
                  <w:u w:val="single"/>
                </w:rPr>
                <w:t xml:space="preserve">Catherine dos Santos</w:t>
              </w:r>
            </w:hyperlink>
            <w:r>
              <w:rPr/>
              <w:t xml:space="preserve">,</w:t>
            </w:r>
            <w:hyperlink r:id="rId27" w:history="1">
              <w:r>
                <w:rPr>
                  <w:color w:val="#410a8c"/>
                  <w:u w:val="single"/>
                </w:rPr>
                <w:t xml:space="preserve">Morad Mousli</w:t>
              </w:r>
            </w:hyperlink>
          </w:p>
          <w:p>
            <w:pPr/>
            <w:r>
              <w:rPr/>
              <w:t xml:space="preserve">2009</w:t>
            </w:r>
          </w:p>
          <w:p>
            <w:pPr/>
            <w:r>
              <w:rPr/>
              <w:t xml:space="preserve">Rapport</w:t>
            </w:r>
          </w:p>
          <w:p>
            <w:pPr/>
            <w:hyperlink r:id="rId83" w:history="1">
              <w:r>
                <w:rPr>
                  <w:color w:val="#410a8c"/>
                  <w:u w:val="single"/>
                </w:rPr>
                <w:t xml:space="preserve">hal-00981922v1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3697v1" TargetMode="External"/><Relationship Id="rId8" Type="http://schemas.openxmlformats.org/officeDocument/2006/relationships/hyperlink" Target="https://hal.science/search/index/?q=*&amp;authFullName_s=Anne Albert-Cromarias" TargetMode="External"/><Relationship Id="rId9" Type="http://schemas.openxmlformats.org/officeDocument/2006/relationships/hyperlink" Target="https://hal.science/search/index/?q=*&amp;authFullName_s=Catherine dos Santos" TargetMode="External"/><Relationship Id="rId10" Type="http://schemas.openxmlformats.org/officeDocument/2006/relationships/hyperlink" Target="https://dx.doi.org/10.3917/qdm.226.0015" TargetMode="External"/><Relationship Id="rId11" Type="http://schemas.openxmlformats.org/officeDocument/2006/relationships/hyperlink" Target="https://hal.science/hal-02509620v1" TargetMode="External"/><Relationship Id="rId12" Type="http://schemas.openxmlformats.org/officeDocument/2006/relationships/hyperlink" Target="https://dx.doi.org/10.1016/j.socscimed.2020.112938" TargetMode="External"/><Relationship Id="rId13" Type="http://schemas.openxmlformats.org/officeDocument/2006/relationships/hyperlink" Target="https://uca.hal.science/hal-03220545v1" TargetMode="External"/><Relationship Id="rId14" Type="http://schemas.openxmlformats.org/officeDocument/2006/relationships/hyperlink" Target="https://hal.science/hal-03024010v1" TargetMode="External"/><Relationship Id="rId15" Type="http://schemas.openxmlformats.org/officeDocument/2006/relationships/hyperlink" Target="https://hal.science/hal-02513403v1" TargetMode="External"/><Relationship Id="rId16" Type="http://schemas.openxmlformats.org/officeDocument/2006/relationships/hyperlink" Target="https://dx.doi.org/10.1080/16258312.2020.1718547" TargetMode="External"/><Relationship Id="rId17" Type="http://schemas.openxmlformats.org/officeDocument/2006/relationships/hyperlink" Target="https://uca.hal.science/hal-01903705v1" TargetMode="External"/><Relationship Id="rId18" Type="http://schemas.openxmlformats.org/officeDocument/2006/relationships/hyperlink" Target="https://hal.science/search/index/?q=*&amp;authFullName_s=Benoit Nautr&#233;" TargetMode="External"/><Relationship Id="rId19" Type="http://schemas.openxmlformats.org/officeDocument/2006/relationships/hyperlink" Target="https://dx.doi.org/10.3166/rfg.2018.00261" TargetMode="External"/><Relationship Id="rId20" Type="http://schemas.openxmlformats.org/officeDocument/2006/relationships/hyperlink" Target="https://hal.science/hal-01655576v1" TargetMode="External"/><Relationship Id="rId21" Type="http://schemas.openxmlformats.org/officeDocument/2006/relationships/hyperlink" Target="https://hal.science/search/index/?q=*&amp;authFullName_s=Arnaud Gr&#233;goire" TargetMode="External"/><Relationship Id="rId22" Type="http://schemas.openxmlformats.org/officeDocument/2006/relationships/hyperlink" Target="https://hal.science/search/index/?q=*&amp;authFullName_s=Carlos Ra&#250;l S&#225;nchez S&#225;nchez" TargetMode="External"/><Relationship Id="rId23" Type="http://schemas.openxmlformats.org/officeDocument/2006/relationships/hyperlink" Target="https://dx.doi.org/10.3917/empa.106.0138" TargetMode="External"/><Relationship Id="rId24" Type="http://schemas.openxmlformats.org/officeDocument/2006/relationships/hyperlink" Target="https://uca.hal.science/hal-03220558v1" TargetMode="External"/><Relationship Id="rId25" Type="http://schemas.openxmlformats.org/officeDocument/2006/relationships/hyperlink" Target="https://hal.science/search/index/?q=*&amp;authFullName_s=C&#233;line Soulas" TargetMode="External"/><Relationship Id="rId26" Type="http://schemas.openxmlformats.org/officeDocument/2006/relationships/hyperlink" Target="https://univ-lyon3.hal.science/hal-00981870v1" TargetMode="External"/><Relationship Id="rId27" Type="http://schemas.openxmlformats.org/officeDocument/2006/relationships/hyperlink" Target="https://hal.science/search/index/?q=*&amp;authFullName_s=Morad Mousli" TargetMode="External"/><Relationship Id="rId28" Type="http://schemas.openxmlformats.org/officeDocument/2006/relationships/hyperlink" Target="https://hal.science/search/index/?q=*&amp;authFullName_s=Jo&#235;lle Randriamiarana" TargetMode="External"/><Relationship Id="rId29" Type="http://schemas.openxmlformats.org/officeDocument/2006/relationships/hyperlink" Target="https://univ-lyon3.hal.science/hal-00964426v1" TargetMode="External"/><Relationship Id="rId30" Type="http://schemas.openxmlformats.org/officeDocument/2006/relationships/hyperlink" Target="https://univ-lyon3.hal.science/hal-00964471v1" TargetMode="External"/><Relationship Id="rId31" Type="http://schemas.openxmlformats.org/officeDocument/2006/relationships/hyperlink" Target="https://univ-lyon3.hal.science/hal-00881018v1" TargetMode="External"/><Relationship Id="rId32" Type="http://schemas.openxmlformats.org/officeDocument/2006/relationships/hyperlink" Target="https://univ-lyon3.hal.science/hal-00964439v1" TargetMode="External"/><Relationship Id="rId33" Type="http://schemas.openxmlformats.org/officeDocument/2006/relationships/hyperlink" Target="https://univ-lyon3.hal.science/hal-00881012v1" TargetMode="External"/><Relationship Id="rId34" Type="http://schemas.openxmlformats.org/officeDocument/2006/relationships/hyperlink" Target="https://univ-lyon3.hal.science/hal-00880989v1" TargetMode="External"/><Relationship Id="rId35" Type="http://schemas.openxmlformats.org/officeDocument/2006/relationships/hyperlink" Target="https://dx.doi.org/10.3917/g2000.292.0075" TargetMode="External"/><Relationship Id="rId36" Type="http://schemas.openxmlformats.org/officeDocument/2006/relationships/hyperlink" Target="https://univ-lyon3.hal.science/hal-00880949v1" TargetMode="External"/><Relationship Id="rId37" Type="http://schemas.openxmlformats.org/officeDocument/2006/relationships/hyperlink" Target="https://hal.science/search/index/?q=*&amp;authFullName_s=Anne Buttard" TargetMode="External"/><Relationship Id="rId38" Type="http://schemas.openxmlformats.org/officeDocument/2006/relationships/hyperlink" Target="https://hal.science/search/index/?q=*&amp;authFullName_s=St&#233;phane Tizio" TargetMode="External"/><Relationship Id="rId39" Type="http://schemas.openxmlformats.org/officeDocument/2006/relationships/hyperlink" Target="https://shs.hal.science/halshs-01226433v1" TargetMode="External"/><Relationship Id="rId40" Type="http://schemas.openxmlformats.org/officeDocument/2006/relationships/hyperlink" Target="https://dx.doi.org/10.3917/resg.093.0019" TargetMode="External"/><Relationship Id="rId41" Type="http://schemas.openxmlformats.org/officeDocument/2006/relationships/hyperlink" Target="https://univ-lyon3.hal.science/hal-00964412v1" TargetMode="External"/><Relationship Id="rId42" Type="http://schemas.openxmlformats.org/officeDocument/2006/relationships/hyperlink" Target="https://univ-lyon3.hal.science/hal-00880943v1" TargetMode="External"/><Relationship Id="rId43" Type="http://schemas.openxmlformats.org/officeDocument/2006/relationships/hyperlink" Target="https://shs.hal.science/halshs-00949851v1" TargetMode="External"/><Relationship Id="rId44" Type="http://schemas.openxmlformats.org/officeDocument/2006/relationships/hyperlink" Target="https://univ-lyon3.hal.science/hal-00880993v1" TargetMode="External"/><Relationship Id="rId45" Type="http://schemas.openxmlformats.org/officeDocument/2006/relationships/hyperlink" Target="https://univ-lyon3.hal.science/hal-00964395v1" TargetMode="External"/><Relationship Id="rId46" Type="http://schemas.openxmlformats.org/officeDocument/2006/relationships/hyperlink" Target="https://univ-lyon3.hal.science/hal-00880997v1" TargetMode="External"/><Relationship Id="rId47" Type="http://schemas.openxmlformats.org/officeDocument/2006/relationships/hyperlink" Target="https://univ-lyon3.hal.science/hal-00881001v1" TargetMode="External"/><Relationship Id="rId48" Type="http://schemas.openxmlformats.org/officeDocument/2006/relationships/hyperlink" Target="https://univ-lyon3.hal.science/hal-00981876v1" TargetMode="External"/><Relationship Id="rId49" Type="http://schemas.openxmlformats.org/officeDocument/2006/relationships/hyperlink" Target="https://hal.science/hal-03363478v1" TargetMode="External"/><Relationship Id="rId50" Type="http://schemas.openxmlformats.org/officeDocument/2006/relationships/hyperlink" Target="https://hal.science/hal-03117612v1" TargetMode="External"/><Relationship Id="rId51" Type="http://schemas.openxmlformats.org/officeDocument/2006/relationships/hyperlink" Target="https://hal.science/hal-02330004v1" TargetMode="External"/><Relationship Id="rId52" Type="http://schemas.openxmlformats.org/officeDocument/2006/relationships/hyperlink" Target="https://hal.science/hal-02364155v1" TargetMode="External"/><Relationship Id="rId53" Type="http://schemas.openxmlformats.org/officeDocument/2006/relationships/hyperlink" Target="https://hal.science/hal-02364154v1" TargetMode="External"/><Relationship Id="rId54" Type="http://schemas.openxmlformats.org/officeDocument/2006/relationships/hyperlink" Target="https://hal.science/hal-01656307v1" TargetMode="External"/><Relationship Id="rId55" Type="http://schemas.openxmlformats.org/officeDocument/2006/relationships/hyperlink" Target="https://hal.science/hal-01656062v1" TargetMode="External"/><Relationship Id="rId56" Type="http://schemas.openxmlformats.org/officeDocument/2006/relationships/hyperlink" Target="https://univ-lyon3.hal.science/hal-00981881v1" TargetMode="External"/><Relationship Id="rId57" Type="http://schemas.openxmlformats.org/officeDocument/2006/relationships/hyperlink" Target="https://univ-lyon3.hal.science/hal-00981885v1" TargetMode="External"/><Relationship Id="rId58" Type="http://schemas.openxmlformats.org/officeDocument/2006/relationships/hyperlink" Target="https://univ-lyon3.hal.science/hal-00981882v1" TargetMode="External"/><Relationship Id="rId59" Type="http://schemas.openxmlformats.org/officeDocument/2006/relationships/hyperlink" Target="https://univ-lyon3.hal.science/hal-00981888v1" TargetMode="External"/><Relationship Id="rId60" Type="http://schemas.openxmlformats.org/officeDocument/2006/relationships/hyperlink" Target="https://hal.science/search/index/?q=*&amp;authFullName_s=Caroline Soulas" TargetMode="External"/><Relationship Id="rId61" Type="http://schemas.openxmlformats.org/officeDocument/2006/relationships/hyperlink" Target="https://univ-lyon3.hal.science/hal-00981890v1" TargetMode="External"/><Relationship Id="rId62" Type="http://schemas.openxmlformats.org/officeDocument/2006/relationships/hyperlink" Target="https://univ-lyon3.hal.science/hal-00981897v1" TargetMode="External"/><Relationship Id="rId63" Type="http://schemas.openxmlformats.org/officeDocument/2006/relationships/hyperlink" Target="https://univ-lyon3.hal.science/hal-00981905v1" TargetMode="External"/><Relationship Id="rId64" Type="http://schemas.openxmlformats.org/officeDocument/2006/relationships/hyperlink" Target="https://univ-lyon3.hal.science/hal-00981902v1" TargetMode="External"/><Relationship Id="rId65" Type="http://schemas.openxmlformats.org/officeDocument/2006/relationships/hyperlink" Target="https://univ-lyon3.hal.science/hal-00981910v1" TargetMode="External"/><Relationship Id="rId66" Type="http://schemas.openxmlformats.org/officeDocument/2006/relationships/hyperlink" Target="https://shs.hal.science/halshs-00766271v1" TargetMode="External"/><Relationship Id="rId67" Type="http://schemas.openxmlformats.org/officeDocument/2006/relationships/hyperlink" Target="https://univ-lyon3.hal.science/hal-00981906v1" TargetMode="External"/><Relationship Id="rId68" Type="http://schemas.openxmlformats.org/officeDocument/2006/relationships/hyperlink" Target="https://univ-lyon3.hal.science/hal-00981908v1" TargetMode="External"/><Relationship Id="rId69" Type="http://schemas.openxmlformats.org/officeDocument/2006/relationships/hyperlink" Target="https://shs.hal.science/halshs-00949946v1" TargetMode="External"/><Relationship Id="rId70" Type="http://schemas.openxmlformats.org/officeDocument/2006/relationships/hyperlink" Target="https://univ-lyon3.hal.science/hal-00981911v1" TargetMode="External"/><Relationship Id="rId71" Type="http://schemas.openxmlformats.org/officeDocument/2006/relationships/hyperlink" Target="https://shs.hal.science/halshs-00949947v1" TargetMode="External"/><Relationship Id="rId72" Type="http://schemas.openxmlformats.org/officeDocument/2006/relationships/hyperlink" Target="https://hal.science/hal-04626396v1" TargetMode="External"/><Relationship Id="rId73" Type="http://schemas.openxmlformats.org/officeDocument/2006/relationships/hyperlink" Target="https://hal.science/hal-02558436v1" TargetMode="External"/><Relationship Id="rId74" Type="http://schemas.openxmlformats.org/officeDocument/2006/relationships/hyperlink" Target="https://shs.hal.science/halshs-02007271v1" TargetMode="External"/><Relationship Id="rId75" Type="http://schemas.openxmlformats.org/officeDocument/2006/relationships/hyperlink" Target="https://hal.science/search/index/?q=*&amp;authFullName_s=Laurent M&#233;riade" TargetMode="External"/><Relationship Id="rId76" Type="http://schemas.openxmlformats.org/officeDocument/2006/relationships/hyperlink" Target="https://hal.science/search/index/?q=*&amp;authFullName_s=Corinne Rochette" TargetMode="External"/><Relationship Id="rId77" Type="http://schemas.openxmlformats.org/officeDocument/2006/relationships/hyperlink" Target="https://shs.hal.science/halshs-02007284v1" TargetMode="External"/><Relationship Id="rId78" Type="http://schemas.openxmlformats.org/officeDocument/2006/relationships/hyperlink" Target="https://uca.hal.science/hal-01903695v1" TargetMode="External"/><Relationship Id="rId79" Type="http://schemas.openxmlformats.org/officeDocument/2006/relationships/hyperlink" Target="https://shs.hal.science/halshs-03370976v1" TargetMode="External"/><Relationship Id="rId80" Type="http://schemas.openxmlformats.org/officeDocument/2006/relationships/hyperlink" Target="https://hal.science/search/index/?q=*&amp;authFullName_s=Emilie Bourlier-Bargues" TargetMode="External"/><Relationship Id="rId81" Type="http://schemas.openxmlformats.org/officeDocument/2006/relationships/hyperlink" Target="https://hal.science/search/index/?q=*&amp;authFullName_s=Daniela Borodak" TargetMode="External"/><Relationship Id="rId82" Type="http://schemas.openxmlformats.org/officeDocument/2006/relationships/hyperlink" Target="https://univ-lyon3.hal.science/hal-00981917v1" TargetMode="External"/><Relationship Id="rId83" Type="http://schemas.openxmlformats.org/officeDocument/2006/relationships/hyperlink" Target="https://univ-lyon3.hal.science/hal-00981922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Dos Santos</dc:title>
  <dc:description>CV</dc:description>
  <dc:subject/>
  <cp:keywords/>
  <cp:category/>
  <cp:lastModifiedBy/>
  <dcterms:created xsi:type="dcterms:W3CDTF">2026-05-09T03:29:51+02:00</dcterms:created>
  <dcterms:modified xsi:type="dcterms:W3CDTF">2026-05-09T03:29:51+02:00</dcterms:modified>
</cp:coreProperties>
</file>

<file path=docProps/custom.xml><?xml version="1.0" encoding="utf-8"?>
<Properties xmlns="http://schemas.openxmlformats.org/officeDocument/2006/custom-properties" xmlns:vt="http://schemas.openxmlformats.org/officeDocument/2006/docPropsVTypes"/>
</file>