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LLANES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catherine-llanes</w:t>
        </w:r>
      </w:hyperlink>
    </w:p>
    <w:p>
      <w:pPr>
        <w:numPr>
          <w:ilvl w:val="0"/>
          <w:numId w:val="1"/>
        </w:numPr>
      </w:pPr>
      <w:r>
        <w:rPr/>
        <w:t xml:space="preserve"> ORCID : </w:t>
      </w:r>
      <w:hyperlink r:id="rId9" w:history="1">
        <w:r>
          <w:rPr>
            <w:color w:val="#410a8c"/>
            <w:u w:val="single"/>
          </w:rPr>
          <w:t xml:space="preserve">0000-0001-9671-9084</w:t>
        </w:r>
      </w:hyperlink>
    </w:p>
    <w:p>
      <w:pPr>
        <w:numPr>
          <w:ilvl w:val="0"/>
          <w:numId w:val="1"/>
        </w:numPr>
      </w:pPr>
      <w:r>
        <w:rPr/>
        <w:t xml:space="preserve"> IdRef : </w:t>
      </w:r>
      <w:hyperlink r:id="rId10" w:history="1">
        <w:r>
          <w:rPr>
            <w:color w:val="#410a8c"/>
            <w:u w:val="single"/>
          </w:rPr>
          <w:t xml:space="preserve">148927793</w:t>
        </w:r>
      </w:hyperlink>
    </w:p>
    <w:p>
      <w:pPr>
        <w:spacing w:before="600"/>
      </w:pPr>
    </w:p>
    <w:p>
      <w:pPr>
        <w:pStyle w:val="Heading2"/>
      </w:pPr>
      <w:r>
        <w:rPr>
          <w:color w:val="1e198e"/>
          <w:b w:val="1"/>
          <w:bCs w:val="1"/>
        </w:rPr>
        <w:t xml:space="preserve">Présentation</w:t>
      </w:r>
    </w:p>
    <w:p>
      <w:pPr>
        <w:spacing w:after="100"/>
      </w:pPr>
    </w:p>
    <w:p>
      <w:pPr/>
      <w:r>
        <w:rPr/>
        <w:t xml:space="preserve">Après une thèse en Microbiologie soutenue en 1993, j'ai fait un post-doc à l'Université Libre de Bruxelles, puis obtenu en 1994 un poste (section 65) à l'Université de Franche-Comté.</w:t>
      </w:r>
    </w:p>
    <w:p>
      <w:pPr/>
      <w:r>
        <w:rPr/>
        <w:t xml:space="preserve">J'enseigne la biochimie et la microbiologie à : l'UFR STGI (L2, L3, M1, M2 Montbéliard), l'UFR ST (M1 et M2 SCM, Besançon) et l'UFR Santé (M2 MAGE, Besançon).</w:t>
      </w:r>
    </w:p>
    <w:p>
      <w:pPr/>
      <w:r>
        <w:rPr/>
        <w:t xml:space="preserve">Mes recherches portent sur la compréhension des mécansimes de résistance développés par la bactérie </w:t>
      </w:r>
      <w:r>
        <w:rPr>
          <w:i w:val="1"/>
          <w:iCs w:val="1"/>
        </w:rPr>
        <w:t xml:space="preserve">Pseudomonas aeruginosa</w:t>
      </w:r>
      <w:r>
        <w:rPr/>
        <w:t xml:space="preserve"> et leur régulation. Je cherche également à identifier les raisons de l'émergence de ces résistances en étudiant les molécules naturelles présentes dans l'environnement, en particulier dans les plantes. Ces études s'inscrivent tout particulièrement dans le contexte des infections pulmonaires chroniques développées par les patients atteints de mucoviscidose. Les outils que j'utilise sont ceux de biologie moléculaire, de microbiologie, des études omics (genome sequencing, transcriptomique RNA-seq), mais aussi la microscopie et la spectroscopie IR et Raman.</w:t>
      </w:r>
    </w:p>
    <w:p>
      <w:pPr/>
      <w:r>
        <w:rPr>
          <w:b w:val="1"/>
          <w:bCs w:val="1"/>
        </w:rPr>
        <w:t xml:space="preserve">Projets</w:t>
      </w:r>
      <w:r>
        <w:rPr/>
        <w:t xml:space="preserve"> :2025-2027 : Role of anti-phage defence systems in the spread of epidemic clones of Pseudomonas aeruginosa (Projet ExcellenCE, HARMI)2023-2026 : Développement de nouveaux inhibiteurs de pompe à efflux pour restaurer l'activité d'antibiotiques existants (Vaincre la Mucoviscidose)2022-2023 : MIRACLE Microscopie IR/Raman appliquée à l'étude de l'action des huiles essentielles sur la bactérie </w:t>
      </w:r>
      <w:r>
        <w:rPr>
          <w:i w:val="1"/>
          <w:iCs w:val="1"/>
        </w:rPr>
        <w:t xml:space="preserve">Pseudomonas aeruginosa</w:t>
      </w:r>
      <w:r>
        <w:rPr/>
        <w:t xml:space="preserve"> (Université de Franche-Comté)2021-2026 : Sec2Diag Unitilisation du séquençage de génome entier et de l'intelligence artificielle pour caractériser la résistance aux antibiotiques (ANR)2021-2024 : ANBALE Impact des huiles essentielles sur la résistance aux antibiotiques de </w:t>
      </w:r>
      <w:r>
        <w:rPr>
          <w:i w:val="1"/>
          <w:iCs w:val="1"/>
        </w:rPr>
        <w:t xml:space="preserve">Pseudomonas aeruginosa</w:t>
      </w:r>
      <w:r>
        <w:rPr/>
        <w:t xml:space="preserve"> (Région Bourgogne Franche-Comté, projet Envergure)2018-2021 : RESISTE Induction des pompes d'efflux de </w:t>
      </w:r>
      <w:r>
        <w:rPr>
          <w:i w:val="1"/>
          <w:iCs w:val="1"/>
        </w:rPr>
        <w:t xml:space="preserve">Pseudomonas aeruginosa</w:t>
      </w:r>
      <w:r>
        <w:rPr/>
        <w:t xml:space="preserve"> par les électrophiles (Région Bourgogne Franche-Comté, projet Envergure)2018-2019 : Induction des pompes d'efflux de </w:t>
      </w:r>
      <w:r>
        <w:rPr>
          <w:i w:val="1"/>
          <w:iCs w:val="1"/>
        </w:rPr>
        <w:t xml:space="preserve">Pseudomonas aeruginosa</w:t>
      </w:r>
      <w:r>
        <w:rPr/>
        <w:t xml:space="preserve"> par le malondialdéhyde produit par les poumons au cours de l'inflammation (Vaincre la Mucoviscidose)2016-2018 : Etude du nouvel activateur transcriptionnel CmrA sur la résistance aux antibiotiques des souches de </w:t>
      </w:r>
      <w:r>
        <w:rPr>
          <w:i w:val="1"/>
          <w:iCs w:val="1"/>
        </w:rPr>
        <w:t xml:space="preserve">Pseudomonas aeruginosa</w:t>
      </w:r>
      <w:r>
        <w:rPr/>
        <w:t xml:space="preserve"> isolées de patients atteints de mucoviscidose (Vaincre la Mucoviscidose)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Adaptation to cinnamaldehyde shapes &amp;lt;i&amp;gt;Pseudomonas aeruginosa&amp;lt;/i&amp;gt; resistance to major antibiotics</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14" w:history="1">
              <w:r>
                <w:rPr>
                  <w:color w:val="#410a8c"/>
                  <w:u w:val="single"/>
                </w:rPr>
                <w:t xml:space="preserve">Benoît Valot</w:t>
              </w:r>
            </w:hyperlink>
            <w:r>
              <w:rPr/>
              <w:t xml:space="preserve">,</w:t>
            </w:r>
            <w:hyperlink r:id="rId15" w:history="1">
              <w:r>
                <w:rPr>
                  <w:color w:val="#410a8c"/>
                  <w:u w:val="single"/>
                </w:rPr>
                <w:t xml:space="preserve">Maxime Bour</w:t>
              </w:r>
            </w:hyperlink>
            <w:r>
              <w:rPr/>
              <w:t xml:space="preserve">,</w:t>
            </w:r>
            <w:hyperlink r:id="rId16" w:history="1">
              <w:r>
                <w:rPr>
                  <w:color w:val="#410a8c"/>
                  <w:u w:val="single"/>
                </w:rPr>
                <w:t xml:space="preserve">Jean-Michel Brunel</w:t>
              </w:r>
            </w:hyperlink>
            <w:r>
              <w:rPr/>
              <w:t xml:space="preserve">et al.</w:t>
            </w:r>
          </w:p>
          <w:p>
            <w:pPr/>
            <w:r>
              <w:rPr>
                <w:i w:val="1"/>
                <w:iCs w:val="1"/>
              </w:rPr>
              <w:t xml:space="preserve">Journal of Bacteriology</w:t>
            </w:r>
            <w:r>
              <w:rPr/>
              <w:t xml:space="preserve">, In press, 26:e0018025, </w:t>
            </w:r>
            <w:hyperlink r:id="rId17" w:history="1">
              <w:r>
                <w:rPr>
                  <w:color w:val="#410a8c"/>
                  <w:u w:val="single"/>
                </w:rPr>
                <w:t xml:space="preserve">⟨10.1128/jb.00180-25⟩</w:t>
              </w:r>
            </w:hyperlink>
          </w:p>
          <w:p>
            <w:pPr/>
            <w:r>
              <w:rPr/>
              <w:t xml:space="preserve">Article dans une revue</w:t>
            </w:r>
          </w:p>
          <w:p>
            <w:pPr/>
            <w:hyperlink r:id="rId11" w:history="1">
              <w:r>
                <w:rPr>
                  <w:color w:val="#410a8c"/>
                  <w:u w:val="single"/>
                </w:rPr>
                <w:t xml:space="preserve">hal-05289060v1</w:t>
              </w:r>
            </w:hyperlink>
          </w:p>
        </w:tc>
      </w:tr>
      <w:tr>
        <w:trPr/>
        <w:tc>
          <w:tcPr>
            <w:noWrap/>
          </w:tcPr>
          <w:p>
            <w:pPr>
              <w:spacing w:after="200"/>
            </w:pPr>
            <w:hyperlink r:id="rId18" w:history="1">
              <w:r>
                <w:rPr>
                  <w:color w:val="1e198e"/>
                  <w:b w:val="1"/>
                  <w:bCs w:val="1"/>
                  <w:u w:val="single"/>
                </w:rPr>
                <w:t xml:space="preserve">Role of the two-component system AmgRS in early resistance of Pseudomonas aeruginosa to cinnamaldehyde</w:t>
              </w:r>
            </w:hyperlink>
          </w:p>
          <w:p>
            <w:pPr/>
            <w:hyperlink r:id="rId12" w:history="1">
              <w:r>
                <w:rPr>
                  <w:color w:val="#410a8c"/>
                  <w:u w:val="single"/>
                </w:rPr>
                <w:t xml:space="preserve">Eline Dubois</w:t>
              </w:r>
            </w:hyperlink>
            <w:r>
              <w:rPr/>
              <w:t xml:space="preserve">,</w:t>
            </w:r>
            <w:hyperlink r:id="rId19" w:history="1">
              <w:r>
                <w:rPr>
                  <w:color w:val="#410a8c"/>
                  <w:u w:val="single"/>
                </w:rPr>
                <w:t xml:space="preserve">Vladimir Spasovski</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Microbiology Spectrum</w:t>
            </w:r>
            <w:r>
              <w:rPr/>
              <w:t xml:space="preserve">, In press, </w:t>
            </w:r>
            <w:hyperlink r:id="rId22" w:history="1">
              <w:r>
                <w:rPr>
                  <w:color w:val="#410a8c"/>
                  <w:u w:val="single"/>
                </w:rPr>
                <w:t xml:space="preserve">⟨10.1128/spectrum.01699-24⟩</w:t>
              </w:r>
            </w:hyperlink>
          </w:p>
          <w:p>
            <w:pPr/>
            <w:r>
              <w:rPr/>
              <w:t xml:space="preserve">Article dans une revue</w:t>
            </w:r>
          </w:p>
          <w:p>
            <w:pPr/>
            <w:hyperlink r:id="rId18" w:history="1">
              <w:r>
                <w:rPr>
                  <w:color w:val="#410a8c"/>
                  <w:u w:val="single"/>
                </w:rPr>
                <w:t xml:space="preserve">hal-04830034v1</w:t>
              </w:r>
            </w:hyperlink>
          </w:p>
        </w:tc>
      </w:tr>
      <w:tr>
        <w:trPr/>
        <w:tc>
          <w:tcPr>
            <w:noWrap/>
          </w:tcPr>
          <w:p>
            <w:pPr>
              <w:spacing w:after="200"/>
            </w:pPr>
            <w:hyperlink r:id="rId23" w:history="1">
              <w:r>
                <w:rPr>
                  <w:color w:val="1e198e"/>
                  <w:b w:val="1"/>
                  <w:bCs w:val="1"/>
                  <w:u w:val="single"/>
                </w:rPr>
                <w:t xml:space="preserve">Exposure of Pseudomonas aeruginosa to Cinnamaldehyde Selects Multidrug Resistant Mutants</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2" w:history="1">
              <w:r>
                <w:rPr>
                  <w:color w:val="#410a8c"/>
                  <w:u w:val="single"/>
                </w:rPr>
                <w:t xml:space="preserve">Eline Dubois</w:t>
              </w:r>
            </w:hyperlink>
            <w:r>
              <w:rPr/>
              <w:t xml:space="preserve">,</w:t>
            </w:r>
            <w:hyperlink r:id="rId25" w:history="1">
              <w:r>
                <w:rPr>
                  <w:color w:val="#410a8c"/>
                  <w:u w:val="single"/>
                </w:rPr>
                <w:t xml:space="preserve">Soumaya Aarras</w:t>
              </w:r>
            </w:hyperlink>
            <w:r>
              <w:rPr/>
              <w:t xml:space="preserve">,</w:t>
            </w:r>
            <w:hyperlink r:id="rId14" w:history="1">
              <w:r>
                <w:rPr>
                  <w:color w:val="#410a8c"/>
                  <w:u w:val="single"/>
                </w:rPr>
                <w:t xml:space="preserve">Benoît Valot</w:t>
              </w:r>
            </w:hyperlink>
            <w:r>
              <w:rPr/>
              <w:t xml:space="preserve">et al.</w:t>
            </w:r>
          </w:p>
          <w:p>
            <w:pPr/>
            <w:r>
              <w:rPr>
                <w:i w:val="1"/>
                <w:iCs w:val="1"/>
              </w:rPr>
              <w:t xml:space="preserve">Antibiotics</w:t>
            </w:r>
            <w:r>
              <w:rPr/>
              <w:t xml:space="preserve">, 2022, 11 (12), pp.1790. </w:t>
            </w:r>
            <w:hyperlink r:id="rId26" w:history="1">
              <w:r>
                <w:rPr>
                  <w:color w:val="#410a8c"/>
                  <w:u w:val="single"/>
                </w:rPr>
                <w:t xml:space="preserve">⟨10.3390/antibiotics11121790⟩</w:t>
              </w:r>
            </w:hyperlink>
          </w:p>
          <w:p>
            <w:pPr/>
            <w:r>
              <w:rPr/>
              <w:t xml:space="preserve">Article dans une revue</w:t>
            </w:r>
          </w:p>
          <w:p>
            <w:pPr/>
            <w:hyperlink r:id="rId23" w:history="1">
              <w:r>
                <w:rPr>
                  <w:color w:val="#410a8c"/>
                  <w:u w:val="single"/>
                </w:rPr>
                <w:t xml:space="preserve">hal-04225105v1</w:t>
              </w:r>
            </w:hyperlink>
          </w:p>
        </w:tc>
      </w:tr>
      <w:tr>
        <w:trPr/>
        <w:tc>
          <w:tcPr>
            <w:noWrap/>
          </w:tcPr>
          <w:p>
            <w:pPr>
              <w:spacing w:after="200"/>
            </w:pPr>
            <w:hyperlink r:id="rId27" w:history="1">
              <w:r>
                <w:rPr>
                  <w:color w:val="1e198e"/>
                  <w:b w:val="1"/>
                  <w:bCs w:val="1"/>
                  <w:u w:val="single"/>
                </w:rPr>
                <w:t xml:space="preserve">Negative Impact of Citral on Susceptibility of Pseudomonas aeruginosa to Antibiotics</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29" w:history="1">
              <w:r>
                <w:rPr>
                  <w:color w:val="#410a8c"/>
                  <w:u w:val="single"/>
                </w:rPr>
                <w:t xml:space="preserve">Gaëtan Mislin</w:t>
              </w:r>
            </w:hyperlink>
            <w:r>
              <w:rPr/>
              <w:t xml:space="preserve">,</w:t>
            </w:r>
            <w:hyperlink r:id="rId16" w:history="1">
              <w:r>
                <w:rPr>
                  <w:color w:val="#410a8c"/>
                  <w:u w:val="single"/>
                </w:rPr>
                <w:t xml:space="preserve">Jean-Michel Brunel</w:t>
              </w:r>
            </w:hyperlink>
            <w:r>
              <w:rPr/>
              <w:t xml:space="preserve">,</w:t>
            </w:r>
            <w:hyperlink r:id="rId30" w:history="1">
              <w:r>
                <w:rPr>
                  <w:color w:val="#410a8c"/>
                  <w:u w:val="single"/>
                </w:rPr>
                <w:t xml:space="preserve">Estefania Oliva</w:t>
              </w:r>
            </w:hyperlink>
            <w:r>
              <w:rPr/>
              <w:t xml:space="preserve">et al.</w:t>
            </w:r>
          </w:p>
          <w:p>
            <w:pPr/>
            <w:r>
              <w:rPr>
                <w:i w:val="1"/>
                <w:iCs w:val="1"/>
              </w:rPr>
              <w:t xml:space="preserve">Frontiers in Microbiology</w:t>
            </w:r>
            <w:r>
              <w:rPr/>
              <w:t xml:space="preserve">, 2021, 12, pp.709838. </w:t>
            </w:r>
            <w:hyperlink r:id="rId31" w:history="1">
              <w:r>
                <w:rPr>
                  <w:color w:val="#410a8c"/>
                  <w:u w:val="single"/>
                </w:rPr>
                <w:t xml:space="preserve">⟨10.3389/fmicb.2021.709838⟩</w:t>
              </w:r>
            </w:hyperlink>
          </w:p>
          <w:p>
            <w:pPr/>
            <w:r>
              <w:rPr/>
              <w:t xml:space="preserve">Article dans une revue</w:t>
            </w:r>
          </w:p>
          <w:p>
            <w:pPr/>
            <w:hyperlink r:id="rId27" w:history="1">
              <w:r>
                <w:rPr>
                  <w:color w:val="#410a8c"/>
                  <w:u w:val="single"/>
                </w:rPr>
                <w:t xml:space="preserve">hal-03371084v1</w:t>
              </w:r>
            </w:hyperlink>
          </w:p>
        </w:tc>
      </w:tr>
      <w:tr>
        <w:trPr/>
        <w:tc>
          <w:tcPr>
            <w:noWrap/>
          </w:tcPr>
          <w:p>
            <w:pPr>
              <w:spacing w:after="200"/>
            </w:pPr>
            <w:hyperlink r:id="rId32" w:history="1">
              <w:r>
                <w:rPr>
                  <w:color w:val="1e198e"/>
                  <w:b w:val="1"/>
                  <w:bCs w:val="1"/>
                  <w:u w:val="single"/>
                </w:rPr>
                <w:t xml:space="preserve">Involvement of the Pseudomonas aeruginosa MexAB–OprM efflux pump in the secretion of the metallophore pseudopaline</w:t>
              </w:r>
            </w:hyperlink>
          </w:p>
          <w:p>
            <w:pPr/>
            <w:hyperlink r:id="rId33" w:history="1">
              <w:r>
                <w:rPr>
                  <w:color w:val="#410a8c"/>
                  <w:u w:val="single"/>
                </w:rPr>
                <w:t xml:space="preserve">Nicolas Oswaldo Gomez</w:t>
              </w:r>
            </w:hyperlink>
            <w:r>
              <w:rPr/>
              <w:t xml:space="preserve">,</w:t>
            </w:r>
            <w:hyperlink r:id="rId24" w:history="1">
              <w:r>
                <w:rPr>
                  <w:color w:val="#410a8c"/>
                  <w:u w:val="single"/>
                </w:rPr>
                <w:t xml:space="preserve">Alexandre Tetard</w:t>
              </w:r>
            </w:hyperlink>
            <w:r>
              <w:rPr/>
              <w:t xml:space="preserve">,</w:t>
            </w:r>
            <w:hyperlink r:id="rId34" w:history="1">
              <w:r>
                <w:rPr>
                  <w:color w:val="#410a8c"/>
                  <w:u w:val="single"/>
                </w:rPr>
                <w:t xml:space="preserve">Laurent Ouerdane</w:t>
              </w:r>
            </w:hyperlink>
            <w:r>
              <w:rPr/>
              <w:t xml:space="preserve">,</w:t>
            </w:r>
            <w:hyperlink r:id="rId35" w:history="1">
              <w:r>
                <w:rPr>
                  <w:color w:val="#410a8c"/>
                  <w:u w:val="single"/>
                </w:rPr>
                <w:t xml:space="preserve">Clémentine Laffont</w:t>
              </w:r>
            </w:hyperlink>
            <w:r>
              <w:rPr/>
              <w:t xml:space="preserve">,</w:t>
            </w:r>
            <w:hyperlink r:id="rId36" w:history="1">
              <w:r>
                <w:rPr>
                  <w:color w:val="#410a8c"/>
                  <w:u w:val="single"/>
                </w:rPr>
                <w:t xml:space="preserve">Catherine Brutesco</w:t>
              </w:r>
            </w:hyperlink>
            <w:r>
              <w:rPr/>
              <w:t xml:space="preserve">et al.</w:t>
            </w:r>
          </w:p>
          <w:p>
            <w:pPr/>
            <w:r>
              <w:rPr>
                <w:i w:val="1"/>
                <w:iCs w:val="1"/>
              </w:rPr>
              <w:t xml:space="preserve">Molecular Microbiology</w:t>
            </w:r>
            <w:r>
              <w:rPr/>
              <w:t xml:space="preserve">, 2021, 115 (1), pp.84-98. </w:t>
            </w:r>
            <w:hyperlink r:id="rId37" w:history="1">
              <w:r>
                <w:rPr>
                  <w:color w:val="#410a8c"/>
                  <w:u w:val="single"/>
                </w:rPr>
                <w:t xml:space="preserve">⟨10.1111/mmi.14600⟩</w:t>
              </w:r>
            </w:hyperlink>
          </w:p>
          <w:p>
            <w:pPr/>
            <w:r>
              <w:rPr/>
              <w:t xml:space="preserve">Article dans une revue</w:t>
            </w:r>
          </w:p>
          <w:p>
            <w:pPr/>
            <w:hyperlink r:id="rId32" w:history="1">
              <w:r>
                <w:rPr>
                  <w:color w:val="#410a8c"/>
                  <w:u w:val="single"/>
                </w:rPr>
                <w:t xml:space="preserve">hal-02957366v1</w:t>
              </w:r>
            </w:hyperlink>
          </w:p>
        </w:tc>
      </w:tr>
      <w:tr>
        <w:trPr/>
        <w:tc>
          <w:tcPr>
            <w:noWrap/>
          </w:tcPr>
          <w:p>
            <w:pPr>
              <w:spacing w:after="200"/>
            </w:pPr>
            <w:hyperlink r:id="rId38" w:history="1">
              <w:r>
                <w:rPr>
                  <w:color w:val="1e198e"/>
                  <w:b w:val="1"/>
                  <w:bCs w:val="1"/>
                  <w:u w:val="single"/>
                </w:rPr>
                <w:t xml:space="preserve">Cinnamaldehyde Induces Expression of Efflux Pumps and Multidrug Resistance in Pseudomonas aeruginosa</w:t>
              </w:r>
            </w:hyperlink>
          </w:p>
          <w:p>
            <w:pPr/>
            <w:hyperlink r:id="rId24" w:history="1">
              <w:r>
                <w:rPr>
                  <w:color w:val="#410a8c"/>
                  <w:u w:val="single"/>
                </w:rPr>
                <w:t xml:space="preserve">Alexandre Tetard</w:t>
              </w:r>
            </w:hyperlink>
            <w:r>
              <w:rPr/>
              <w:t xml:space="preserve">,</w:t>
            </w:r>
            <w:hyperlink r:id="rId39" w:history="1">
              <w:r>
                <w:rPr>
                  <w:color w:val="#410a8c"/>
                  <w:u w:val="single"/>
                </w:rPr>
                <w:t xml:space="preserve">Andy Zedet</w:t>
              </w:r>
            </w:hyperlink>
            <w:r>
              <w:rPr/>
              <w:t xml:space="preserve">,</w:t>
            </w:r>
            <w:hyperlink r:id="rId40" w:history="1">
              <w:r>
                <w:rPr>
                  <w:color w:val="#410a8c"/>
                  <w:u w:val="single"/>
                </w:rPr>
                <w:t xml:space="preserve">Corine Girard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2019, 63 (10), </w:t>
            </w:r>
            <w:hyperlink r:id="rId41" w:history="1">
              <w:r>
                <w:rPr>
                  <w:color w:val="#410a8c"/>
                  <w:u w:val="single"/>
                </w:rPr>
                <w:t xml:space="preserve">⟨10.1128/AAC.01081-19⟩</w:t>
              </w:r>
            </w:hyperlink>
          </w:p>
          <w:p>
            <w:pPr/>
            <w:r>
              <w:rPr/>
              <w:t xml:space="preserve">Article dans une revue</w:t>
            </w:r>
          </w:p>
          <w:p>
            <w:pPr/>
            <w:hyperlink r:id="rId38" w:history="1">
              <w:r>
                <w:rPr>
                  <w:color w:val="#410a8c"/>
                  <w:u w:val="single"/>
                </w:rPr>
                <w:t xml:space="preserve">hal-02538771v1</w:t>
              </w:r>
            </w:hyperlink>
          </w:p>
        </w:tc>
      </w:tr>
      <w:tr>
        <w:trPr/>
        <w:tc>
          <w:tcPr>
            <w:noWrap/>
          </w:tcPr>
          <w:p>
            <w:pPr>
              <w:spacing w:after="200"/>
            </w:pPr>
            <w:hyperlink r:id="rId42" w:history="1">
              <w:r>
                <w:rPr>
                  <w:color w:val="1e198e"/>
                  <w:b w:val="1"/>
                  <w:bCs w:val="1"/>
                  <w:u w:val="single"/>
                </w:rPr>
                <w:t xml:space="preserve">Cinnamaldehyde Induces Expression of Efflux Pumps and Multidrug Resistance in Pseudomonas aeruginosa</w:t>
              </w:r>
            </w:hyperlink>
          </w:p>
          <w:p>
            <w:pPr/>
            <w:hyperlink r:id="rId24" w:history="1">
              <w:r>
                <w:rPr>
                  <w:color w:val="#410a8c"/>
                  <w:u w:val="single"/>
                </w:rPr>
                <w:t xml:space="preserve">Alexandre Tetard</w:t>
              </w:r>
            </w:hyperlink>
            <w:r>
              <w:rPr/>
              <w:t xml:space="preserve">,</w:t>
            </w:r>
            <w:hyperlink r:id="rId39" w:history="1">
              <w:r>
                <w:rPr>
                  <w:color w:val="#410a8c"/>
                  <w:u w:val="single"/>
                </w:rPr>
                <w:t xml:space="preserve">Andy Zedet</w:t>
              </w:r>
            </w:hyperlink>
            <w:r>
              <w:rPr/>
              <w:t xml:space="preserve">,</w:t>
            </w:r>
            <w:hyperlink r:id="rId40" w:history="1">
              <w:r>
                <w:rPr>
                  <w:color w:val="#410a8c"/>
                  <w:u w:val="single"/>
                </w:rPr>
                <w:t xml:space="preserve">Corine Girard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2019, 63 (10), </w:t>
            </w:r>
            <w:hyperlink r:id="rId41" w:history="1">
              <w:r>
                <w:rPr>
                  <w:color w:val="#410a8c"/>
                  <w:u w:val="single"/>
                </w:rPr>
                <w:t xml:space="preserve">⟨10.1128/AAC.01081-19⟩</w:t>
              </w:r>
            </w:hyperlink>
          </w:p>
          <w:p>
            <w:pPr/>
            <w:r>
              <w:rPr/>
              <w:t xml:space="preserve">Article dans une revue</w:t>
            </w:r>
          </w:p>
          <w:p>
            <w:pPr/>
            <w:hyperlink r:id="rId42" w:history="1">
              <w:r>
                <w:rPr>
                  <w:color w:val="#410a8c"/>
                  <w:u w:val="single"/>
                </w:rPr>
                <w:t xml:space="preserve">hal-03409080v1</w:t>
              </w:r>
            </w:hyperlink>
          </w:p>
        </w:tc>
      </w:tr>
      <w:tr>
        <w:trPr/>
        <w:tc>
          <w:tcPr>
            <w:noWrap/>
          </w:tcPr>
          <w:p>
            <w:pPr>
              <w:spacing w:after="200"/>
            </w:pPr>
            <w:hyperlink r:id="rId43" w:history="1">
              <w:r>
                <w:rPr>
                  <w:color w:val="1e198e"/>
                  <w:b w:val="1"/>
                  <w:bCs w:val="1"/>
                  <w:u w:val="single"/>
                </w:rPr>
                <w:t xml:space="preserve">Constitutive activation of MexT by amino acid substitutions results in MexEF-OprN overproduction in clinical isolates of Pseudomonas aeruginosa</w:t>
              </w:r>
            </w:hyperlink>
          </w:p>
          <w:p>
            <w:pPr/>
            <w:hyperlink r:id="rId44" w:history="1">
              <w:r>
                <w:rPr>
                  <w:color w:val="#410a8c"/>
                  <w:u w:val="single"/>
                </w:rPr>
                <w:t xml:space="preserve">Paulo Juarez</w:t>
              </w:r>
            </w:hyperlink>
            <w:r>
              <w:rPr/>
              <w:t xml:space="preserve">,</w:t>
            </w:r>
            <w:hyperlink r:id="rId45" w:history="1">
              <w:r>
                <w:rPr>
                  <w:color w:val="#410a8c"/>
                  <w:u w:val="single"/>
                </w:rPr>
                <w:t xml:space="preserve">Isabelle Broutin</w:t>
              </w:r>
            </w:hyperlink>
            <w:r>
              <w:rPr/>
              <w:t xml:space="preserve">,</w:t>
            </w:r>
            <w:hyperlink r:id="rId46" w:history="1">
              <w:r>
                <w:rPr>
                  <w:color w:val="#410a8c"/>
                  <w:u w:val="single"/>
                </w:rPr>
                <w:t xml:space="preserve">Christophe Bordi</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2018, </w:t>
            </w:r>
            <w:hyperlink r:id="rId48" w:history="1">
              <w:r>
                <w:rPr>
                  <w:color w:val="#410a8c"/>
                  <w:u w:val="single"/>
                </w:rPr>
                <w:t xml:space="preserve">⟨10.1128/AAC.02445-17⟩</w:t>
              </w:r>
            </w:hyperlink>
          </w:p>
          <w:p>
            <w:pPr/>
            <w:r>
              <w:rPr/>
              <w:t xml:space="preserve">Article dans une revue</w:t>
            </w:r>
          </w:p>
          <w:p>
            <w:pPr/>
            <w:hyperlink r:id="rId43" w:history="1">
              <w:r>
                <w:rPr>
                  <w:color w:val="#410a8c"/>
                  <w:u w:val="single"/>
                </w:rPr>
                <w:t xml:space="preserve">hal-01770232v1</w:t>
              </w:r>
            </w:hyperlink>
          </w:p>
        </w:tc>
      </w:tr>
      <w:tr>
        <w:trPr/>
        <w:tc>
          <w:tcPr>
            <w:noWrap/>
          </w:tcPr>
          <w:p>
            <w:pPr>
              <w:spacing w:after="200"/>
            </w:pPr>
            <w:hyperlink r:id="rId49" w:history="1">
              <w:r>
                <w:rPr>
                  <w:color w:val="1e198e"/>
                  <w:b w:val="1"/>
                  <w:bCs w:val="1"/>
                  <w:u w:val="single"/>
                </w:rPr>
                <w:t xml:space="preserve">Toxic Electrophiles Induce Expression of the Multidrug Efflux Pump MexEF-OprN in Pseudomonas aeruginosa through a Novel Transcriptional Regulator, CmrA</w:t>
              </w:r>
            </w:hyperlink>
          </w:p>
          <w:p>
            <w:pP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Antimicrobial Agents and Chemotherapy</w:t>
            </w:r>
            <w:r>
              <w:rPr/>
              <w:t xml:space="preserve">, 2017, 61 (8), </w:t>
            </w:r>
            <w:hyperlink r:id="rId51" w:history="1">
              <w:r>
                <w:rPr>
                  <w:color w:val="#410a8c"/>
                  <w:u w:val="single"/>
                </w:rPr>
                <w:t xml:space="preserve">⟨10.1128/AAC.00585-17⟩</w:t>
              </w:r>
            </w:hyperlink>
          </w:p>
          <w:p>
            <w:pPr/>
            <w:r>
              <w:rPr/>
              <w:t xml:space="preserve">Article dans une revue</w:t>
            </w:r>
          </w:p>
          <w:p>
            <w:pPr/>
            <w:hyperlink r:id="rId49" w:history="1">
              <w:r>
                <w:rPr>
                  <w:color w:val="#410a8c"/>
                  <w:u w:val="single"/>
                </w:rPr>
                <w:t xml:space="preserve">hal-01685302v1</w:t>
              </w:r>
            </w:hyperlink>
          </w:p>
        </w:tc>
      </w:tr>
      <w:tr>
        <w:trPr/>
        <w:tc>
          <w:tcPr>
            <w:noWrap/>
          </w:tcPr>
          <w:p>
            <w:pPr>
              <w:spacing w:after="200"/>
            </w:pPr>
            <w:hyperlink r:id="rId52" w:history="1">
              <w:r>
                <w:rPr>
                  <w:color w:val="1e198e"/>
                  <w:b w:val="1"/>
                  <w:bCs w:val="1"/>
                  <w:u w:val="single"/>
                </w:rPr>
                <w:t xml:space="preserve">Role of AxyZ Transcriptional Regulator in Overproduction of AxyXY-OprZ Multidrug Efflux System in Achromobacter Species Mutants Selected by Tobramycin</w:t>
              </w:r>
            </w:hyperlink>
          </w:p>
          <w:p>
            <w:pPr/>
            <w:hyperlink r:id="rId53" w:history="1">
              <w:r>
                <w:rPr>
                  <w:color w:val="#410a8c"/>
                  <w:u w:val="single"/>
                </w:rPr>
                <w:t xml:space="preserve">Julien Bador</w:t>
              </w:r>
            </w:hyperlink>
            <w:r>
              <w:rPr/>
              <w:t xml:space="preserve">,</w:t>
            </w:r>
            <w:hyperlink r:id="rId54" w:history="1">
              <w:r>
                <w:rPr>
                  <w:color w:val="#410a8c"/>
                  <w:u w:val="single"/>
                </w:rPr>
                <w:t xml:space="preserve">Catherine Neuwirth</w:t>
              </w:r>
            </w:hyperlink>
            <w:r>
              <w:rPr/>
              <w:t xml:space="preserve">,</w:t>
            </w:r>
            <w:hyperlink r:id="rId55" w:history="1">
              <w:r>
                <w:rPr>
                  <w:color w:val="#410a8c"/>
                  <w:u w:val="single"/>
                </w:rPr>
                <w:t xml:space="preserve">Nadège Grangier</w:t>
              </w:r>
            </w:hyperlink>
            <w:r>
              <w:rPr/>
              <w:t xml:space="preserve">,</w:t>
            </w:r>
            <w:hyperlink r:id="rId56" w:history="1">
              <w:r>
                <w:rPr>
                  <w:color w:val="#410a8c"/>
                  <w:u w:val="single"/>
                </w:rPr>
                <w:t xml:space="preserve">Marie Muniz</w:t>
              </w:r>
            </w:hyperlink>
            <w:r>
              <w:rPr/>
              <w:t xml:space="preserve">,</w:t>
            </w:r>
            <w:hyperlink r:id="rId57" w:history="1">
              <w:r>
                <w:rPr>
                  <w:color w:val="#410a8c"/>
                  <w:u w:val="single"/>
                </w:rPr>
                <w:t xml:space="preserve">Leslie Germé</w:t>
              </w:r>
            </w:hyperlink>
            <w:r>
              <w:rPr/>
              <w:t xml:space="preserve">et al.</w:t>
            </w:r>
          </w:p>
          <w:p>
            <w:pPr/>
            <w:r>
              <w:rPr>
                <w:i w:val="1"/>
                <w:iCs w:val="1"/>
              </w:rPr>
              <w:t xml:space="preserve">Antimicrobial Agents and Chemotherapy</w:t>
            </w:r>
            <w:r>
              <w:rPr/>
              <w:t xml:space="preserve">, 2017, 61 (8), </w:t>
            </w:r>
            <w:hyperlink r:id="rId58" w:history="1">
              <w:r>
                <w:rPr>
                  <w:color w:val="#410a8c"/>
                  <w:u w:val="single"/>
                </w:rPr>
                <w:t xml:space="preserve">⟨10.1128/AAC.00290-17⟩</w:t>
              </w:r>
            </w:hyperlink>
          </w:p>
          <w:p>
            <w:pPr/>
            <w:r>
              <w:rPr/>
              <w:t xml:space="preserve">Article dans une revue</w:t>
            </w:r>
          </w:p>
          <w:p>
            <w:pPr/>
            <w:hyperlink r:id="rId52" w:history="1">
              <w:r>
                <w:rPr>
                  <w:color w:val="#410a8c"/>
                  <w:u w:val="single"/>
                </w:rPr>
                <w:t xml:space="preserve">hal-02560578v1</w:t>
              </w:r>
            </w:hyperlink>
          </w:p>
        </w:tc>
      </w:tr>
      <w:tr>
        <w:trPr/>
        <w:tc>
          <w:tcPr>
            <w:noWrap/>
          </w:tcPr>
          <w:p>
            <w:pPr>
              <w:spacing w:after="200"/>
            </w:pPr>
            <w:hyperlink r:id="rId59" w:history="1">
              <w:r>
                <w:rPr>
                  <w:color w:val="1e198e"/>
                  <w:b w:val="1"/>
                  <w:bCs w:val="1"/>
                  <w:u w:val="single"/>
                </w:rPr>
                <w:t xml:space="preserve">Amino Acid Substitutions Account for Most MexS Alterations in Clinical nfxC Mutants of Pseudomonas aeruginosa</w:t>
              </w:r>
            </w:hyperlink>
          </w:p>
          <w:p>
            <w:pPr/>
            <w:hyperlink r:id="rId60" w:history="1">
              <w:r>
                <w:rPr>
                  <w:color w:val="#410a8c"/>
                  <w:u w:val="single"/>
                </w:rPr>
                <w:t xml:space="preserve">Charlotte Richardot</w:t>
              </w:r>
            </w:hyperlink>
            <w:r>
              <w:rPr/>
              <w:t xml:space="preserve">,</w:t>
            </w: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61" w:history="1">
              <w:r>
                <w:rPr>
                  <w:color w:val="#410a8c"/>
                  <w:u w:val="single"/>
                </w:rPr>
                <w:t xml:space="preserve">Isabelle Patry</w:t>
              </w:r>
            </w:hyperlink>
            <w:r>
              <w:rPr/>
              <w:t xml:space="preserve">,</w:t>
            </w:r>
            <w:hyperlink r:id="rId47" w:history="1">
              <w:r>
                <w:rPr>
                  <w:color w:val="#410a8c"/>
                  <w:u w:val="single"/>
                </w:rPr>
                <w:t xml:space="preserve">Patrick Plesiat</w:t>
              </w:r>
            </w:hyperlink>
            <w:r>
              <w:rPr/>
              <w:t xml:space="preserve">et al.</w:t>
            </w:r>
          </w:p>
          <w:p>
            <w:pPr/>
            <w:r>
              <w:rPr>
                <w:i w:val="1"/>
                <w:iCs w:val="1"/>
              </w:rPr>
              <w:t xml:space="preserve">Antimicrobial Agents and Chemotherapy</w:t>
            </w:r>
            <w:r>
              <w:rPr/>
              <w:t xml:space="preserve">, 2016, 60 (4), pp.2302 - 2310. </w:t>
            </w:r>
            <w:hyperlink r:id="rId62" w:history="1">
              <w:r>
                <w:rPr>
                  <w:color w:val="#410a8c"/>
                  <w:u w:val="single"/>
                </w:rPr>
                <w:t xml:space="preserve">⟨10.1128/AAC.02622-15⟩</w:t>
              </w:r>
            </w:hyperlink>
          </w:p>
          <w:p>
            <w:pPr/>
            <w:r>
              <w:rPr/>
              <w:t xml:space="preserve">Article dans une revue</w:t>
            </w:r>
          </w:p>
          <w:p>
            <w:pPr/>
            <w:hyperlink r:id="rId59" w:history="1">
              <w:r>
                <w:rPr>
                  <w:color w:val="#410a8c"/>
                  <w:u w:val="single"/>
                </w:rPr>
                <w:t xml:space="preserve">hal-01687774v1</w:t>
              </w:r>
            </w:hyperlink>
          </w:p>
        </w:tc>
      </w:tr>
      <w:tr>
        <w:trPr/>
        <w:tc>
          <w:tcPr>
            <w:noWrap/>
          </w:tcPr>
          <w:p>
            <w:pPr>
              <w:spacing w:after="200"/>
            </w:pPr>
            <w:hyperlink r:id="rId63" w:history="1">
              <w:r>
                <w:rPr>
                  <w:color w:val="1e198e"/>
                  <w:b w:val="1"/>
                  <w:bCs w:val="1"/>
                  <w:u w:val="single"/>
                </w:rPr>
                <w:t xml:space="preserve">Label-free SRM-based relative quantification of antibiotic resistance mechanisms in Pseudomonas aeruginosa clinical isolates</w:t>
              </w:r>
            </w:hyperlink>
          </w:p>
          <w:p>
            <w:pPr/>
            <w:hyperlink r:id="rId64" w:history="1">
              <w:r>
                <w:rPr>
                  <w:color w:val="#410a8c"/>
                  <w:u w:val="single"/>
                </w:rPr>
                <w:t xml:space="preserve">Yannick Charretier</w:t>
              </w:r>
            </w:hyperlink>
            <w:r>
              <w:rPr/>
              <w:t xml:space="preserve">,</w:t>
            </w:r>
            <w:hyperlink r:id="rId65" w:history="1">
              <w:r>
                <w:rPr>
                  <w:color w:val="#410a8c"/>
                  <w:u w:val="single"/>
                </w:rPr>
                <w:t xml:space="preserve">Thilo Köhler</w:t>
              </w:r>
            </w:hyperlink>
            <w:r>
              <w:rPr/>
              <w:t xml:space="preserve">,</w:t>
            </w:r>
            <w:hyperlink r:id="rId66" w:history="1">
              <w:r>
                <w:rPr>
                  <w:color w:val="#410a8c"/>
                  <w:u w:val="single"/>
                </w:rPr>
                <w:t xml:space="preserve">Tiphaine Cecchini</w:t>
              </w:r>
            </w:hyperlink>
            <w:r>
              <w:rPr/>
              <w:t xml:space="preserve">,</w:t>
            </w:r>
            <w:hyperlink r:id="rId67" w:history="1">
              <w:r>
                <w:rPr>
                  <w:color w:val="#410a8c"/>
                  <w:u w:val="single"/>
                </w:rPr>
                <w:t xml:space="preserve">Chloã© Bardet</w:t>
              </w:r>
            </w:hyperlink>
            <w:r>
              <w:rPr/>
              <w:t xml:space="preserve">,</w:t>
            </w:r>
            <w:hyperlink r:id="rId68" w:history="1">
              <w:r>
                <w:rPr>
                  <w:color w:val="#410a8c"/>
                  <w:u w:val="single"/>
                </w:rPr>
                <w:t xml:space="preserve">Abdessalam Cherkaoui</w:t>
              </w:r>
            </w:hyperlink>
            <w:r>
              <w:rPr/>
              <w:t xml:space="preserve">et al.</w:t>
            </w:r>
          </w:p>
          <w:p>
            <w:pPr/>
            <w:r>
              <w:rPr>
                <w:i w:val="1"/>
                <w:iCs w:val="1"/>
              </w:rPr>
              <w:t xml:space="preserve">Frontiers in Microbiology</w:t>
            </w:r>
            <w:r>
              <w:rPr/>
              <w:t xml:space="preserve">, 2015, 6, </w:t>
            </w:r>
            <w:hyperlink r:id="rId69" w:history="1">
              <w:r>
                <w:rPr>
                  <w:color w:val="#410a8c"/>
                  <w:u w:val="single"/>
                </w:rPr>
                <w:t xml:space="preserve">⟨10.3389/fmicb.2015.00081⟩</w:t>
              </w:r>
            </w:hyperlink>
          </w:p>
          <w:p>
            <w:pPr/>
            <w:r>
              <w:rPr/>
              <w:t xml:space="preserve">Article dans une revue</w:t>
            </w:r>
          </w:p>
          <w:p>
            <w:pPr/>
            <w:hyperlink r:id="rId63" w:history="1">
              <w:r>
                <w:rPr>
                  <w:color w:val="#410a8c"/>
                  <w:u w:val="single"/>
                </w:rPr>
                <w:t xml:space="preserve">hal-02560577v1</w:t>
              </w:r>
            </w:hyperlink>
          </w:p>
        </w:tc>
      </w:tr>
      <w:tr>
        <w:trPr/>
        <w:tc>
          <w:tcPr>
            <w:noWrap/>
          </w:tcPr>
          <w:p>
            <w:pPr>
              <w:spacing w:after="200"/>
            </w:pPr>
            <w:hyperlink r:id="rId70" w:history="1">
              <w:r>
                <w:rPr>
                  <w:color w:val="1e198e"/>
                  <w:b w:val="1"/>
                  <w:bCs w:val="1"/>
                  <w:u w:val="single"/>
                </w:rPr>
                <w:t xml:space="preserve">Carbapenem resistance in cystic fibrosis strains of Pseudomonas aeruginosa as a result of amino acid substitutions in porin OprD</w:t>
              </w:r>
            </w:hyperlink>
          </w:p>
          <w:p>
            <w:pPr/>
            <w:hyperlink r:id="rId60" w:history="1">
              <w:r>
                <w:rPr>
                  <w:color w:val="#410a8c"/>
                  <w:u w:val="single"/>
                </w:rPr>
                <w:t xml:space="preserve">Charlotte Richardot</w:t>
              </w:r>
            </w:hyperlink>
            <w:r>
              <w:rPr/>
              <w:t xml:space="preserve">,</w:t>
            </w:r>
            <w:hyperlink r:id="rId20" w:history="1">
              <w:r>
                <w:rPr>
                  <w:color w:val="#410a8c"/>
                  <w:u w:val="single"/>
                </w:rPr>
                <w:t xml:space="preserve">Patrick Plésiat</w:t>
              </w:r>
            </w:hyperlink>
            <w:r>
              <w:rPr/>
              <w:t xml:space="preserve">,</w:t>
            </w:r>
            <w:hyperlink r:id="rId71" w:history="1">
              <w:r>
                <w:rPr>
                  <w:color w:val="#410a8c"/>
                  <w:u w:val="single"/>
                </w:rPr>
                <w:t xml:space="preserve">Damien Fournier</w:t>
              </w:r>
            </w:hyperlink>
            <w:r>
              <w:rPr/>
              <w:t xml:space="preserve">,</w:t>
            </w:r>
            <w:hyperlink r:id="rId72" w:history="1">
              <w:r>
                <w:rPr>
                  <w:color w:val="#410a8c"/>
                  <w:u w:val="single"/>
                </w:rPr>
                <w:t xml:space="preserve">Laura Monlezun</w:t>
              </w:r>
            </w:hyperlink>
            <w:r>
              <w:rPr/>
              <w:t xml:space="preserve">,</w:t>
            </w:r>
            <w:hyperlink r:id="rId45" w:history="1">
              <w:r>
                <w:rPr>
                  <w:color w:val="#410a8c"/>
                  <w:u w:val="single"/>
                </w:rPr>
                <w:t xml:space="preserve">Isabelle Broutin</w:t>
              </w:r>
            </w:hyperlink>
            <w:r>
              <w:rPr/>
              <w:t xml:space="preserve">et al.</w:t>
            </w:r>
          </w:p>
          <w:p>
            <w:pPr/>
            <w:r>
              <w:rPr>
                <w:i w:val="1"/>
                <w:iCs w:val="1"/>
              </w:rPr>
              <w:t xml:space="preserve">International Journal of Antimicrobial Agents</w:t>
            </w:r>
            <w:r>
              <w:rPr/>
              <w:t xml:space="preserve">, 2015, 45 (5), pp.529-532. </w:t>
            </w:r>
            <w:hyperlink r:id="rId73" w:history="1">
              <w:r>
                <w:rPr>
                  <w:color w:val="#410a8c"/>
                  <w:u w:val="single"/>
                </w:rPr>
                <w:t xml:space="preserve">⟨10.1016/j.ijantimicag.2014.12.029⟩</w:t>
              </w:r>
            </w:hyperlink>
          </w:p>
          <w:p>
            <w:pPr/>
            <w:r>
              <w:rPr/>
              <w:t xml:space="preserve">Article dans une revue</w:t>
            </w:r>
          </w:p>
          <w:p>
            <w:pPr/>
            <w:hyperlink r:id="rId70" w:history="1">
              <w:r>
                <w:rPr>
                  <w:color w:val="#410a8c"/>
                  <w:u w:val="single"/>
                </w:rPr>
                <w:t xml:space="preserve">hal-01695313v1</w:t>
              </w:r>
            </w:hyperlink>
          </w:p>
        </w:tc>
      </w:tr>
      <w:tr>
        <w:trPr/>
        <w:tc>
          <w:tcPr>
            <w:noWrap/>
          </w:tcPr>
          <w:p>
            <w:pPr>
              <w:spacing w:after="200"/>
            </w:pPr>
            <w:hyperlink r:id="rId74" w:history="1">
              <w:r>
                <w:rPr>
                  <w:color w:val="1e198e"/>
                  <w:b w:val="1"/>
                  <w:bCs w:val="1"/>
                  <w:u w:val="single"/>
                </w:rPr>
                <w:t xml:space="preserve">Complexity of resistance mechanisms to imipenem in intensive care unit strains of Pseudomonas aeruginosa</w:t>
              </w:r>
            </w:hyperlink>
          </w:p>
          <w:p>
            <w:pPr/>
            <w:hyperlink r:id="rId71" w:history="1">
              <w:r>
                <w:rPr>
                  <w:color w:val="#410a8c"/>
                  <w:u w:val="single"/>
                </w:rPr>
                <w:t xml:space="preserve">Damien Fournier</w:t>
              </w:r>
            </w:hyperlink>
            <w:r>
              <w:rPr/>
              <w:t xml:space="preserve">,</w:t>
            </w:r>
            <w:hyperlink r:id="rId60" w:history="1">
              <w:r>
                <w:rPr>
                  <w:color w:val="#410a8c"/>
                  <w:u w:val="single"/>
                </w:rPr>
                <w:t xml:space="preserve">Charlotte Richardot</w:t>
              </w:r>
            </w:hyperlink>
            <w:r>
              <w:rPr/>
              <w:t xml:space="preserve">,</w:t>
            </w:r>
            <w:hyperlink r:id="rId75" w:history="1">
              <w:r>
                <w:rPr>
                  <w:color w:val="#410a8c"/>
                  <w:u w:val="single"/>
                </w:rPr>
                <w:t xml:space="preserve">Emeline Muller</w:t>
              </w:r>
            </w:hyperlink>
            <w:r>
              <w:rPr/>
              <w:t xml:space="preserve">,</w:t>
            </w:r>
            <w:hyperlink r:id="rId76" w:history="1">
              <w:r>
                <w:rPr>
                  <w:color w:val="#410a8c"/>
                  <w:u w:val="single"/>
                </w:rPr>
                <w:t xml:space="preserve">Marjorie Robert-Nicoud</w:t>
              </w:r>
            </w:hyperlink>
            <w:r>
              <w:rPr/>
              <w:t xml:space="preserve">,</w:t>
            </w:r>
            <w:hyperlink r:id="rId21" w:history="1">
              <w:r>
                <w:rPr>
                  <w:color w:val="#410a8c"/>
                  <w:u w:val="single"/>
                </w:rPr>
                <w:t xml:space="preserve">Catherine Llanes</w:t>
              </w:r>
            </w:hyperlink>
            <w:r>
              <w:rPr/>
              <w:t xml:space="preserve">et al.</w:t>
            </w:r>
          </w:p>
          <w:p>
            <w:pPr/>
            <w:r>
              <w:rPr>
                <w:i w:val="1"/>
                <w:iCs w:val="1"/>
              </w:rPr>
              <w:t xml:space="preserve">Journal of Antimicrobial Chemotherapy</w:t>
            </w:r>
            <w:r>
              <w:rPr/>
              <w:t xml:space="preserve">, 2013, 68 (8), pp.1772 - 1780. </w:t>
            </w:r>
            <w:hyperlink r:id="rId77" w:history="1">
              <w:r>
                <w:rPr>
                  <w:color w:val="#410a8c"/>
                  <w:u w:val="single"/>
                </w:rPr>
                <w:t xml:space="preserve">⟨10.1093/jac/dkt098⟩</w:t>
              </w:r>
            </w:hyperlink>
          </w:p>
          <w:p>
            <w:pPr/>
            <w:r>
              <w:rPr/>
              <w:t xml:space="preserve">Article dans une revue</w:t>
            </w:r>
          </w:p>
          <w:p>
            <w:pPr/>
            <w:hyperlink r:id="rId74" w:history="1">
              <w:r>
                <w:rPr>
                  <w:color w:val="#410a8c"/>
                  <w:u w:val="single"/>
                </w:rPr>
                <w:t xml:space="preserve">hal-01688805v1</w:t>
              </w:r>
            </w:hyperlink>
          </w:p>
        </w:tc>
      </w:tr>
      <w:tr>
        <w:trPr/>
        <w:tc>
          <w:tcPr>
            <w:noWrap/>
          </w:tcPr>
          <w:p>
            <w:pPr>
              <w:spacing w:after="200"/>
            </w:pPr>
            <w:hyperlink r:id="rId78" w:history="1">
              <w:r>
                <w:rPr>
                  <w:color w:val="1e198e"/>
                  <w:b w:val="1"/>
                  <w:bCs w:val="1"/>
                  <w:u w:val="single"/>
                </w:rPr>
                <w:t xml:space="preserve">Diversity of β-lactam resistance mechanisms in cystic fibrosis isolates of Pseudomonas aeruginosa: a French multicentre study</w:t>
              </w:r>
            </w:hyperlink>
          </w:p>
          <w:p>
            <w:pPr/>
            <w:hyperlink r:id="rId79" w:history="1">
              <w:r>
                <w:rPr>
                  <w:color w:val="#410a8c"/>
                  <w:u w:val="single"/>
                </w:rPr>
                <w:t xml:space="preserve">C. Llanes</w:t>
              </w:r>
            </w:hyperlink>
            <w:r>
              <w:rPr/>
              <w:t xml:space="preserve">,</w:t>
            </w:r>
            <w:hyperlink r:id="rId80" w:history="1">
              <w:r>
                <w:rPr>
                  <w:color w:val="#410a8c"/>
                  <w:u w:val="single"/>
                </w:rPr>
                <w:t xml:space="preserve">C. Pourcel</w:t>
              </w:r>
            </w:hyperlink>
            <w:r>
              <w:rPr/>
              <w:t xml:space="preserve">,</w:t>
            </w:r>
            <w:hyperlink r:id="rId81" w:history="1">
              <w:r>
                <w:rPr>
                  <w:color w:val="#410a8c"/>
                  <w:u w:val="single"/>
                </w:rPr>
                <w:t xml:space="preserve">C. Richardot</w:t>
              </w:r>
            </w:hyperlink>
            <w:r>
              <w:rPr/>
              <w:t xml:space="preserve">,</w:t>
            </w:r>
            <w:hyperlink r:id="rId82" w:history="1">
              <w:r>
                <w:rPr>
                  <w:color w:val="#410a8c"/>
                  <w:u w:val="single"/>
                </w:rPr>
                <w:t xml:space="preserve">P. Plésiat</w:t>
              </w:r>
            </w:hyperlink>
            <w:r>
              <w:rPr/>
              <w:t xml:space="preserve">,</w:t>
            </w:r>
            <w:hyperlink r:id="rId83" w:history="1">
              <w:r>
                <w:rPr>
                  <w:color w:val="#410a8c"/>
                  <w:u w:val="single"/>
                </w:rPr>
                <w:t xml:space="preserve">G. Fichant</w:t>
              </w:r>
            </w:hyperlink>
            <w:r>
              <w:rPr/>
              <w:t xml:space="preserve">et al.</w:t>
            </w:r>
          </w:p>
          <w:p>
            <w:pPr/>
            <w:r>
              <w:rPr>
                <w:i w:val="1"/>
                <w:iCs w:val="1"/>
              </w:rPr>
              <w:t xml:space="preserve">Journal of Antimicrobial Chemotherapy</w:t>
            </w:r>
            <w:r>
              <w:rPr/>
              <w:t xml:space="preserve">, 2013, 68, pp.1763-1771</w:t>
            </w:r>
          </w:p>
          <w:p>
            <w:pPr/>
            <w:r>
              <w:rPr/>
              <w:t xml:space="preserve">Article dans une revue</w:t>
            </w:r>
          </w:p>
          <w:p>
            <w:pPr/>
            <w:hyperlink r:id="rId78" w:history="1">
              <w:r>
                <w:rPr>
                  <w:color w:val="#410a8c"/>
                  <w:u w:val="single"/>
                </w:rPr>
                <w:t xml:space="preserve">hal-00947561v1</w:t>
              </w:r>
            </w:hyperlink>
          </w:p>
        </w:tc>
      </w:tr>
      <w:tr>
        <w:trPr/>
        <w:tc>
          <w:tcPr>
            <w:noWrap/>
          </w:tcPr>
          <w:p>
            <w:pPr>
              <w:spacing w:after="200"/>
            </w:pPr>
            <w:hyperlink r:id="rId84" w:history="1">
              <w:r>
                <w:rPr>
                  <w:color w:val="1e198e"/>
                  <w:b w:val="1"/>
                  <w:bCs w:val="1"/>
                  <w:u w:val="single"/>
                </w:rPr>
                <w:t xml:space="preserve">Diversity of β-lactam resistance mechanisms in cystic fibrosis isolates of Pseudomonas aeruginosa: a French multicentre study.</w:t>
              </w:r>
            </w:hyperlink>
          </w:p>
          <w:p>
            <w:pPr/>
            <w:hyperlink r:id="rId21" w:history="1">
              <w:r>
                <w:rPr>
                  <w:color w:val="#410a8c"/>
                  <w:u w:val="single"/>
                </w:rPr>
                <w:t xml:space="preserve">Catherine Llanes</w:t>
              </w:r>
            </w:hyperlink>
            <w:r>
              <w:rPr/>
              <w:t xml:space="preserve">,</w:t>
            </w:r>
            <w:hyperlink r:id="rId85" w:history="1">
              <w:r>
                <w:rPr>
                  <w:color w:val="#410a8c"/>
                  <w:u w:val="single"/>
                </w:rPr>
                <w:t xml:space="preserve">Christine Pourcel</w:t>
              </w:r>
            </w:hyperlink>
            <w:r>
              <w:rPr/>
              <w:t xml:space="preserve">,</w:t>
            </w:r>
            <w:hyperlink r:id="rId60" w:history="1">
              <w:r>
                <w:rPr>
                  <w:color w:val="#410a8c"/>
                  <w:u w:val="single"/>
                </w:rPr>
                <w:t xml:space="preserve">Charlotte Richardot</w:t>
              </w:r>
            </w:hyperlink>
            <w:r>
              <w:rPr/>
              <w:t xml:space="preserve">,</w:t>
            </w:r>
            <w:hyperlink r:id="rId20" w:history="1">
              <w:r>
                <w:rPr>
                  <w:color w:val="#410a8c"/>
                  <w:u w:val="single"/>
                </w:rPr>
                <w:t xml:space="preserve">Patrick Plésiat</w:t>
              </w:r>
            </w:hyperlink>
            <w:r>
              <w:rPr/>
              <w:t xml:space="preserve">,</w:t>
            </w:r>
            <w:hyperlink r:id="rId86" w:history="1">
              <w:r>
                <w:rPr>
                  <w:color w:val="#410a8c"/>
                  <w:u w:val="single"/>
                </w:rPr>
                <w:t xml:space="preserve">Gwennaele Fichant</w:t>
              </w:r>
            </w:hyperlink>
            <w:r>
              <w:rPr/>
              <w:t xml:space="preserve">et al.</w:t>
            </w:r>
          </w:p>
          <w:p>
            <w:pPr/>
            <w:r>
              <w:rPr>
                <w:i w:val="1"/>
                <w:iCs w:val="1"/>
              </w:rPr>
              <w:t xml:space="preserve">Journal of Antimicrobial Chemotherapy</w:t>
            </w:r>
            <w:r>
              <w:rPr/>
              <w:t xml:space="preserve">, 2013, 68 (8), pp.1763-71. </w:t>
            </w:r>
            <w:hyperlink r:id="rId87" w:history="1">
              <w:r>
                <w:rPr>
                  <w:color w:val="#410a8c"/>
                  <w:u w:val="single"/>
                </w:rPr>
                <w:t xml:space="preserve">⟨10.1093/jac/dkt115⟩</w:t>
              </w:r>
            </w:hyperlink>
          </w:p>
          <w:p>
            <w:pPr/>
            <w:r>
              <w:rPr/>
              <w:t xml:space="preserve">Article dans une revue</w:t>
            </w:r>
          </w:p>
          <w:p>
            <w:pPr/>
            <w:hyperlink r:id="rId84" w:history="1">
              <w:r>
                <w:rPr>
                  <w:color w:val="#410a8c"/>
                  <w:u w:val="single"/>
                </w:rPr>
                <w:t xml:space="preserve">hal-01061585v1</w:t>
              </w:r>
            </w:hyperlink>
          </w:p>
        </w:tc>
      </w:tr>
      <w:tr>
        <w:trPr/>
        <w:tc>
          <w:tcPr>
            <w:noWrap/>
          </w:tcPr>
          <w:p>
            <w:pPr>
              <w:spacing w:after="200"/>
            </w:pPr>
            <w:hyperlink r:id="rId88" w:history="1">
              <w:r>
                <w:rPr>
                  <w:color w:val="1e198e"/>
                  <w:b w:val="1"/>
                  <w:bCs w:val="1"/>
                  <w:u w:val="single"/>
                </w:rPr>
                <w:t xml:space="preserve">Evidence for induction of integron-based antibiotic resistance by the SOS response in a clinical setting.</w:t>
              </w:r>
            </w:hyperlink>
          </w:p>
          <w:p>
            <w:pPr/>
            <w:hyperlink r:id="rId89" w:history="1">
              <w:r>
                <w:rPr>
                  <w:color w:val="#410a8c"/>
                  <w:u w:val="single"/>
                </w:rPr>
                <w:t xml:space="preserve">Didier Hocquet</w:t>
              </w:r>
            </w:hyperlink>
            <w:r>
              <w:rPr/>
              <w:t xml:space="preserve">,</w:t>
            </w:r>
            <w:hyperlink r:id="rId21" w:history="1">
              <w:r>
                <w:rPr>
                  <w:color w:val="#410a8c"/>
                  <w:u w:val="single"/>
                </w:rPr>
                <w:t xml:space="preserve">Catherine Llanes</w:t>
              </w:r>
            </w:hyperlink>
            <w:r>
              <w:rPr/>
              <w:t xml:space="preserve">,</w:t>
            </w:r>
            <w:hyperlink r:id="rId90" w:history="1">
              <w:r>
                <w:rPr>
                  <w:color w:val="#410a8c"/>
                  <w:u w:val="single"/>
                </w:rPr>
                <w:t xml:space="preserve">Michelle Thouverez</w:t>
              </w:r>
            </w:hyperlink>
            <w:r>
              <w:rPr/>
              <w:t xml:space="preserve">,</w:t>
            </w:r>
            <w:hyperlink r:id="rId91" w:history="1">
              <w:r>
                <w:rPr>
                  <w:color w:val="#410a8c"/>
                  <w:u w:val="single"/>
                </w:rPr>
                <w:t xml:space="preserve">Hemantha D Kulasekara</w:t>
              </w:r>
            </w:hyperlink>
            <w:r>
              <w:rPr/>
              <w:t xml:space="preserve">,</w:t>
            </w:r>
            <w:hyperlink r:id="rId92" w:history="1">
              <w:r>
                <w:rPr>
                  <w:color w:val="#410a8c"/>
                  <w:u w:val="single"/>
                </w:rPr>
                <w:t xml:space="preserve">Xavier Bertrand</w:t>
              </w:r>
            </w:hyperlink>
            <w:r>
              <w:rPr/>
              <w:t xml:space="preserve">et al.</w:t>
            </w:r>
          </w:p>
          <w:p>
            <w:pPr/>
            <w:r>
              <w:rPr>
                <w:i w:val="1"/>
                <w:iCs w:val="1"/>
              </w:rPr>
              <w:t xml:space="preserve">PLoS Pathogens</w:t>
            </w:r>
            <w:r>
              <w:rPr/>
              <w:t xml:space="preserve">, 2012, 8 (6), pp.e1002778. </w:t>
            </w:r>
            <w:hyperlink r:id="rId93" w:history="1">
              <w:r>
                <w:rPr>
                  <w:color w:val="#410a8c"/>
                  <w:u w:val="single"/>
                </w:rPr>
                <w:t xml:space="preserve">⟨10.1371/journal.ppat.1002778⟩</w:t>
              </w:r>
            </w:hyperlink>
          </w:p>
          <w:p>
            <w:pPr/>
            <w:r>
              <w:rPr/>
              <w:t xml:space="preserve">Article dans une revue</w:t>
            </w:r>
          </w:p>
          <w:p>
            <w:pPr/>
            <w:hyperlink r:id="rId88" w:history="1">
              <w:r>
                <w:rPr>
                  <w:color w:val="#410a8c"/>
                  <w:u w:val="single"/>
                </w:rPr>
                <w:t xml:space="preserve">hal-00802793v1</w:t>
              </w:r>
            </w:hyperlink>
          </w:p>
        </w:tc>
      </w:tr>
      <w:tr>
        <w:trPr/>
        <w:tc>
          <w:tcPr>
            <w:noWrap/>
          </w:tcPr>
          <w:p>
            <w:pPr>
              <w:spacing w:after="200"/>
            </w:pPr>
            <w:hyperlink r:id="rId94" w:history="1">
              <w:r>
                <w:rPr>
                  <w:color w:val="1e198e"/>
                  <w:b w:val="1"/>
                  <w:bCs w:val="1"/>
                  <w:u w:val="single"/>
                </w:rPr>
                <w:t xml:space="preserve">First Description of an RND-Type Multidrug Efflux Pump in Achromobacter xylosoxidans, AxyABM</w:t>
              </w:r>
            </w:hyperlink>
          </w:p>
          <w:p>
            <w:pPr/>
            <w:hyperlink r:id="rId53" w:history="1">
              <w:r>
                <w:rPr>
                  <w:color w:val="#410a8c"/>
                  <w:u w:val="single"/>
                </w:rPr>
                <w:t xml:space="preserve">Julien Bador</w:t>
              </w:r>
            </w:hyperlink>
            <w:r>
              <w:rPr/>
              <w:t xml:space="preserve">,</w:t>
            </w:r>
            <w:hyperlink r:id="rId95" w:history="1">
              <w:r>
                <w:rPr>
                  <w:color w:val="#410a8c"/>
                  <w:u w:val="single"/>
                </w:rPr>
                <w:t xml:space="preserve">Lucie Amoureux</w:t>
              </w:r>
            </w:hyperlink>
            <w:r>
              <w:rPr/>
              <w:t xml:space="preserve">,</w:t>
            </w:r>
            <w:hyperlink r:id="rId96" w:history="1">
              <w:r>
                <w:rPr>
                  <w:color w:val="#410a8c"/>
                  <w:u w:val="single"/>
                </w:rPr>
                <w:t xml:space="preserve">Jean-Marie Duez</w:t>
              </w:r>
            </w:hyperlink>
            <w:r>
              <w:rPr/>
              <w:t xml:space="preserve">,</w:t>
            </w:r>
            <w:hyperlink r:id="rId97" w:history="1">
              <w:r>
                <w:rPr>
                  <w:color w:val="#410a8c"/>
                  <w:u w:val="single"/>
                </w:rPr>
                <w:t xml:space="preserve">Anthony Drabowicz</w:t>
              </w:r>
            </w:hyperlink>
            <w:r>
              <w:rPr/>
              <w:t xml:space="preserve">,</w:t>
            </w:r>
            <w:hyperlink r:id="rId98" w:history="1">
              <w:r>
                <w:rPr>
                  <w:color w:val="#410a8c"/>
                  <w:u w:val="single"/>
                </w:rPr>
                <w:t xml:space="preserve">Eliane Siebor</w:t>
              </w:r>
            </w:hyperlink>
            <w:r>
              <w:rPr/>
              <w:t xml:space="preserve">et al.</w:t>
            </w:r>
          </w:p>
          <w:p>
            <w:pPr/>
            <w:r>
              <w:rPr>
                <w:i w:val="1"/>
                <w:iCs w:val="1"/>
              </w:rPr>
              <w:t xml:space="preserve">Antimicrobial Agents and Chemotherapy</w:t>
            </w:r>
            <w:r>
              <w:rPr/>
              <w:t xml:space="preserve">, 2011, 55 (10), pp.4912-4914. </w:t>
            </w:r>
            <w:hyperlink r:id="rId99" w:history="1">
              <w:r>
                <w:rPr>
                  <w:color w:val="#410a8c"/>
                  <w:u w:val="single"/>
                </w:rPr>
                <w:t xml:space="preserve">⟨10.1128/AAC.00341-11⟩</w:t>
              </w:r>
            </w:hyperlink>
          </w:p>
          <w:p>
            <w:pPr/>
            <w:r>
              <w:rPr/>
              <w:t xml:space="preserve">Article dans une revue</w:t>
            </w:r>
          </w:p>
          <w:p>
            <w:pPr/>
            <w:hyperlink r:id="rId94" w:history="1">
              <w:r>
                <w:rPr>
                  <w:color w:val="#410a8c"/>
                  <w:u w:val="single"/>
                </w:rPr>
                <w:t xml:space="preserve">hal-02560581v1</w:t>
              </w:r>
            </w:hyperlink>
          </w:p>
        </w:tc>
      </w:tr>
      <w:tr>
        <w:trPr/>
        <w:tc>
          <w:tcPr>
            <w:noWrap/>
          </w:tcPr>
          <w:p>
            <w:pPr>
              <w:spacing w:after="200"/>
            </w:pPr>
            <w:hyperlink r:id="rId100" w:history="1">
              <w:r>
                <w:rPr>
                  <w:color w:val="1e198e"/>
                  <w:b w:val="1"/>
                  <w:bCs w:val="1"/>
                  <w:u w:val="single"/>
                </w:rPr>
                <w:t xml:space="preserve">Role of the MexEF-OprN Efflux System in Low-Level Resistance of Pseudomonas aeruginosa to Ciprofloxacin</w:t>
              </w:r>
            </w:hyperlink>
          </w:p>
          <w:p>
            <w:pPr/>
            <w:hyperlink r:id="rId21" w:history="1">
              <w:r>
                <w:rPr>
                  <w:color w:val="#410a8c"/>
                  <w:u w:val="single"/>
                </w:rPr>
                <w:t xml:space="preserve">Catherine Llanes</w:t>
              </w:r>
            </w:hyperlink>
            <w:r>
              <w:rPr/>
              <w:t xml:space="preserve">,</w:t>
            </w:r>
            <w:hyperlink r:id="rId65" w:history="1">
              <w:r>
                <w:rPr>
                  <w:color w:val="#410a8c"/>
                  <w:u w:val="single"/>
                </w:rPr>
                <w:t xml:space="preserve">Thilo Köhler</w:t>
              </w:r>
            </w:hyperlink>
            <w:r>
              <w:rPr/>
              <w:t xml:space="preserve">,</w:t>
            </w:r>
            <w:hyperlink r:id="rId61" w:history="1">
              <w:r>
                <w:rPr>
                  <w:color w:val="#410a8c"/>
                  <w:u w:val="single"/>
                </w:rPr>
                <w:t xml:space="preserve">Isabelle Patry</w:t>
              </w:r>
            </w:hyperlink>
            <w:r>
              <w:rPr/>
              <w:t xml:space="preserve">,</w:t>
            </w:r>
            <w:hyperlink r:id="rId101" w:history="1">
              <w:r>
                <w:rPr>
                  <w:color w:val="#410a8c"/>
                  <w:u w:val="single"/>
                </w:rPr>
                <w:t xml:space="preserve">Barbara Dehecq</w:t>
              </w:r>
            </w:hyperlink>
            <w:r>
              <w:rPr/>
              <w:t xml:space="preserve">,</w:t>
            </w:r>
            <w:hyperlink r:id="rId102" w:history="1">
              <w:r>
                <w:rPr>
                  <w:color w:val="#410a8c"/>
                  <w:u w:val="single"/>
                </w:rPr>
                <w:t xml:space="preserve">Christian van Delden</w:t>
              </w:r>
            </w:hyperlink>
            <w:r>
              <w:rPr/>
              <w:t xml:space="preserve">et al.</w:t>
            </w:r>
          </w:p>
          <w:p>
            <w:pPr/>
            <w:r>
              <w:rPr>
                <w:i w:val="1"/>
                <w:iCs w:val="1"/>
              </w:rPr>
              <w:t xml:space="preserve">Antimicrobial Agents and Chemotherapy</w:t>
            </w:r>
            <w:r>
              <w:rPr/>
              <w:t xml:space="preserve">, 2011, 55 (12), pp.5676 - 5684. </w:t>
            </w:r>
            <w:hyperlink r:id="rId103" w:history="1">
              <w:r>
                <w:rPr>
                  <w:color w:val="#410a8c"/>
                  <w:u w:val="single"/>
                </w:rPr>
                <w:t xml:space="preserve">⟨10.1128/AAC.00101-11⟩</w:t>
              </w:r>
            </w:hyperlink>
          </w:p>
          <w:p>
            <w:pPr/>
            <w:r>
              <w:rPr/>
              <w:t xml:space="preserve">Article dans une revue</w:t>
            </w:r>
          </w:p>
          <w:p>
            <w:pPr/>
            <w:hyperlink r:id="rId100" w:history="1">
              <w:r>
                <w:rPr>
                  <w:color w:val="#410a8c"/>
                  <w:u w:val="single"/>
                </w:rPr>
                <w:t xml:space="preserve">hal-01695633v1</w:t>
              </w:r>
            </w:hyperlink>
          </w:p>
        </w:tc>
      </w:tr>
      <w:tr>
        <w:trPr/>
        <w:tc>
          <w:tcPr>
            <w:noWrap/>
          </w:tcPr>
          <w:p>
            <w:pPr>
              <w:spacing w:after="200"/>
            </w:pPr>
            <w:hyperlink r:id="rId104" w:history="1">
              <w:r>
                <w:rPr>
                  <w:color w:val="1e198e"/>
                  <w:b w:val="1"/>
                  <w:bCs w:val="1"/>
                  <w:u w:val="single"/>
                </w:rPr>
                <w:t xml:space="preserve">Efflux Unbalance in Cystic Fibrosis Isolates of Pseudomonas aeruginosa.</w:t>
              </w:r>
            </w:hyperlink>
          </w:p>
          <w:p>
            <w:pPr/>
            <w:hyperlink r:id="rId105" w:history="1">
              <w:r>
                <w:rPr>
                  <w:color w:val="#410a8c"/>
                  <w:u w:val="single"/>
                </w:rPr>
                <w:t xml:space="preserve">Lucie Vettoretti</w:t>
              </w:r>
            </w:hyperlink>
            <w:r>
              <w:rPr/>
              <w:t xml:space="preserve">,</w:t>
            </w:r>
            <w:hyperlink r:id="rId20" w:history="1">
              <w:r>
                <w:rPr>
                  <w:color w:val="#410a8c"/>
                  <w:u w:val="single"/>
                </w:rPr>
                <w:t xml:space="preserve">Patrick Plésiat</w:t>
              </w:r>
            </w:hyperlink>
            <w:r>
              <w:rPr/>
              <w:t xml:space="preserve">,</w:t>
            </w:r>
            <w:hyperlink r:id="rId106" w:history="1">
              <w:r>
                <w:rPr>
                  <w:color w:val="#410a8c"/>
                  <w:u w:val="single"/>
                </w:rPr>
                <w:t xml:space="preserve">Cédric Muller</w:t>
              </w:r>
            </w:hyperlink>
            <w:r>
              <w:rPr/>
              <w:t xml:space="preserve">,</w:t>
            </w:r>
            <w:hyperlink r:id="rId107" w:history="1">
              <w:r>
                <w:rPr>
                  <w:color w:val="#410a8c"/>
                  <w:u w:val="single"/>
                </w:rPr>
                <w:t xml:space="preserve">Farid El'Garch</w:t>
              </w:r>
            </w:hyperlink>
            <w:r>
              <w:rPr/>
              <w:t xml:space="preserve">,</w:t>
            </w:r>
            <w:hyperlink r:id="rId108" w:history="1">
              <w:r>
                <w:rPr>
                  <w:color w:val="#410a8c"/>
                  <w:u w:val="single"/>
                </w:rPr>
                <w:t xml:space="preserve">Gilles Phan</w:t>
              </w:r>
            </w:hyperlink>
            <w:r>
              <w:rPr/>
              <w:t xml:space="preserve">et al.</w:t>
            </w:r>
          </w:p>
          <w:p>
            <w:pPr/>
            <w:r>
              <w:rPr>
                <w:i w:val="1"/>
                <w:iCs w:val="1"/>
              </w:rPr>
              <w:t xml:space="preserve">Antimicrobial Agents and Chemotherapy</w:t>
            </w:r>
            <w:r>
              <w:rPr/>
              <w:t xml:space="preserve">, 2009, epub ahead of print. </w:t>
            </w:r>
            <w:hyperlink r:id="rId109" w:history="1">
              <w:r>
                <w:rPr>
                  <w:color w:val="#410a8c"/>
                  <w:u w:val="single"/>
                </w:rPr>
                <w:t xml:space="preserve">⟨10.1128/AAC.01024-08⟩</w:t>
              </w:r>
            </w:hyperlink>
          </w:p>
          <w:p>
            <w:pPr/>
            <w:r>
              <w:rPr/>
              <w:t xml:space="preserve">Article dans une revue</w:t>
            </w:r>
          </w:p>
          <w:p>
            <w:pPr/>
            <w:hyperlink r:id="rId104" w:history="1">
              <w:r>
                <w:rPr>
                  <w:color w:val="#410a8c"/>
                  <w:u w:val="single"/>
                </w:rPr>
                <w:t xml:space="preserve">hal-00378746v1</w:t>
              </w:r>
            </w:hyperlink>
          </w:p>
        </w:tc>
      </w:tr>
      <w:tr>
        <w:trPr/>
        <w:tc>
          <w:tcPr>
            <w:noWrap/>
          </w:tcPr>
          <w:p>
            <w:pPr>
              <w:spacing w:after="200"/>
            </w:pPr>
            <w:hyperlink r:id="rId110" w:history="1">
              <w:r>
                <w:rPr>
                  <w:color w:val="1e198e"/>
                  <w:b w:val="1"/>
                  <w:bCs w:val="1"/>
                  <w:u w:val="single"/>
                </w:rPr>
                <w:t xml:space="preserve">Efflux unbalance in Pseudomonas aeruginosa isolates from cystic fibrosis patients.</w:t>
              </w:r>
            </w:hyperlink>
          </w:p>
          <w:p>
            <w:pPr/>
            <w:hyperlink r:id="rId111" w:history="1">
              <w:r>
                <w:rPr>
                  <w:color w:val="#410a8c"/>
                  <w:u w:val="single"/>
                </w:rPr>
                <w:t xml:space="preserve">L. Vettoretti</w:t>
              </w:r>
            </w:hyperlink>
            <w:r>
              <w:rPr/>
              <w:t xml:space="preserve">,</w:t>
            </w:r>
            <w:hyperlink r:id="rId82" w:history="1">
              <w:r>
                <w:rPr>
                  <w:color w:val="#410a8c"/>
                  <w:u w:val="single"/>
                </w:rPr>
                <w:t xml:space="preserve">P. Plésiat</w:t>
              </w:r>
            </w:hyperlink>
            <w:r>
              <w:rPr/>
              <w:t xml:space="preserve">,</w:t>
            </w:r>
            <w:hyperlink r:id="rId112" w:history="1">
              <w:r>
                <w:rPr>
                  <w:color w:val="#410a8c"/>
                  <w:u w:val="single"/>
                </w:rPr>
                <w:t xml:space="preserve">C. A. Muller</w:t>
              </w:r>
            </w:hyperlink>
            <w:r>
              <w:rPr/>
              <w:t xml:space="preserve">,</w:t>
            </w:r>
            <w:hyperlink r:id="rId113" w:history="1">
              <w:r>
                <w:rPr>
                  <w:color w:val="#410a8c"/>
                  <w:u w:val="single"/>
                </w:rPr>
                <w:t xml:space="preserve">F. El Garch</w:t>
              </w:r>
            </w:hyperlink>
            <w:r>
              <w:rPr/>
              <w:t xml:space="preserve">,</w:t>
            </w:r>
            <w:hyperlink r:id="rId114" w:history="1">
              <w:r>
                <w:rPr>
                  <w:color w:val="#410a8c"/>
                  <w:u w:val="single"/>
                </w:rPr>
                <w:t xml:space="preserve">G. Phan</w:t>
              </w:r>
            </w:hyperlink>
            <w:r>
              <w:rPr/>
              <w:t xml:space="preserve">et al.</w:t>
            </w:r>
          </w:p>
          <w:p>
            <w:pPr/>
            <w:r>
              <w:rPr>
                <w:i w:val="1"/>
                <w:iCs w:val="1"/>
              </w:rPr>
              <w:t xml:space="preserve">Antimicrob Agents Chemother</w:t>
            </w:r>
            <w:r>
              <w:rPr/>
              <w:t xml:space="preserve">, 2009, pp.53(5):1987-97</w:t>
            </w:r>
          </w:p>
          <w:p>
            <w:pPr/>
            <w:r>
              <w:rPr/>
              <w:t xml:space="preserve">Article dans une revue</w:t>
            </w:r>
          </w:p>
          <w:p>
            <w:pPr/>
            <w:hyperlink r:id="rId110" w:history="1">
              <w:r>
                <w:rPr>
                  <w:color w:val="#410a8c"/>
                  <w:u w:val="single"/>
                </w:rPr>
                <w:t xml:space="preserve">hal-00496238v1</w:t>
              </w:r>
            </w:hyperlink>
          </w:p>
        </w:tc>
      </w:tr>
      <w:tr>
        <w:trPr/>
        <w:tc>
          <w:tcPr>
            <w:noWrap/>
          </w:tcPr>
          <w:p>
            <w:pPr>
              <w:spacing w:after="200"/>
            </w:pPr>
            <w:hyperlink r:id="rId115" w:history="1">
              <w:r>
                <w:rPr>
                  <w:color w:val="1e198e"/>
                  <w:b w:val="1"/>
                  <w:bCs w:val="1"/>
                  <w:u w:val="single"/>
                </w:rPr>
                <w:t xml:space="preserve">Cumulative effects of several nonenzymatic mechanisms on the resistance of Pseudomonas aeruginosa to aminoglycosides.</w:t>
              </w:r>
            </w:hyperlink>
          </w:p>
          <w:p>
            <w:pPr/>
            <w:hyperlink r:id="rId107" w:history="1">
              <w:r>
                <w:rPr>
                  <w:color w:val="#410a8c"/>
                  <w:u w:val="single"/>
                </w:rPr>
                <w:t xml:space="preserve">Farid El'Garch</w:t>
              </w:r>
            </w:hyperlink>
            <w:r>
              <w:rPr/>
              <w:t xml:space="preserve">,</w:t>
            </w:r>
            <w:hyperlink r:id="rId50" w:history="1">
              <w:r>
                <w:rPr>
                  <w:color w:val="#410a8c"/>
                  <w:u w:val="single"/>
                </w:rPr>
                <w:t xml:space="preserve">Katy Jeannot</w:t>
              </w:r>
            </w:hyperlink>
            <w:r>
              <w:rPr/>
              <w:t xml:space="preserve">,</w:t>
            </w:r>
            <w:hyperlink r:id="rId89" w:history="1">
              <w:r>
                <w:rPr>
                  <w:color w:val="#410a8c"/>
                  <w:u w:val="single"/>
                </w:rPr>
                <w:t xml:space="preserve">Didier Hocquet</w:t>
              </w:r>
            </w:hyperlink>
            <w:r>
              <w:rPr/>
              <w:t xml:space="preserve">,</w:t>
            </w:r>
            <w:hyperlink r:id="rId116" w:history="1">
              <w:r>
                <w:rPr>
                  <w:color w:val="#410a8c"/>
                  <w:u w:val="single"/>
                </w:rPr>
                <w:t xml:space="preserve">Catherine Llanes-Barakat</w:t>
              </w:r>
            </w:hyperlink>
            <w:r>
              <w:rPr/>
              <w:t xml:space="preserve">,</w:t>
            </w:r>
            <w:hyperlink r:id="rId20" w:history="1">
              <w:r>
                <w:rPr>
                  <w:color w:val="#410a8c"/>
                  <w:u w:val="single"/>
                </w:rPr>
                <w:t xml:space="preserve">Patrick Plésiat</w:t>
              </w:r>
            </w:hyperlink>
          </w:p>
          <w:p>
            <w:pPr/>
            <w:r>
              <w:rPr>
                <w:i w:val="1"/>
                <w:iCs w:val="1"/>
              </w:rPr>
              <w:t xml:space="preserve">Antimicrobial Agents and Chemotherapy</w:t>
            </w:r>
            <w:r>
              <w:rPr/>
              <w:t xml:space="preserve">, 2007, 51 (3), pp.1016-21. </w:t>
            </w:r>
            <w:hyperlink r:id="rId117" w:history="1">
              <w:r>
                <w:rPr>
                  <w:color w:val="#410a8c"/>
                  <w:u w:val="single"/>
                </w:rPr>
                <w:t xml:space="preserve">⟨10.1128/AAC.00704-06⟩</w:t>
              </w:r>
            </w:hyperlink>
          </w:p>
          <w:p>
            <w:pPr/>
            <w:r>
              <w:rPr/>
              <w:t xml:space="preserve">Article dans une revue</w:t>
            </w:r>
          </w:p>
          <w:p>
            <w:pPr/>
            <w:hyperlink r:id="rId115" w:history="1">
              <w:r>
                <w:rPr>
                  <w:color w:val="#410a8c"/>
                  <w:u w:val="single"/>
                </w:rPr>
                <w:t xml:space="preserve">hal-00464783v1</w:t>
              </w:r>
            </w:hyperlink>
          </w:p>
        </w:tc>
      </w:tr>
      <w:tr>
        <w:trPr/>
        <w:tc>
          <w:tcPr>
            <w:noWrap/>
          </w:tcPr>
          <w:p>
            <w:pPr>
              <w:spacing w:after="200"/>
            </w:pPr>
            <w:hyperlink r:id="rId118" w:history="1">
              <w:r>
                <w:rPr>
                  <w:color w:val="1e198e"/>
                  <w:b w:val="1"/>
                  <w:bCs w:val="1"/>
                  <w:u w:val="single"/>
                </w:rPr>
                <w:t xml:space="preserve">Presumed pseudobacteremia outbreak resulting from contamination of proportional disinfectant dispenser.</w:t>
              </w:r>
            </w:hyperlink>
          </w:p>
          <w:p>
            <w:pPr/>
            <w:hyperlink r:id="rId119" w:history="1">
              <w:r>
                <w:rPr>
                  <w:color w:val="#410a8c"/>
                  <w:u w:val="single"/>
                </w:rPr>
                <w:t xml:space="preserve">E. Siebor</w:t>
              </w:r>
            </w:hyperlink>
            <w:r>
              <w:rPr/>
              <w:t xml:space="preserve">,</w:t>
            </w:r>
            <w:hyperlink r:id="rId79" w:history="1">
              <w:r>
                <w:rPr>
                  <w:color w:val="#410a8c"/>
                  <w:u w:val="single"/>
                </w:rPr>
                <w:t xml:space="preserve">C. Llanes</w:t>
              </w:r>
            </w:hyperlink>
            <w:r>
              <w:rPr/>
              <w:t xml:space="preserve">,</w:t>
            </w:r>
            <w:hyperlink r:id="rId120" w:history="1">
              <w:r>
                <w:rPr>
                  <w:color w:val="#410a8c"/>
                  <w:u w:val="single"/>
                </w:rPr>
                <w:t xml:space="preserve">I. Lafon</w:t>
              </w:r>
            </w:hyperlink>
            <w:r>
              <w:rPr/>
              <w:t xml:space="preserve">,</w:t>
            </w:r>
            <w:hyperlink r:id="rId121" w:history="1">
              <w:r>
                <w:rPr>
                  <w:color w:val="#410a8c"/>
                  <w:u w:val="single"/>
                </w:rPr>
                <w:t xml:space="preserve">A. Ogier-Desserrey</w:t>
              </w:r>
            </w:hyperlink>
            <w:r>
              <w:rPr/>
              <w:t xml:space="preserve">,</w:t>
            </w:r>
            <w:hyperlink r:id="rId122" w:history="1">
              <w:r>
                <w:rPr>
                  <w:color w:val="#410a8c"/>
                  <w:u w:val="single"/>
                </w:rPr>
                <w:t xml:space="preserve">J. M. Duez</w:t>
              </w:r>
            </w:hyperlink>
            <w:r>
              <w:rPr/>
              <w:t xml:space="preserve">et al.</w:t>
            </w:r>
          </w:p>
          <w:p>
            <w:pPr/>
            <w:r>
              <w:rPr>
                <w:i w:val="1"/>
                <w:iCs w:val="1"/>
              </w:rPr>
              <w:t xml:space="preserve">European Journal of Clinical Microbiology and Infectious Diseases</w:t>
            </w:r>
            <w:r>
              <w:rPr/>
              <w:t xml:space="preserve">, 2007, 26 (3), pp.195-8. </w:t>
            </w:r>
            <w:hyperlink r:id="rId123" w:history="1">
              <w:r>
                <w:rPr>
                  <w:color w:val="#410a8c"/>
                  <w:u w:val="single"/>
                </w:rPr>
                <w:t xml:space="preserve">⟨10.1007/s10096-007-0260-1⟩</w:t>
              </w:r>
            </w:hyperlink>
          </w:p>
          <w:p>
            <w:pPr/>
            <w:r>
              <w:rPr/>
              <w:t xml:space="preserve">Article dans une revue</w:t>
            </w:r>
          </w:p>
          <w:p>
            <w:pPr/>
            <w:hyperlink r:id="rId124" w:history="1">
              <w:r>
                <w:rPr>
                  <w:color w:val="#410a8c"/>
                  <w:u w:val="single"/>
                </w:rPr>
                <w:t xml:space="preserve">istex</w:t>
              </w:r>
            </w:hyperlink>
          </w:p>
          <w:p>
            <w:pPr/>
            <w:hyperlink r:id="rId118" w:history="1">
              <w:r>
                <w:rPr>
                  <w:color w:val="#410a8c"/>
                  <w:u w:val="single"/>
                </w:rPr>
                <w:t xml:space="preserve">hal-00515803v1</w:t>
              </w:r>
            </w:hyperlink>
          </w:p>
        </w:tc>
      </w:tr>
      <w:tr>
        <w:trPr/>
        <w:tc>
          <w:tcPr>
            <w:noWrap/>
          </w:tcPr>
          <w:p>
            <w:pPr>
              <w:spacing w:after="200"/>
            </w:pPr>
            <w:hyperlink r:id="rId125" w:history="1">
              <w:r>
                <w:rPr>
                  <w:color w:val="1e198e"/>
                  <w:b w:val="1"/>
                  <w:bCs w:val="1"/>
                  <w:u w:val="single"/>
                </w:rPr>
                <w:t xml:space="preserve">Presumed pseudobacteremia outbreak resulting from contamination of proportional disinfectant dispenser</w:t>
              </w:r>
            </w:hyperlink>
          </w:p>
          <w:p>
            <w:pPr/>
            <w:hyperlink r:id="rId119" w:history="1">
              <w:r>
                <w:rPr>
                  <w:color w:val="#410a8c"/>
                  <w:u w:val="single"/>
                </w:rPr>
                <w:t xml:space="preserve">E. Siebor</w:t>
              </w:r>
            </w:hyperlink>
            <w:r>
              <w:rPr/>
              <w:t xml:space="preserve">,</w:t>
            </w:r>
            <w:hyperlink r:id="rId21" w:history="1">
              <w:r>
                <w:rPr>
                  <w:color w:val="#410a8c"/>
                  <w:u w:val="single"/>
                </w:rPr>
                <w:t xml:space="preserve">Catherine Llanes</w:t>
              </w:r>
            </w:hyperlink>
            <w:r>
              <w:rPr/>
              <w:t xml:space="preserve">,</w:t>
            </w:r>
            <w:hyperlink r:id="rId120" w:history="1">
              <w:r>
                <w:rPr>
                  <w:color w:val="#410a8c"/>
                  <w:u w:val="single"/>
                </w:rPr>
                <w:t xml:space="preserve">I. Lafon</w:t>
              </w:r>
            </w:hyperlink>
            <w:r>
              <w:rPr/>
              <w:t xml:space="preserve">,</w:t>
            </w:r>
            <w:hyperlink r:id="rId121" w:history="1">
              <w:r>
                <w:rPr>
                  <w:color w:val="#410a8c"/>
                  <w:u w:val="single"/>
                </w:rPr>
                <w:t xml:space="preserve">A. Ogier-Desserrey</w:t>
              </w:r>
            </w:hyperlink>
            <w:r>
              <w:rPr/>
              <w:t xml:space="preserve">,</w:t>
            </w:r>
            <w:hyperlink r:id="rId126" w:history="1">
              <w:r>
                <w:rPr>
                  <w:color w:val="#410a8c"/>
                  <w:u w:val="single"/>
                </w:rPr>
                <w:t xml:space="preserve">J. Duez</w:t>
              </w:r>
            </w:hyperlink>
            <w:r>
              <w:rPr/>
              <w:t xml:space="preserve">et al.</w:t>
            </w:r>
          </w:p>
          <w:p>
            <w:pPr/>
            <w:r>
              <w:rPr>
                <w:i w:val="1"/>
                <w:iCs w:val="1"/>
              </w:rPr>
              <w:t xml:space="preserve">European Journal of Clinical Microbiology and Infectious Diseases</w:t>
            </w:r>
            <w:r>
              <w:rPr/>
              <w:t xml:space="preserve">, 2007, 26 (3), pp.195-198. </w:t>
            </w:r>
            <w:hyperlink r:id="rId123" w:history="1">
              <w:r>
                <w:rPr>
                  <w:color w:val="#410a8c"/>
                  <w:u w:val="single"/>
                </w:rPr>
                <w:t xml:space="preserve">⟨10.1007/s10096-007-0260-1⟩</w:t>
              </w:r>
            </w:hyperlink>
          </w:p>
          <w:p>
            <w:pPr/>
            <w:r>
              <w:rPr/>
              <w:t xml:space="preserve">Article dans une revue</w:t>
            </w:r>
          </w:p>
          <w:p>
            <w:pPr/>
            <w:hyperlink r:id="rId124" w:history="1">
              <w:r>
                <w:rPr>
                  <w:color w:val="#410a8c"/>
                  <w:u w:val="single"/>
                </w:rPr>
                <w:t xml:space="preserve">istex</w:t>
              </w:r>
            </w:hyperlink>
          </w:p>
          <w:p>
            <w:pPr/>
            <w:hyperlink r:id="rId125" w:history="1">
              <w:r>
                <w:rPr>
                  <w:color w:val="#410a8c"/>
                  <w:u w:val="single"/>
                </w:rPr>
                <w:t xml:space="preserve">hal-02560583v1</w:t>
              </w:r>
            </w:hyperlink>
          </w:p>
        </w:tc>
      </w:tr>
      <w:tr>
        <w:trPr/>
        <w:tc>
          <w:tcPr>
            <w:noWrap/>
          </w:tcPr>
          <w:p>
            <w:pPr>
              <w:spacing w:after="200"/>
            </w:pPr>
            <w:hyperlink r:id="rId127" w:history="1">
              <w:r>
                <w:rPr>
                  <w:color w:val="1e198e"/>
                  <w:b w:val="1"/>
                  <w:bCs w:val="1"/>
                  <w:u w:val="single"/>
                </w:rPr>
                <w:t xml:space="preserve">Genetic analysis of a multiresistant strain of Pseudomonas aeruginosa producing PER-1 beta-lactamase.</w:t>
              </w:r>
            </w:hyperlink>
          </w:p>
          <w:p>
            <w:pPr/>
            <w:hyperlink r:id="rId79" w:history="1">
              <w:r>
                <w:rPr>
                  <w:color w:val="#410a8c"/>
                  <w:u w:val="single"/>
                </w:rPr>
                <w:t xml:space="preserve">C. Llanes</w:t>
              </w:r>
            </w:hyperlink>
            <w:r>
              <w:rPr/>
              <w:t xml:space="preserve">,</w:t>
            </w:r>
            <w:hyperlink r:id="rId128" w:history="1">
              <w:r>
                <w:rPr>
                  <w:color w:val="#410a8c"/>
                  <w:u w:val="single"/>
                </w:rPr>
                <w:t xml:space="preserve">C. Neuwirth</w:t>
              </w:r>
            </w:hyperlink>
            <w:r>
              <w:rPr/>
              <w:t xml:space="preserve">,</w:t>
            </w:r>
            <w:hyperlink r:id="rId113" w:history="1">
              <w:r>
                <w:rPr>
                  <w:color w:val="#410a8c"/>
                  <w:u w:val="single"/>
                </w:rPr>
                <w:t xml:space="preserve">F. El Garch</w:t>
              </w:r>
            </w:hyperlink>
            <w:r>
              <w:rPr/>
              <w:t xml:space="preserve">,</w:t>
            </w:r>
            <w:hyperlink r:id="rId129" w:history="1">
              <w:r>
                <w:rPr>
                  <w:color w:val="#410a8c"/>
                  <w:u w:val="single"/>
                </w:rPr>
                <w:t xml:space="preserve">D. Hocquet</w:t>
              </w:r>
            </w:hyperlink>
            <w:r>
              <w:rPr/>
              <w:t xml:space="preserve">,</w:t>
            </w:r>
            <w:hyperlink r:id="rId82" w:history="1">
              <w:r>
                <w:rPr>
                  <w:color w:val="#410a8c"/>
                  <w:u w:val="single"/>
                </w:rPr>
                <w:t xml:space="preserve">P. Plésiat</w:t>
              </w:r>
            </w:hyperlink>
          </w:p>
          <w:p>
            <w:pPr/>
            <w:r>
              <w:rPr>
                <w:i w:val="1"/>
                <w:iCs w:val="1"/>
              </w:rPr>
              <w:t xml:space="preserve">Clinical Microbiology and Infection</w:t>
            </w:r>
            <w:r>
              <w:rPr/>
              <w:t xml:space="preserve">, 2006, 12 (3), pp.270-8. </w:t>
            </w:r>
            <w:hyperlink r:id="rId130" w:history="1">
              <w:r>
                <w:rPr>
                  <w:color w:val="#410a8c"/>
                  <w:u w:val="single"/>
                </w:rPr>
                <w:t xml:space="preserve">⟨10.1111/j.1469-0691.2005.01333.x⟩</w:t>
              </w:r>
            </w:hyperlink>
          </w:p>
          <w:p>
            <w:pPr/>
            <w:r>
              <w:rPr/>
              <w:t xml:space="preserve">Article dans une revue</w:t>
            </w:r>
          </w:p>
          <w:p>
            <w:pPr/>
            <w:hyperlink r:id="rId127" w:history="1">
              <w:r>
                <w:rPr>
                  <w:color w:val="#410a8c"/>
                  <w:u w:val="single"/>
                </w:rPr>
                <w:t xml:space="preserve">hal-00510524v1</w:t>
              </w:r>
            </w:hyperlink>
          </w:p>
        </w:tc>
      </w:tr>
      <w:tr>
        <w:trPr/>
        <w:tc>
          <w:tcPr>
            <w:noWrap/>
          </w:tcPr>
          <w:p>
            <w:pPr>
              <w:spacing w:after="200"/>
            </w:pPr>
            <w:hyperlink r:id="rId131" w:history="1">
              <w:r>
                <w:rPr>
                  <w:color w:val="1e198e"/>
                  <w:b w:val="1"/>
                  <w:bCs w:val="1"/>
                  <w:u w:val="single"/>
                </w:rPr>
                <w:t xml:space="preserve">Genetic analysis of a multiresistant strain of Pseudomonas aeruginosa producing PER-1 β-lactamase</w:t>
              </w:r>
            </w:hyperlink>
          </w:p>
          <w:p>
            <w:pPr/>
            <w:hyperlink r:id="rId21" w:history="1">
              <w:r>
                <w:rPr>
                  <w:color w:val="#410a8c"/>
                  <w:u w:val="single"/>
                </w:rPr>
                <w:t xml:space="preserve">Catherine Llanes</w:t>
              </w:r>
            </w:hyperlink>
            <w:r>
              <w:rPr/>
              <w:t xml:space="preserve">,</w:t>
            </w:r>
            <w:hyperlink r:id="rId128" w:history="1">
              <w:r>
                <w:rPr>
                  <w:color w:val="#410a8c"/>
                  <w:u w:val="single"/>
                </w:rPr>
                <w:t xml:space="preserve">C. Neuwirth</w:t>
              </w:r>
            </w:hyperlink>
            <w:r>
              <w:rPr/>
              <w:t xml:space="preserve">,</w:t>
            </w:r>
            <w:hyperlink r:id="rId113" w:history="1">
              <w:r>
                <w:rPr>
                  <w:color w:val="#410a8c"/>
                  <w:u w:val="single"/>
                </w:rPr>
                <w:t xml:space="preserve">F. El Garch</w:t>
              </w:r>
            </w:hyperlink>
            <w:r>
              <w:rPr/>
              <w:t xml:space="preserve">,</w:t>
            </w:r>
            <w:hyperlink r:id="rId129" w:history="1">
              <w:r>
                <w:rPr>
                  <w:color w:val="#410a8c"/>
                  <w:u w:val="single"/>
                </w:rPr>
                <w:t xml:space="preserve">D. Hocquet</w:t>
              </w:r>
            </w:hyperlink>
            <w:r>
              <w:rPr/>
              <w:t xml:space="preserve">,</w:t>
            </w:r>
            <w:hyperlink r:id="rId82" w:history="1">
              <w:r>
                <w:rPr>
                  <w:color w:val="#410a8c"/>
                  <w:u w:val="single"/>
                </w:rPr>
                <w:t xml:space="preserve">P. Plésiat</w:t>
              </w:r>
            </w:hyperlink>
          </w:p>
          <w:p>
            <w:pPr/>
            <w:r>
              <w:rPr>
                <w:i w:val="1"/>
                <w:iCs w:val="1"/>
              </w:rPr>
              <w:t xml:space="preserve">Clinical Microbiology and Infection</w:t>
            </w:r>
            <w:r>
              <w:rPr/>
              <w:t xml:space="preserve">, 2006, 12 (3), pp.270-278. </w:t>
            </w:r>
            <w:hyperlink r:id="rId130" w:history="1">
              <w:r>
                <w:rPr>
                  <w:color w:val="#410a8c"/>
                  <w:u w:val="single"/>
                </w:rPr>
                <w:t xml:space="preserve">⟨10.1111/j.1469-0691.2005.01333.x⟩</w:t>
              </w:r>
            </w:hyperlink>
          </w:p>
          <w:p>
            <w:pPr/>
            <w:r>
              <w:rPr/>
              <w:t xml:space="preserve">Article dans une revue</w:t>
            </w:r>
          </w:p>
          <w:p>
            <w:pPr/>
            <w:hyperlink r:id="rId131" w:history="1">
              <w:r>
                <w:rPr>
                  <w:color w:val="#410a8c"/>
                  <w:u w:val="single"/>
                </w:rPr>
                <w:t xml:space="preserve">hal-02560585v1</w:t>
              </w:r>
            </w:hyperlink>
          </w:p>
        </w:tc>
      </w:tr>
      <w:tr>
        <w:trPr/>
        <w:tc>
          <w:tcPr>
            <w:noWrap/>
          </w:tcPr>
          <w:p>
            <w:pPr>
              <w:spacing w:after="200"/>
            </w:pPr>
            <w:hyperlink r:id="rId132" w:history="1">
              <w:r>
                <w:rPr>
                  <w:color w:val="1e198e"/>
                  <w:b w:val="1"/>
                  <w:bCs w:val="1"/>
                  <w:u w:val="single"/>
                </w:rPr>
                <w:t xml:space="preserve">Deux systèmes d'efflux exprimés simultanément chez des souches cliniques de Pseudomonas aeruginosa</w:t>
              </w:r>
            </w:hyperlink>
          </w:p>
          <w:p>
            <w:pPr/>
            <w:hyperlink r:id="rId79" w:history="1">
              <w:r>
                <w:rPr>
                  <w:color w:val="#410a8c"/>
                  <w:u w:val="single"/>
                </w:rPr>
                <w:t xml:space="preserve">C. Llanes</w:t>
              </w:r>
            </w:hyperlink>
            <w:r>
              <w:rPr/>
              <w:t xml:space="preserve">,</w:t>
            </w:r>
            <w:hyperlink r:id="rId113" w:history="1">
              <w:r>
                <w:rPr>
                  <w:color w:val="#410a8c"/>
                  <w:u w:val="single"/>
                </w:rPr>
                <w:t xml:space="preserve">F. El Garch</w:t>
              </w:r>
            </w:hyperlink>
            <w:r>
              <w:rPr/>
              <w:t xml:space="preserve">,</w:t>
            </w:r>
            <w:hyperlink r:id="rId82" w:history="1">
              <w:r>
                <w:rPr>
                  <w:color w:val="#410a8c"/>
                  <w:u w:val="single"/>
                </w:rPr>
                <w:t xml:space="preserve">P. Plésiat</w:t>
              </w:r>
            </w:hyperlink>
            <w:r>
              <w:rPr/>
              <w:t xml:space="preserve">,</w:t>
            </w:r>
            <w:hyperlink r:id="rId129" w:history="1">
              <w:r>
                <w:rPr>
                  <w:color w:val="#410a8c"/>
                  <w:u w:val="single"/>
                </w:rPr>
                <w:t xml:space="preserve">D. Hocquet</w:t>
              </w:r>
            </w:hyperlink>
            <w:r>
              <w:rPr/>
              <w:t xml:space="preserve">,</w:t>
            </w:r>
            <w:hyperlink r:id="rId133" w:history="1">
              <w:r>
                <w:rPr>
                  <w:color w:val="#410a8c"/>
                  <w:u w:val="single"/>
                </w:rPr>
                <w:t xml:space="preserve">Ivania Patry</w:t>
              </w:r>
            </w:hyperlink>
          </w:p>
          <w:p>
            <w:pPr/>
            <w:r>
              <w:rPr>
                <w:i w:val="1"/>
                <w:iCs w:val="1"/>
              </w:rPr>
              <w:t xml:space="preserve">Pathologie Biologie</w:t>
            </w:r>
            <w:r>
              <w:rPr/>
              <w:t xml:space="preserve">, 2004, 52 (8), pp.455 - 461. </w:t>
            </w:r>
            <w:hyperlink r:id="rId134" w:history="1">
              <w:r>
                <w:rPr>
                  <w:color w:val="#410a8c"/>
                  <w:u w:val="single"/>
                </w:rPr>
                <w:t xml:space="preserve">⟨10.1016/j.patbio.2004.03.014⟩</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hal-01696265v1</w:t>
              </w:r>
            </w:hyperlink>
          </w:p>
        </w:tc>
      </w:tr>
      <w:tr>
        <w:trPr/>
        <w:tc>
          <w:tcPr>
            <w:noWrap/>
          </w:tcPr>
          <w:p>
            <w:pPr>
              <w:spacing w:after="200"/>
            </w:pPr>
            <w:hyperlink r:id="rId136" w:history="1">
              <w:r>
                <w:rPr>
                  <w:color w:val="1e198e"/>
                  <w:b w:val="1"/>
                  <w:bCs w:val="1"/>
                  <w:u w:val="single"/>
                </w:rPr>
                <w:t xml:space="preserve">Clinical strains of Pseudomonas aeruginosa overproducing MexAB-OprM and MexXY efflux pumps simultaneously.</w:t>
              </w:r>
            </w:hyperlink>
          </w:p>
          <w:p>
            <w:pPr/>
            <w:hyperlink r:id="rId21" w:history="1">
              <w:r>
                <w:rPr>
                  <w:color w:val="#410a8c"/>
                  <w:u w:val="single"/>
                </w:rPr>
                <w:t xml:space="preserve">Catherine Llanes</w:t>
              </w:r>
            </w:hyperlink>
            <w:r>
              <w:rPr/>
              <w:t xml:space="preserve">,</w:t>
            </w:r>
            <w:hyperlink r:id="rId89" w:history="1">
              <w:r>
                <w:rPr>
                  <w:color w:val="#410a8c"/>
                  <w:u w:val="single"/>
                </w:rPr>
                <w:t xml:space="preserve">Didier Hocquet</w:t>
              </w:r>
            </w:hyperlink>
            <w:r>
              <w:rPr/>
              <w:t xml:space="preserve">,</w:t>
            </w:r>
            <w:hyperlink r:id="rId137" w:history="1">
              <w:r>
                <w:rPr>
                  <w:color w:val="#410a8c"/>
                  <w:u w:val="single"/>
                </w:rPr>
                <w:t xml:space="preserve">Christelle Vogne</w:t>
              </w:r>
            </w:hyperlink>
            <w:r>
              <w:rPr/>
              <w:t xml:space="preserve">,</w:t>
            </w:r>
            <w:hyperlink r:id="rId138" w:history="1">
              <w:r>
                <w:rPr>
                  <w:color w:val="#410a8c"/>
                  <w:u w:val="single"/>
                </w:rPr>
                <w:t xml:space="preserve">Dounia Benali-Baitich</w:t>
              </w:r>
            </w:hyperlink>
            <w:r>
              <w:rPr/>
              <w:t xml:space="preserve">,</w:t>
            </w:r>
            <w:hyperlink r:id="rId54" w:history="1">
              <w:r>
                <w:rPr>
                  <w:color w:val="#410a8c"/>
                  <w:u w:val="single"/>
                </w:rPr>
                <w:t xml:space="preserve">Catherine Neuwirth</w:t>
              </w:r>
            </w:hyperlink>
            <w:r>
              <w:rPr/>
              <w:t xml:space="preserve">et al.</w:t>
            </w:r>
          </w:p>
          <w:p>
            <w:pPr/>
            <w:r>
              <w:rPr>
                <w:i w:val="1"/>
                <w:iCs w:val="1"/>
              </w:rPr>
              <w:t xml:space="preserve">Antimicrobial Agents and Chemotherapy</w:t>
            </w:r>
            <w:r>
              <w:rPr/>
              <w:t xml:space="preserve">, 2004, pp.1797-802</w:t>
            </w:r>
          </w:p>
          <w:p>
            <w:pPr/>
            <w:r>
              <w:rPr/>
              <w:t xml:space="preserve">Article dans une revue</w:t>
            </w:r>
          </w:p>
          <w:p>
            <w:pPr/>
            <w:hyperlink r:id="rId136" w:history="1">
              <w:r>
                <w:rPr>
                  <w:color w:val="#410a8c"/>
                  <w:u w:val="single"/>
                </w:rPr>
                <w:t xml:space="preserve">hal-01696285v1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Involvement of AmgRS in the induction of Pseudomonas aeruginosa MexAB-OprM pump by cinnamon essential oil</w:t>
              </w:r>
            </w:hyperlink>
          </w:p>
          <w:p>
            <w:pPr/>
            <w:hyperlink r:id="rId12" w:history="1">
              <w:r>
                <w:rPr>
                  <w:color w:val="#410a8c"/>
                  <w:u w:val="single"/>
                </w:rPr>
                <w:t xml:space="preserve">Eline Dubois</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International biennial Pseudomonas conference XIX edition</w:t>
            </w:r>
            <w:r>
              <w:rPr/>
              <w:t xml:space="preserve">, Sep 2024, Copenaghen, Denmark</w:t>
            </w:r>
          </w:p>
          <w:p>
            <w:pPr/>
            <w:r>
              <w:rPr/>
              <w:t xml:space="preserve">Poster de conférence</w:t>
            </w:r>
          </w:p>
          <w:p>
            <w:pPr/>
            <w:hyperlink r:id="rId139" w:history="1">
              <w:r>
                <w:rPr>
                  <w:color w:val="#410a8c"/>
                  <w:u w:val="single"/>
                </w:rPr>
                <w:t xml:space="preserve">hal-04756968v1</w:t>
              </w:r>
            </w:hyperlink>
          </w:p>
        </w:tc>
      </w:tr>
      <w:tr>
        <w:trPr/>
        <w:tc>
          <w:tcPr>
            <w:noWrap/>
          </w:tcPr>
          <w:p>
            <w:pPr>
              <w:spacing w:after="200"/>
            </w:pPr>
            <w:hyperlink r:id="rId140" w:history="1">
              <w:r>
                <w:rPr>
                  <w:color w:val="1e198e"/>
                  <w:b w:val="1"/>
                  <w:bCs w:val="1"/>
                  <w:u w:val="single"/>
                </w:rPr>
                <w:t xml:space="preserve">Citral with or without antibiotics to treat the opportunistic pathogen Pseudomonas aeruginosa: sometimes the remedy is worse than the disease.</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141" w:history="1">
              <w:r>
                <w:rPr>
                  <w:color w:val="#410a8c"/>
                  <w:u w:val="single"/>
                </w:rPr>
                <w:t xml:space="preserve">Freddy Torrealba Anzola</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European Young Investigators Meeting (EYIM). 44th European Cystic Fibrosis Society (ECFS) Conferences</w:t>
            </w:r>
            <w:r>
              <w:rPr/>
              <w:t xml:space="preserve">, Jun 2021, Digital, France</w:t>
            </w:r>
          </w:p>
          <w:p>
            <w:pPr/>
            <w:r>
              <w:rPr/>
              <w:t xml:space="preserve">Poster de conférence</w:t>
            </w:r>
          </w:p>
          <w:p>
            <w:pPr/>
            <w:hyperlink r:id="rId140" w:history="1">
              <w:r>
                <w:rPr>
                  <w:color w:val="#410a8c"/>
                  <w:u w:val="single"/>
                </w:rPr>
                <w:t xml:space="preserve">hal-03527021v1</w:t>
              </w:r>
            </w:hyperlink>
          </w:p>
        </w:tc>
      </w:tr>
      <w:tr>
        <w:trPr/>
        <w:tc>
          <w:tcPr>
            <w:noWrap/>
          </w:tcPr>
          <w:p>
            <w:pPr>
              <w:spacing w:after="200"/>
            </w:pPr>
            <w:hyperlink r:id="rId142" w:history="1">
              <w:r>
                <w:rPr>
                  <w:color w:val="1e198e"/>
                  <w:b w:val="1"/>
                  <w:bCs w:val="1"/>
                  <w:u w:val="single"/>
                </w:rPr>
                <w:t xml:space="preserve">Intra-patient evolution of a pulmonary strain of Pseudomonas aeruginosa from primo-colonisation to lung transplant</w:t>
              </w:r>
            </w:hyperlink>
          </w:p>
          <w:p>
            <w:pPr/>
            <w:hyperlink r:id="rId13" w:history="1">
              <w:r>
                <w:rPr>
                  <w:color w:val="#410a8c"/>
                  <w:u w:val="single"/>
                </w:rPr>
                <w:t xml:space="preserve">Susie Gaillot</w:t>
              </w:r>
            </w:hyperlink>
            <w:r>
              <w:rPr/>
              <w:t xml:space="preserve">,</w:t>
            </w:r>
            <w:hyperlink r:id="rId21" w:history="1">
              <w:r>
                <w:rPr>
                  <w:color w:val="#410a8c"/>
                  <w:u w:val="single"/>
                </w:rPr>
                <w:t xml:space="preserve">Catherine Llanes</w:t>
              </w:r>
            </w:hyperlink>
            <w:r>
              <w:rPr/>
              <w:t xml:space="preserve">,</w:t>
            </w:r>
            <w:hyperlink r:id="rId143" w:history="1">
              <w:r>
                <w:rPr>
                  <w:color w:val="#410a8c"/>
                  <w:u w:val="single"/>
                </w:rPr>
                <w:t xml:space="preserve">Benoit Valot</w:t>
              </w:r>
            </w:hyperlink>
            <w:r>
              <w:rPr/>
              <w:t xml:space="preserve">,</w:t>
            </w:r>
            <w:hyperlink r:id="rId144" w:history="1">
              <w:r>
                <w:rPr>
                  <w:color w:val="#410a8c"/>
                  <w:u w:val="single"/>
                </w:rPr>
                <w:t xml:space="preserve">Salomé Kiener</w:t>
              </w:r>
            </w:hyperlink>
            <w:r>
              <w:rPr/>
              <w:t xml:space="preserve">,</w:t>
            </w:r>
            <w:hyperlink r:id="rId47" w:history="1">
              <w:r>
                <w:rPr>
                  <w:color w:val="#410a8c"/>
                  <w:u w:val="single"/>
                </w:rPr>
                <w:t xml:space="preserve">Patrick Plesiat</w:t>
              </w:r>
            </w:hyperlink>
          </w:p>
          <w:p>
            <w:pPr/>
            <w:r>
              <w:rPr>
                <w:i w:val="1"/>
                <w:iCs w:val="1"/>
              </w:rPr>
              <w:t xml:space="preserve">European Young Investigators Meeting (EYIM). 44th European Cystic Fibrosis Society (ECFS) Conferences</w:t>
            </w:r>
            <w:r>
              <w:rPr/>
              <w:t xml:space="preserve">, Dec 2021, Digital, France</w:t>
            </w:r>
          </w:p>
          <w:p>
            <w:pPr/>
            <w:r>
              <w:rPr/>
              <w:t xml:space="preserve">Poster de conférence</w:t>
            </w:r>
          </w:p>
          <w:p>
            <w:pPr/>
            <w:hyperlink r:id="rId142" w:history="1">
              <w:r>
                <w:rPr>
                  <w:color w:val="#410a8c"/>
                  <w:u w:val="single"/>
                </w:rPr>
                <w:t xml:space="preserve">hal-03527024v1</w:t>
              </w:r>
            </w:hyperlink>
          </w:p>
        </w:tc>
      </w:tr>
      <w:tr>
        <w:trPr/>
        <w:tc>
          <w:tcPr>
            <w:noWrap/>
          </w:tcPr>
          <w:p>
            <w:pPr>
              <w:spacing w:after="200"/>
            </w:pPr>
            <w:hyperlink r:id="rId145" w:history="1">
              <w:r>
                <w:rPr>
                  <w:color w:val="1e198e"/>
                  <w:b w:val="1"/>
                  <w:bCs w:val="1"/>
                  <w:u w:val="single"/>
                </w:rPr>
                <w:t xml:space="preserve">Short and long terms effect of cinnamaldehyde on Pseudomonas aeruginosa antibiotic resistance</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21" w:history="1">
              <w:r>
                <w:rPr>
                  <w:color w:val="#410a8c"/>
                  <w:u w:val="single"/>
                </w:rPr>
                <w:t xml:space="preserve">Catherine Llanes</w:t>
              </w:r>
            </w:hyperlink>
          </w:p>
          <w:p>
            <w:pPr/>
            <w:r>
              <w:rPr>
                <w:i w:val="1"/>
                <w:iCs w:val="1"/>
              </w:rPr>
              <w:t xml:space="preserve">European Young Investigators Meeting - 43th European Cystic Fibrosis Society (ECFS) Conferences</w:t>
            </w:r>
            <w:r>
              <w:rPr/>
              <w:t xml:space="preserve">, Jun 2020, Lyon, France</w:t>
            </w:r>
          </w:p>
          <w:p>
            <w:pPr/>
            <w:r>
              <w:rPr/>
              <w:t xml:space="preserve">Poster de conférence</w:t>
            </w:r>
          </w:p>
          <w:p>
            <w:pPr/>
            <w:hyperlink r:id="rId145" w:history="1">
              <w:r>
                <w:rPr>
                  <w:color w:val="#410a8c"/>
                  <w:u w:val="single"/>
                </w:rPr>
                <w:t xml:space="preserve">hal-03527018v1</w:t>
              </w:r>
            </w:hyperlink>
          </w:p>
        </w:tc>
      </w:tr>
      <w:tr>
        <w:trPr/>
        <w:tc>
          <w:tcPr>
            <w:noWrap/>
          </w:tcPr>
          <w:p>
            <w:pPr>
              <w:spacing w:after="200"/>
            </w:pPr>
            <w:hyperlink r:id="rId146" w:history="1">
              <w:r>
                <w:rPr>
                  <w:color w:val="1e198e"/>
                  <w:b w:val="1"/>
                  <w:bCs w:val="1"/>
                  <w:u w:val="single"/>
                </w:rPr>
                <w:t xml:space="preserve">Association antibiotique – extraits d’huiles essentielles : effets antagonistes chez Pseudomonas aeruginosa</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43" w:history="1">
              <w:r>
                <w:rPr>
                  <w:color w:val="#410a8c"/>
                  <w:u w:val="single"/>
                </w:rPr>
                <w:t xml:space="preserve">Benoit Valot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15ème congrès national de la Société Française de Microbiologie</w:t>
            </w:r>
            <w:r>
              <w:rPr/>
              <w:t xml:space="preserve">, Oct 2019, Paris, France</w:t>
            </w:r>
          </w:p>
          <w:p>
            <w:pPr/>
            <w:r>
              <w:rPr/>
              <w:t xml:space="preserve">Poster de conférence</w:t>
            </w:r>
          </w:p>
          <w:p>
            <w:pPr/>
            <w:hyperlink r:id="rId146" w:history="1">
              <w:r>
                <w:rPr>
                  <w:color w:val="#410a8c"/>
                  <w:u w:val="single"/>
                </w:rPr>
                <w:t xml:space="preserve">hal-03527394v1</w:t>
              </w:r>
            </w:hyperlink>
          </w:p>
        </w:tc>
      </w:tr>
      <w:tr>
        <w:trPr/>
        <w:tc>
          <w:tcPr>
            <w:noWrap/>
          </w:tcPr>
          <w:p>
            <w:pPr>
              <w:spacing w:after="200"/>
            </w:pPr>
            <w:hyperlink r:id="rId147" w:history="1">
              <w:r>
                <w:rPr>
                  <w:color w:val="1e198e"/>
                  <w:b w:val="1"/>
                  <w:bCs w:val="1"/>
                  <w:u w:val="single"/>
                </w:rPr>
                <w:t xml:space="preserve">Induction of Pseudomonas aeruginosa efflux systems by chemical compounds extracted from essential oils</w:t>
              </w:r>
            </w:hyperlink>
          </w:p>
          <w:p>
            <w:pPr/>
            <w:hyperlink r:id="rId24" w:history="1">
              <w:r>
                <w:rPr>
                  <w:color w:val="#410a8c"/>
                  <w:u w:val="single"/>
                </w:rPr>
                <w:t xml:space="preserve">Alexandre Tetard</w:t>
              </w:r>
            </w:hyperlink>
            <w:r>
              <w:rPr/>
              <w:t xml:space="preserve">,</w:t>
            </w:r>
            <w:hyperlink r:id="rId148" w:history="1">
              <w:r>
                <w:rPr>
                  <w:color w:val="#410a8c"/>
                  <w:u w:val="single"/>
                </w:rPr>
                <w:t xml:space="preserve">Gaetan L A Mislin</w:t>
              </w:r>
            </w:hyperlink>
            <w:r>
              <w:rPr/>
              <w:t xml:space="preserve">,</w:t>
            </w:r>
            <w:hyperlink r:id="rId47" w:history="1">
              <w:r>
                <w:rPr>
                  <w:color w:val="#410a8c"/>
                  <w:u w:val="single"/>
                </w:rPr>
                <w:t xml:space="preserve">Patrick Plesiat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Apr 2019, Lucca, Italy</w:t>
            </w:r>
          </w:p>
          <w:p>
            <w:pPr/>
            <w:r>
              <w:rPr/>
              <w:t xml:space="preserve">Poster de conférence</w:t>
            </w:r>
          </w:p>
          <w:p>
            <w:pPr/>
            <w:hyperlink r:id="rId147" w:history="1">
              <w:r>
                <w:rPr>
                  <w:color w:val="#410a8c"/>
                  <w:u w:val="single"/>
                </w:rPr>
                <w:t xml:space="preserve">hal-03526765v1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Résistance et hypersensibilité aux antibiotiques de mutants de Pseudomonas aeruginosa sélectionnés par le cinnamaldéhyde : partie 2</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GDR CNRS Pseudomonas, Alsace</w:t>
            </w:r>
            <w:r>
              <w:rPr/>
              <w:t xml:space="preserve">, Oct 2023, Mittelwhir, France</w:t>
            </w:r>
          </w:p>
          <w:p>
            <w:pPr/>
            <w:r>
              <w:rPr/>
              <w:t xml:space="preserve">Communication dans un congrès</w:t>
            </w:r>
          </w:p>
          <w:p>
            <w:pPr/>
            <w:hyperlink r:id="rId149" w:history="1">
              <w:r>
                <w:rPr>
                  <w:color w:val="#410a8c"/>
                  <w:u w:val="single"/>
                </w:rPr>
                <w:t xml:space="preserve">hal-04269737v1</w:t>
              </w:r>
            </w:hyperlink>
          </w:p>
        </w:tc>
      </w:tr>
      <w:tr>
        <w:trPr/>
        <w:tc>
          <w:tcPr>
            <w:noWrap/>
          </w:tcPr>
          <w:p>
            <w:pPr>
              <w:spacing w:after="200"/>
            </w:pPr>
            <w:hyperlink r:id="rId150" w:history="1">
              <w:r>
                <w:rPr>
                  <w:color w:val="1e198e"/>
                  <w:b w:val="1"/>
                  <w:bCs w:val="1"/>
                  <w:u w:val="single"/>
                </w:rPr>
                <w:t xml:space="preserve">Résistance et hypersensibilité aux antibiotiques de mutants de Pseudomonas aeruginosa sélectionnés par le cinnamaldéhyde : partie 1</w:t>
              </w:r>
            </w:hyperlink>
          </w:p>
          <w:p>
            <w:pPr/>
            <w:hyperlink r:id="rId12" w:history="1">
              <w:r>
                <w:rPr>
                  <w:color w:val="#410a8c"/>
                  <w:u w:val="single"/>
                </w:rPr>
                <w:t xml:space="preserve">Eline Dubois</w:t>
              </w:r>
            </w:hyperlink>
            <w:r>
              <w:rPr/>
              <w:t xml:space="preserve">,</w:t>
            </w:r>
            <w:hyperlink r:id="rId13" w:history="1">
              <w:r>
                <w:rPr>
                  <w:color w:val="#410a8c"/>
                  <w:u w:val="single"/>
                </w:rPr>
                <w:t xml:space="preserve">Susie Gaillot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GDR CNRS Pseudomonas, (Calvados).</w:t>
            </w:r>
            <w:r>
              <w:rPr/>
              <w:t xml:space="preserve">, Oct 2022, Cabourg, France</w:t>
            </w:r>
          </w:p>
          <w:p>
            <w:pPr/>
            <w:r>
              <w:rPr/>
              <w:t xml:space="preserve">Communication dans un congrès</w:t>
            </w:r>
          </w:p>
          <w:p>
            <w:pPr/>
            <w:hyperlink r:id="rId150" w:history="1">
              <w:r>
                <w:rPr>
                  <w:color w:val="#410a8c"/>
                  <w:u w:val="single"/>
                </w:rPr>
                <w:t xml:space="preserve">hal-04269730v1</w:t>
              </w:r>
            </w:hyperlink>
          </w:p>
        </w:tc>
      </w:tr>
      <w:tr>
        <w:trPr/>
        <w:tc>
          <w:tcPr>
            <w:noWrap/>
          </w:tcPr>
          <w:p>
            <w:pPr>
              <w:spacing w:after="200"/>
            </w:pPr>
            <w:hyperlink r:id="rId151" w:history="1">
              <w:r>
                <w:rPr>
                  <w:color w:val="1e198e"/>
                  <w:b w:val="1"/>
                  <w:bCs w:val="1"/>
                  <w:u w:val="single"/>
                </w:rPr>
                <w:t xml:space="preserve">Impact de l’usage des huiles essentielles sur les souches de Pseudomonas aeruginosa isolées dans les poumons de patients atteints de mucoviscidose</w:t>
              </w:r>
            </w:hyperlink>
          </w:p>
          <w:p>
            <w:pPr/>
            <w:hyperlink r:id="rId12" w:history="1">
              <w:r>
                <w:rPr>
                  <w:color w:val="#410a8c"/>
                  <w:u w:val="single"/>
                </w:rPr>
                <w:t xml:space="preserve">Eline Dubois</w:t>
              </w:r>
            </w:hyperlink>
            <w:r>
              <w:rPr/>
              <w:t xml:space="preserve">,</w:t>
            </w:r>
            <w:hyperlink r:id="rId20" w:history="1">
              <w:r>
                <w:rPr>
                  <w:color w:val="#410a8c"/>
                  <w:u w:val="single"/>
                </w:rPr>
                <w:t xml:space="preserve">Patrick Plésiat</w:t>
              </w:r>
            </w:hyperlink>
            <w:r>
              <w:rPr/>
              <w:t xml:space="preserve">,</w:t>
            </w:r>
            <w:hyperlink r:id="rId152" w:history="1">
              <w:r>
                <w:rPr>
                  <w:color w:val="#410a8c"/>
                  <w:u w:val="single"/>
                </w:rPr>
                <w:t xml:space="preserve">Anne Doleans-Jordheim</w:t>
              </w:r>
            </w:hyperlink>
            <w:r>
              <w:rPr/>
              <w:t xml:space="preserve">,</w:t>
            </w:r>
            <w:hyperlink r:id="rId21" w:history="1">
              <w:r>
                <w:rPr>
                  <w:color w:val="#410a8c"/>
                  <w:u w:val="single"/>
                </w:rPr>
                <w:t xml:space="preserve">Catherine Llanes</w:t>
              </w:r>
            </w:hyperlink>
          </w:p>
          <w:p>
            <w:pPr/>
            <w:r>
              <w:rPr>
                <w:i w:val="1"/>
                <w:iCs w:val="1"/>
              </w:rPr>
              <w:t xml:space="preserve">17ème congrès national de la Société Française de Microbiologie, Microbes</w:t>
            </w:r>
            <w:r>
              <w:rPr/>
              <w:t xml:space="preserve">, Oct 2022, Montpellier, France</w:t>
            </w:r>
          </w:p>
          <w:p>
            <w:pPr/>
            <w:r>
              <w:rPr/>
              <w:t xml:space="preserve">Communication dans un congrès</w:t>
            </w:r>
          </w:p>
          <w:p>
            <w:pPr/>
            <w:hyperlink r:id="rId151" w:history="1">
              <w:r>
                <w:rPr>
                  <w:color w:val="#410a8c"/>
                  <w:u w:val="single"/>
                </w:rPr>
                <w:t xml:space="preserve">hal-04269795v1</w:t>
              </w:r>
            </w:hyperlink>
          </w:p>
        </w:tc>
      </w:tr>
      <w:tr>
        <w:trPr/>
        <w:tc>
          <w:tcPr>
            <w:noWrap/>
          </w:tcPr>
          <w:p>
            <w:pPr>
              <w:spacing w:after="200"/>
            </w:pPr>
            <w:hyperlink r:id="rId153" w:history="1">
              <w:r>
                <w:rPr>
                  <w:color w:val="1e198e"/>
                  <w:b w:val="1"/>
                  <w:bCs w:val="1"/>
                  <w:u w:val="single"/>
                </w:rPr>
                <w:t xml:space="preserve">Huiles essentielles : effets du citral sur la résistance aux antibiotiques de Pseudomonas aeruginosa</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141" w:history="1">
              <w:r>
                <w:rPr>
                  <w:color w:val="#410a8c"/>
                  <w:u w:val="single"/>
                </w:rPr>
                <w:t xml:space="preserve">Freddy Torrealba Anzola</w:t>
              </w:r>
            </w:hyperlink>
            <w:r>
              <w:rPr/>
              <w:t xml:space="preserve">,</w:t>
            </w:r>
            <w:hyperlink r:id="rId148" w:history="1">
              <w:r>
                <w:rPr>
                  <w:color w:val="#410a8c"/>
                  <w:u w:val="single"/>
                </w:rPr>
                <w:t xml:space="preserve">Gaetan L A Mislin</w:t>
              </w:r>
            </w:hyperlink>
            <w:r>
              <w:rPr/>
              <w:t xml:space="preserve">,</w:t>
            </w:r>
            <w:hyperlink r:id="rId154" w:history="1">
              <w:r>
                <w:rPr>
                  <w:color w:val="#410a8c"/>
                  <w:u w:val="single"/>
                </w:rPr>
                <w:t xml:space="preserve">Yann Pellequer</w:t>
              </w:r>
            </w:hyperlink>
            <w:r>
              <w:rPr/>
              <w:t xml:space="preserve">et al.</w:t>
            </w:r>
          </w:p>
          <w:p>
            <w:pPr/>
            <w:r>
              <w:rPr>
                <w:i w:val="1"/>
                <w:iCs w:val="1"/>
              </w:rPr>
              <w:t xml:space="preserve">22ème colloque français des Jeunes Chercheurs travaillant sur la Mucoviscidose</w:t>
            </w:r>
            <w:r>
              <w:rPr/>
              <w:t xml:space="preserve">, Mar 2021, Digital, France</w:t>
            </w:r>
          </w:p>
          <w:p>
            <w:pPr/>
            <w:r>
              <w:rPr/>
              <w:t xml:space="preserve">Communication dans un congrès</w:t>
            </w:r>
          </w:p>
          <w:p>
            <w:pPr/>
            <w:hyperlink r:id="rId153" w:history="1">
              <w:r>
                <w:rPr>
                  <w:color w:val="#410a8c"/>
                  <w:u w:val="single"/>
                </w:rPr>
                <w:t xml:space="preserve">hal-03527398v1</w:t>
              </w:r>
            </w:hyperlink>
          </w:p>
        </w:tc>
      </w:tr>
      <w:tr>
        <w:trPr/>
        <w:tc>
          <w:tcPr>
            <w:noWrap/>
          </w:tcPr>
          <w:p>
            <w:pPr>
              <w:spacing w:after="200"/>
            </w:pPr>
            <w:hyperlink r:id="rId155" w:history="1">
              <w:r>
                <w:rPr>
                  <w:color w:val="1e198e"/>
                  <w:b w:val="1"/>
                  <w:bCs w:val="1"/>
                  <w:u w:val="single"/>
                </w:rPr>
                <w:t xml:space="preserve">Effets indésirables du citral sur la sensibilité de Pseudomonas aeruginosa aux antibiotiques</w:t>
              </w:r>
            </w:hyperlink>
          </w:p>
          <w:p>
            <w:pPr/>
            <w:hyperlink r:id="rId21" w:history="1">
              <w:r>
                <w:rPr>
                  <w:color w:val="#410a8c"/>
                  <w:u w:val="single"/>
                </w:rPr>
                <w:t xml:space="preserve">Catherine Llanes</w:t>
              </w:r>
            </w:hyperlink>
            <w:r>
              <w:rPr/>
              <w:t xml:space="preserve">,</w:t>
            </w:r>
            <w:hyperlink r:id="rId24" w:history="1">
              <w:r>
                <w:rPr>
                  <w:color w:val="#410a8c"/>
                  <w:u w:val="single"/>
                </w:rPr>
                <w:t xml:space="preserve">Alexandre Tetard</w:t>
              </w:r>
            </w:hyperlink>
            <w:r>
              <w:rPr/>
              <w:t xml:space="preserve">,</w:t>
            </w:r>
            <w:hyperlink r:id="rId20" w:history="1">
              <w:r>
                <w:rPr>
                  <w:color w:val="#410a8c"/>
                  <w:u w:val="single"/>
                </w:rPr>
                <w:t xml:space="preserve">Patrick Plésiat</w:t>
              </w:r>
            </w:hyperlink>
          </w:p>
          <w:p>
            <w:pPr/>
            <w:r>
              <w:rPr>
                <w:i w:val="1"/>
                <w:iCs w:val="1"/>
              </w:rPr>
              <w:t xml:space="preserve">Réunion annuelle du GRD CNRS Pseudomonas</w:t>
            </w:r>
            <w:r>
              <w:rPr/>
              <w:t xml:space="preserve">, Oct 2021, Malbuisson, France</w:t>
            </w:r>
          </w:p>
          <w:p>
            <w:pPr/>
            <w:r>
              <w:rPr/>
              <w:t xml:space="preserve">Communication dans un congrès</w:t>
            </w:r>
          </w:p>
          <w:p>
            <w:pPr/>
            <w:hyperlink r:id="rId155" w:history="1">
              <w:r>
                <w:rPr>
                  <w:color w:val="#410a8c"/>
                  <w:u w:val="single"/>
                </w:rPr>
                <w:t xml:space="preserve">hal-03527401v1</w:t>
              </w:r>
            </w:hyperlink>
          </w:p>
        </w:tc>
      </w:tr>
      <w:tr>
        <w:trPr/>
        <w:tc>
          <w:tcPr>
            <w:noWrap/>
          </w:tcPr>
          <w:p>
            <w:pPr>
              <w:spacing w:after="200"/>
            </w:pPr>
            <w:hyperlink r:id="rId156" w:history="1">
              <w:r>
                <w:rPr>
                  <w:color w:val="1e198e"/>
                  <w:b w:val="1"/>
                  <w:bCs w:val="1"/>
                  <w:u w:val="single"/>
                </w:rPr>
                <w:t xml:space="preserve">Nouveau regard sur l’utilisation des huiles essentielles dans le traitement des infections à Pseudomonas aeruginosa : l’exemple du cinnamaldéhyde</w:t>
              </w:r>
            </w:hyperlink>
          </w:p>
          <w:p>
            <w:pPr/>
            <w:hyperlink r:id="rId24" w:history="1">
              <w:r>
                <w:rPr>
                  <w:color w:val="#410a8c"/>
                  <w:u w:val="single"/>
                </w:rPr>
                <w:t xml:space="preserve">Alexandre Tetard</w:t>
              </w:r>
            </w:hyperlink>
            <w:r>
              <w:rPr/>
              <w:t xml:space="preserve">,</w:t>
            </w:r>
            <w:hyperlink r:id="rId148" w:history="1">
              <w:r>
                <w:rPr>
                  <w:color w:val="#410a8c"/>
                  <w:u w:val="single"/>
                </w:rPr>
                <w:t xml:space="preserve">Gaetan L A Mislin</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19ème colloque français des Jeunes Chercheurs travaillant sur la Mucoviscidose</w:t>
            </w:r>
            <w:r>
              <w:rPr/>
              <w:t xml:space="preserve">, Feb 2019, Paris, France</w:t>
            </w:r>
          </w:p>
          <w:p>
            <w:pPr/>
            <w:r>
              <w:rPr/>
              <w:t xml:space="preserve">Communication dans un congrès</w:t>
            </w:r>
          </w:p>
          <w:p>
            <w:pPr/>
            <w:hyperlink r:id="rId156" w:history="1">
              <w:r>
                <w:rPr>
                  <w:color w:val="#410a8c"/>
                  <w:u w:val="single"/>
                </w:rPr>
                <w:t xml:space="preserve">hal-03527387v1</w:t>
              </w:r>
            </w:hyperlink>
          </w:p>
        </w:tc>
      </w:tr>
      <w:tr>
        <w:trPr/>
        <w:tc>
          <w:tcPr>
            <w:noWrap/>
          </w:tcPr>
          <w:p>
            <w:pPr>
              <w:spacing w:after="200"/>
            </w:pPr>
            <w:hyperlink r:id="rId157" w:history="1">
              <w:r>
                <w:rPr>
                  <w:color w:val="1e198e"/>
                  <w:b w:val="1"/>
                  <w:bCs w:val="1"/>
                  <w:u w:val="single"/>
                </w:rPr>
                <w:t xml:space="preserve">Impact des huiles essentielles sur la résistance aux antibiotiques – l’exemple du cinnamaldéhyde</w:t>
              </w:r>
            </w:hyperlink>
          </w:p>
          <w:p>
            <w:pPr/>
            <w:hyperlink r:id="rId24" w:history="1">
              <w:r>
                <w:rPr>
                  <w:color w:val="#410a8c"/>
                  <w:u w:val="single"/>
                </w:rPr>
                <w:t xml:space="preserve">Alexandre Tetard</w:t>
              </w:r>
            </w:hyperlink>
            <w:r>
              <w:rPr/>
              <w:t xml:space="preserve">,</w:t>
            </w:r>
            <w:hyperlink r:id="rId13" w:history="1">
              <w:r>
                <w:rPr>
                  <w:color w:val="#410a8c"/>
                  <w:u w:val="single"/>
                </w:rPr>
                <w:t xml:space="preserve">Susie Gaillot</w:t>
              </w:r>
            </w:hyperlink>
            <w:r>
              <w:rPr/>
              <w:t xml:space="preserve">,</w:t>
            </w:r>
            <w:hyperlink r:id="rId14" w:history="1">
              <w:r>
                <w:rPr>
                  <w:color w:val="#410a8c"/>
                  <w:u w:val="single"/>
                </w:rPr>
                <w:t xml:space="preserve">Benoît Valot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GRD CNRS Pseudomonas</w:t>
            </w:r>
            <w:r>
              <w:rPr/>
              <w:t xml:space="preserve">, Sep 2019, Voiron, France</w:t>
            </w:r>
          </w:p>
          <w:p>
            <w:pPr/>
            <w:r>
              <w:rPr/>
              <w:t xml:space="preserve">Communication dans un congrès</w:t>
            </w:r>
          </w:p>
          <w:p>
            <w:pPr/>
            <w:hyperlink r:id="rId157" w:history="1">
              <w:r>
                <w:rPr>
                  <w:color w:val="#410a8c"/>
                  <w:u w:val="single"/>
                </w:rPr>
                <w:t xml:space="preserve">hal-03527391v1</w:t>
              </w:r>
            </w:hyperlink>
          </w:p>
        </w:tc>
      </w:tr>
      <w:tr>
        <w:trPr/>
        <w:tc>
          <w:tcPr>
            <w:noWrap/>
          </w:tcPr>
          <w:p>
            <w:pPr>
              <w:spacing w:after="200"/>
            </w:pPr>
            <w:hyperlink r:id="rId158" w:history="1">
              <w:r>
                <w:rPr>
                  <w:color w:val="1e198e"/>
                  <w:b w:val="1"/>
                  <w:bCs w:val="1"/>
                  <w:u w:val="single"/>
                </w:rPr>
                <w:t xml:space="preserve">Susceptibility of Pseudomonas aeruginosa to antibiotics can be compromised by cinnamaldehyde</w:t>
              </w:r>
            </w:hyperlink>
          </w:p>
          <w:p>
            <w:pPr/>
            <w:hyperlink r:id="rId24" w:history="1">
              <w:r>
                <w:rPr>
                  <w:color w:val="#410a8c"/>
                  <w:u w:val="single"/>
                </w:rPr>
                <w:t xml:space="preserve">Alexandre Tetard</w:t>
              </w:r>
            </w:hyperlink>
            <w:r>
              <w:rPr/>
              <w:t xml:space="preserve">,</w:t>
            </w:r>
            <w:hyperlink r:id="rId148" w:history="1">
              <w:r>
                <w:rPr>
                  <w:color w:val="#410a8c"/>
                  <w:u w:val="single"/>
                </w:rPr>
                <w:t xml:space="preserve">Gaetan L A Mislin</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Apr 2019, Lucca, Italy</w:t>
            </w:r>
          </w:p>
          <w:p>
            <w:pPr/>
            <w:r>
              <w:rPr/>
              <w:t xml:space="preserve">Communication dans un congrès</w:t>
            </w:r>
          </w:p>
          <w:p>
            <w:pPr/>
            <w:hyperlink r:id="rId158" w:history="1">
              <w:r>
                <w:rPr>
                  <w:color w:val="#410a8c"/>
                  <w:u w:val="single"/>
                </w:rPr>
                <w:t xml:space="preserve">hal-03526757v1</w:t>
              </w:r>
            </w:hyperlink>
          </w:p>
        </w:tc>
      </w:tr>
      <w:tr>
        <w:trPr/>
        <w:tc>
          <w:tcPr>
            <w:noWrap/>
          </w:tcPr>
          <w:p>
            <w:pPr>
              <w:spacing w:after="200"/>
            </w:pPr>
            <w:hyperlink r:id="rId159" w:history="1">
              <w:r>
                <w:rPr>
                  <w:color w:val="1e198e"/>
                  <w:b w:val="1"/>
                  <w:bCs w:val="1"/>
                  <w:u w:val="single"/>
                </w:rPr>
                <w:t xml:space="preserve">Induction des systèmes d’efflux de Pseudomonas aeruginosa par le cinnamaldéhyde extrait de l’huile essentielle de cannelle</w:t>
              </w:r>
            </w:hyperlink>
          </w:p>
          <w:p>
            <w:pPr/>
            <w:hyperlink r:id="rId24" w:history="1">
              <w:r>
                <w:rPr>
                  <w:color w:val="#410a8c"/>
                  <w:u w:val="single"/>
                </w:rPr>
                <w:t xml:space="preserve">Alexandre Tetard</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Réunion annuelle du GRD CNRS Pseudomonas</w:t>
            </w:r>
            <w:r>
              <w:rPr/>
              <w:t xml:space="preserve">, Sep 2018, Marseille, France</w:t>
            </w:r>
          </w:p>
          <w:p>
            <w:pPr/>
            <w:r>
              <w:rPr/>
              <w:t xml:space="preserve">Communication dans un congrès</w:t>
            </w:r>
          </w:p>
          <w:p>
            <w:pPr/>
            <w:hyperlink r:id="rId159" w:history="1">
              <w:r>
                <w:rPr>
                  <w:color w:val="#410a8c"/>
                  <w:u w:val="single"/>
                </w:rPr>
                <w:t xml:space="preserve">hal-03527385v1</w:t>
              </w:r>
            </w:hyperlink>
          </w:p>
        </w:tc>
      </w:tr>
      <w:tr>
        <w:trPr/>
        <w:tc>
          <w:tcPr>
            <w:noWrap/>
          </w:tcPr>
          <w:p>
            <w:pPr>
              <w:spacing w:after="200"/>
            </w:pPr>
            <w:hyperlink r:id="rId160" w:history="1">
              <w:r>
                <w:rPr>
                  <w:color w:val="1e198e"/>
                  <w:b w:val="1"/>
                  <w:bCs w:val="1"/>
                  <w:u w:val="single"/>
                </w:rPr>
                <w:t xml:space="preserve">Multirésistance de Pseudomonas aeruginosa : une nouvelle voie d’induction CmrA-dépendante du système d’efflux MexEF-OprN</w:t>
              </w:r>
            </w:hyperlink>
          </w:p>
          <w:p>
            <w:pP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18ème colloque français des Jeunes Chercheurs travaillant sur la Mucoviscidose</w:t>
            </w:r>
            <w:r>
              <w:rPr/>
              <w:t xml:space="preserve">, Feb 2017, Paris, France</w:t>
            </w:r>
          </w:p>
          <w:p>
            <w:pPr/>
            <w:r>
              <w:rPr/>
              <w:t xml:space="preserve">Communication dans un congrès</w:t>
            </w:r>
          </w:p>
          <w:p>
            <w:pPr/>
            <w:hyperlink r:id="rId160" w:history="1">
              <w:r>
                <w:rPr>
                  <w:color w:val="#410a8c"/>
                  <w:u w:val="single"/>
                </w:rPr>
                <w:t xml:space="preserve">hal-03527383v1</w:t>
              </w:r>
            </w:hyperlink>
          </w:p>
        </w:tc>
      </w:tr>
      <w:tr>
        <w:trPr/>
        <w:tc>
          <w:tcPr>
            <w:noWrap/>
          </w:tcPr>
          <w:p>
            <w:pPr>
              <w:spacing w:after="200"/>
            </w:pPr>
            <w:hyperlink r:id="rId161" w:history="1">
              <w:r>
                <w:rPr>
                  <w:color w:val="1e198e"/>
                  <w:b w:val="1"/>
                  <w:bCs w:val="1"/>
                  <w:u w:val="single"/>
                </w:rPr>
                <w:t xml:space="preserve">Carbonyl stress induces the efflux system MexEF-OprN in Pseudomonas aeruginosa via a novel transcriptional regulator, CmrA</w:t>
              </w:r>
            </w:hyperlink>
          </w:p>
          <w:p>
            <w:pPr/>
            <w:hyperlink r:id="rId44" w:history="1">
              <w:r>
                <w:rPr>
                  <w:color w:val="#410a8c"/>
                  <w:u w:val="single"/>
                </w:rPr>
                <w:t xml:space="preserve">Paulo Juarez</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FEMS 7th Congress of European Microbiologists</w:t>
            </w:r>
            <w:r>
              <w:rPr/>
              <w:t xml:space="preserve">, Jul 2017, Valencia, Spain</w:t>
            </w:r>
          </w:p>
          <w:p>
            <w:pPr/>
            <w:r>
              <w:rPr/>
              <w:t xml:space="preserve">Communication dans un congrès</w:t>
            </w:r>
          </w:p>
          <w:p>
            <w:pPr/>
            <w:hyperlink r:id="rId161" w:history="1">
              <w:r>
                <w:rPr>
                  <w:color w:val="#410a8c"/>
                  <w:u w:val="single"/>
                </w:rPr>
                <w:t xml:space="preserve">hal-03526726v1</w:t>
              </w:r>
            </w:hyperlink>
          </w:p>
        </w:tc>
      </w:tr>
      <w:tr>
        <w:trPr/>
        <w:tc>
          <w:tcPr>
            <w:noWrap/>
          </w:tcPr>
          <w:p>
            <w:pPr>
              <w:spacing w:after="200"/>
            </w:pPr>
            <w:hyperlink r:id="rId162" w:history="1">
              <w:r>
                <w:rPr>
                  <w:color w:val="1e198e"/>
                  <w:b w:val="1"/>
                  <w:bCs w:val="1"/>
                  <w:u w:val="single"/>
                </w:rPr>
                <w:t xml:space="preserve">Carbonyl stress induces the efflux system MexEF-OprN in Pseudomonas aeruginosa via a novel transcriptional regulator, CmrA</w:t>
              </w:r>
            </w:hyperlink>
          </w:p>
          <w:p>
            <w:pPr/>
            <w:hyperlink r:id="rId44" w:history="1">
              <w:r>
                <w:rPr>
                  <w:color w:val="#410a8c"/>
                  <w:u w:val="single"/>
                </w:rPr>
                <w:t xml:space="preserve">Paulo Juarez</w:t>
              </w:r>
            </w:hyperlink>
            <w:r>
              <w:rPr/>
              <w:t xml:space="preserve">,</w:t>
            </w:r>
            <w:hyperlink r:id="rId20" w:history="1">
              <w:r>
                <w:rPr>
                  <w:color w:val="#410a8c"/>
                  <w:u w:val="single"/>
                </w:rPr>
                <w:t xml:space="preserve">Patrick Plésiat</w:t>
              </w:r>
            </w:hyperlink>
            <w:r>
              <w:rPr/>
              <w:t xml:space="preserve">,</w:t>
            </w:r>
            <w:hyperlink r:id="rId50" w:history="1">
              <w:r>
                <w:rPr>
                  <w:color w:val="#410a8c"/>
                  <w:u w:val="single"/>
                </w:rPr>
                <w:t xml:space="preserve">Katy Jeannot</w:t>
              </w:r>
            </w:hyperlink>
            <w:r>
              <w:rPr/>
              <w:t xml:space="preserve">,</w:t>
            </w:r>
            <w:hyperlink r:id="rId21" w:history="1">
              <w:r>
                <w:rPr>
                  <w:color w:val="#410a8c"/>
                  <w:u w:val="single"/>
                </w:rPr>
                <w:t xml:space="preserve">Catherine Llanes</w:t>
              </w:r>
            </w:hyperlink>
          </w:p>
          <w:p>
            <w:pPr/>
            <w:r>
              <w:rPr>
                <w:i w:val="1"/>
                <w:iCs w:val="1"/>
              </w:rPr>
              <w:t xml:space="preserve">GORDON Research Conferences</w:t>
            </w:r>
            <w:r>
              <w:rPr/>
              <w:t xml:space="preserve">, Mar 2017, Galveston, United States</w:t>
            </w:r>
          </w:p>
          <w:p>
            <w:pPr/>
            <w:r>
              <w:rPr/>
              <w:t xml:space="preserve">Communication dans un congrès</w:t>
            </w:r>
          </w:p>
          <w:p>
            <w:pPr/>
            <w:hyperlink r:id="rId162" w:history="1">
              <w:r>
                <w:rPr>
                  <w:color w:val="#410a8c"/>
                  <w:u w:val="single"/>
                </w:rPr>
                <w:t xml:space="preserve">hal-03526690v1</w:t>
              </w:r>
            </w:hyperlink>
          </w:p>
        </w:tc>
      </w:tr>
      <w:tr>
        <w:trPr/>
        <w:tc>
          <w:tcPr>
            <w:noWrap/>
          </w:tcPr>
          <w:p>
            <w:pPr>
              <w:spacing w:after="200"/>
            </w:pPr>
            <w:hyperlink r:id="rId163" w:history="1">
              <w:r>
                <w:rPr>
                  <w:color w:val="1e198e"/>
                  <w:b w:val="1"/>
                  <w:bCs w:val="1"/>
                  <w:u w:val="single"/>
                </w:rPr>
                <w:t xml:space="preserve">Effet du nouvel activateur transcriptionnel CmrA sur la résistance et la virulence des souches de Pseudomonas aeruginosa</w:t>
              </w:r>
            </w:hyperlink>
          </w:p>
          <w:p>
            <w:pPr/>
            <w:hyperlink r:id="rId44" w:history="1">
              <w:r>
                <w:rPr>
                  <w:color w:val="#410a8c"/>
                  <w:u w:val="single"/>
                </w:rPr>
                <w:t xml:space="preserve">Paulo Juarez</w:t>
              </w:r>
            </w:hyperlink>
            <w:r>
              <w:rPr/>
              <w:t xml:space="preserve">,</w:t>
            </w:r>
            <w:hyperlink r:id="rId50" w:history="1">
              <w:r>
                <w:rPr>
                  <w:color w:val="#410a8c"/>
                  <w:u w:val="single"/>
                </w:rPr>
                <w:t xml:space="preserve">Katy Jeannot</w:t>
              </w:r>
            </w:hyperlink>
            <w:r>
              <w:rPr/>
              <w:t xml:space="preserve">,</w:t>
            </w:r>
            <w:hyperlink r:id="rId20" w:history="1">
              <w:r>
                <w:rPr>
                  <w:color w:val="#410a8c"/>
                  <w:u w:val="single"/>
                </w:rPr>
                <w:t xml:space="preserve">Patrick Plésiat</w:t>
              </w:r>
            </w:hyperlink>
            <w:r>
              <w:rPr/>
              <w:t xml:space="preserve">,</w:t>
            </w:r>
            <w:hyperlink r:id="rId21" w:history="1">
              <w:r>
                <w:rPr>
                  <w:color w:val="#410a8c"/>
                  <w:u w:val="single"/>
                </w:rPr>
                <w:t xml:space="preserve">Catherine Llanes</w:t>
              </w:r>
            </w:hyperlink>
          </w:p>
          <w:p>
            <w:pPr/>
            <w:r>
              <w:rPr>
                <w:i w:val="1"/>
                <w:iCs w:val="1"/>
              </w:rPr>
              <w:t xml:space="preserve">17ème colloque français des Jeunes Chercheurs travaillant sur la Mucoviscidose</w:t>
            </w:r>
            <w:r>
              <w:rPr/>
              <w:t xml:space="preserve">, Feb 2016, Paris, France</w:t>
            </w:r>
          </w:p>
          <w:p>
            <w:pPr/>
            <w:r>
              <w:rPr/>
              <w:t xml:space="preserve">Communication dans un congrès</w:t>
            </w:r>
          </w:p>
          <w:p>
            <w:pPr/>
            <w:hyperlink r:id="rId163" w:history="1">
              <w:r>
                <w:rPr>
                  <w:color w:val="#410a8c"/>
                  <w:u w:val="single"/>
                </w:rPr>
                <w:t xml:space="preserve">hal-03527371v1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Negative impact of citral on susceptibility of Pseudomonas aeruginosa to antibiotics.</w:t>
              </w:r>
            </w:hyperlink>
          </w:p>
          <w:p>
            <w:pPr/>
            <w:hyperlink r:id="rId24" w:history="1">
              <w:r>
                <w:rPr>
                  <w:color w:val="#410a8c"/>
                  <w:u w:val="single"/>
                </w:rPr>
                <w:t xml:space="preserve">Alexandre Tetard</w:t>
              </w:r>
            </w:hyperlink>
            <w:r>
              <w:rPr/>
              <w:t xml:space="preserve">,</w:t>
            </w:r>
            <w:hyperlink r:id="rId28" w:history="1">
              <w:r>
                <w:rPr>
                  <w:color w:val="#410a8c"/>
                  <w:u w:val="single"/>
                </w:rPr>
                <w:t xml:space="preserve">Sarah Foley</w:t>
              </w:r>
            </w:hyperlink>
            <w:r>
              <w:rPr/>
              <w:t xml:space="preserve">,</w:t>
            </w:r>
            <w:hyperlink r:id="rId165" w:history="1">
              <w:r>
                <w:rPr>
                  <w:color w:val="#410a8c"/>
                  <w:u w:val="single"/>
                </w:rPr>
                <w:t xml:space="preserve">Gaetan L. A. Mislin</w:t>
              </w:r>
            </w:hyperlink>
            <w:r>
              <w:rPr/>
              <w:t xml:space="preserve">,</w:t>
            </w:r>
            <w:hyperlink r:id="rId166" w:history="1">
              <w:r>
                <w:rPr>
                  <w:color w:val="#410a8c"/>
                  <w:u w:val="single"/>
                </w:rPr>
                <w:t xml:space="preserve">Jean Michel Brunel</w:t>
              </w:r>
            </w:hyperlink>
            <w:r>
              <w:rPr/>
              <w:t xml:space="preserve">,</w:t>
            </w:r>
            <w:hyperlink r:id="rId30" w:history="1">
              <w:r>
                <w:rPr>
                  <w:color w:val="#410a8c"/>
                  <w:u w:val="single"/>
                </w:rPr>
                <w:t xml:space="preserve">Estefania Oliva</w:t>
              </w:r>
            </w:hyperlink>
            <w:r>
              <w:rPr/>
              <w:t xml:space="preserve">et al.</w:t>
            </w:r>
          </w:p>
          <w:p>
            <w:pPr/>
            <w:r>
              <w:rPr>
                <w:i w:val="1"/>
                <w:iCs w:val="1"/>
              </w:rPr>
              <w:t xml:space="preserve">Prime Archives in Microbiology: 3rd Edition; 2023</w:t>
            </w:r>
            <w:r>
              <w:rPr/>
              <w:t xml:space="preserve">, Aalaa Mahgoub Albasha, In press</w:t>
            </w:r>
          </w:p>
          <w:p>
            <w:pPr/>
            <w:r>
              <w:rPr/>
              <w:t xml:space="preserve">Chapitre d'ouvrage</w:t>
            </w:r>
          </w:p>
          <w:p>
            <w:pPr/>
            <w:hyperlink r:id="rId164" w:history="1">
              <w:r>
                <w:rPr>
                  <w:color w:val="#410a8c"/>
                  <w:u w:val="single"/>
                </w:rPr>
                <w:t xml:space="preserve">hal-04269786v1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A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llanes" TargetMode="External"/><Relationship Id="rId9" Type="http://schemas.openxmlformats.org/officeDocument/2006/relationships/hyperlink" Target="https://orcid.org/0000-0001-9671-9084" TargetMode="External"/><Relationship Id="rId10" Type="http://schemas.openxmlformats.org/officeDocument/2006/relationships/hyperlink" Target="https://www.idref.fr/148927793" TargetMode="External"/><Relationship Id="rId11" Type="http://schemas.openxmlformats.org/officeDocument/2006/relationships/hyperlink" Target="https://hal.science/hal-05289060v1" TargetMode="External"/><Relationship Id="rId12" Type="http://schemas.openxmlformats.org/officeDocument/2006/relationships/hyperlink" Target="https://hal.science/search/index/?q=*&amp;authFullName_s=Eline Dubois" TargetMode="External"/><Relationship Id="rId13" Type="http://schemas.openxmlformats.org/officeDocument/2006/relationships/hyperlink" Target="https://hal.science/search/index/?q=*&amp;authFullName_s=Susie Gaillot" TargetMode="External"/><Relationship Id="rId14" Type="http://schemas.openxmlformats.org/officeDocument/2006/relationships/hyperlink" Target="https://hal.science/search/index/?q=*&amp;authFullName_s=Beno&#238;t Valot" TargetMode="External"/><Relationship Id="rId15" Type="http://schemas.openxmlformats.org/officeDocument/2006/relationships/hyperlink" Target="https://hal.science/search/index/?q=*&amp;authFullName_s=Maxime Bour" TargetMode="External"/><Relationship Id="rId16" Type="http://schemas.openxmlformats.org/officeDocument/2006/relationships/hyperlink" Target="https://hal.science/search/index/?q=*&amp;authFullName_s=Jean-Michel Brunel" TargetMode="External"/><Relationship Id="rId17" Type="http://schemas.openxmlformats.org/officeDocument/2006/relationships/hyperlink" Target="https://dx.doi.org/10.1128/jb.00180-25" TargetMode="External"/><Relationship Id="rId18" Type="http://schemas.openxmlformats.org/officeDocument/2006/relationships/hyperlink" Target="https://hal.science/hal-04830034v1" TargetMode="External"/><Relationship Id="rId19" Type="http://schemas.openxmlformats.org/officeDocument/2006/relationships/hyperlink" Target="https://hal.science/search/index/?q=*&amp;authFullName_s=Vladimir Spasovski" TargetMode="External"/><Relationship Id="rId20" Type="http://schemas.openxmlformats.org/officeDocument/2006/relationships/hyperlink" Target="https://hal.science/search/index/?q=*&amp;authFullName_s=Patrick Pl&#233;siat" TargetMode="External"/><Relationship Id="rId21" Type="http://schemas.openxmlformats.org/officeDocument/2006/relationships/hyperlink" Target="https://hal.science/search/index/?q=*&amp;authFullName_s=Catherine Llanes" TargetMode="External"/><Relationship Id="rId22" Type="http://schemas.openxmlformats.org/officeDocument/2006/relationships/hyperlink" Target="https://dx.doi.org/10.1128/spectrum.01699-24" TargetMode="External"/><Relationship Id="rId23" Type="http://schemas.openxmlformats.org/officeDocument/2006/relationships/hyperlink" Target="https://hal.science/hal-04225105v1" TargetMode="External"/><Relationship Id="rId24" Type="http://schemas.openxmlformats.org/officeDocument/2006/relationships/hyperlink" Target="https://hal.science/search/index/?q=*&amp;authFullName_s=Alexandre Tetard" TargetMode="External"/><Relationship Id="rId25" Type="http://schemas.openxmlformats.org/officeDocument/2006/relationships/hyperlink" Target="https://hal.science/search/index/?q=*&amp;authFullName_s=Soumaya Aarras" TargetMode="External"/><Relationship Id="rId26" Type="http://schemas.openxmlformats.org/officeDocument/2006/relationships/hyperlink" Target="https://dx.doi.org/10.3390/antibiotics11121790" TargetMode="External"/><Relationship Id="rId27" Type="http://schemas.openxmlformats.org/officeDocument/2006/relationships/hyperlink" Target="https://hal.science/hal-03371084v1" TargetMode="External"/><Relationship Id="rId28" Type="http://schemas.openxmlformats.org/officeDocument/2006/relationships/hyperlink" Target="https://hal.science/search/index/?q=*&amp;authFullName_s=Sarah Foley" TargetMode="External"/><Relationship Id="rId29" Type="http://schemas.openxmlformats.org/officeDocument/2006/relationships/hyperlink" Target="https://hal.science/search/index/?q=*&amp;authFullName_s=Ga&#235;tan Mislin" TargetMode="External"/><Relationship Id="rId30" Type="http://schemas.openxmlformats.org/officeDocument/2006/relationships/hyperlink" Target="https://hal.science/search/index/?q=*&amp;authFullName_s=Estefania Oliva" TargetMode="External"/><Relationship Id="rId31" Type="http://schemas.openxmlformats.org/officeDocument/2006/relationships/hyperlink" Target="https://dx.doi.org/10.3389/fmicb.2021.709838" TargetMode="External"/><Relationship Id="rId32" Type="http://schemas.openxmlformats.org/officeDocument/2006/relationships/hyperlink" Target="https://hal.science/hal-02957366v1" TargetMode="External"/><Relationship Id="rId33" Type="http://schemas.openxmlformats.org/officeDocument/2006/relationships/hyperlink" Target="https://hal.science/search/index/?q=*&amp;authFullName_s=Nicolas Oswaldo Gomez" TargetMode="External"/><Relationship Id="rId34" Type="http://schemas.openxmlformats.org/officeDocument/2006/relationships/hyperlink" Target="https://hal.science/search/index/?q=*&amp;authFullName_s=Laurent Ouerdane" TargetMode="External"/><Relationship Id="rId35" Type="http://schemas.openxmlformats.org/officeDocument/2006/relationships/hyperlink" Target="https://hal.science/search/index/?q=*&amp;authFullName_s=Cl&#233;mentine Laffont" TargetMode="External"/><Relationship Id="rId36" Type="http://schemas.openxmlformats.org/officeDocument/2006/relationships/hyperlink" Target="https://hal.science/search/index/?q=*&amp;authFullName_s=Catherine Brutesco" TargetMode="External"/><Relationship Id="rId37" Type="http://schemas.openxmlformats.org/officeDocument/2006/relationships/hyperlink" Target="https://dx.doi.org/10.1111/mmi.14600" TargetMode="External"/><Relationship Id="rId38" Type="http://schemas.openxmlformats.org/officeDocument/2006/relationships/hyperlink" Target="https://hal.science/hal-02538771v1" TargetMode="External"/><Relationship Id="rId39" Type="http://schemas.openxmlformats.org/officeDocument/2006/relationships/hyperlink" Target="https://hal.science/search/index/?q=*&amp;authFullName_s=Andy Zedet" TargetMode="External"/><Relationship Id="rId40" Type="http://schemas.openxmlformats.org/officeDocument/2006/relationships/hyperlink" Target="https://hal.science/search/index/?q=*&amp;authFullName_s=Corine Girard" TargetMode="External"/><Relationship Id="rId41" Type="http://schemas.openxmlformats.org/officeDocument/2006/relationships/hyperlink" Target="https://dx.doi.org/10.1128/AAC.01081-19" TargetMode="External"/><Relationship Id="rId42" Type="http://schemas.openxmlformats.org/officeDocument/2006/relationships/hyperlink" Target="https://univ-fcomte.hal.science/hal-03409080v1" TargetMode="External"/><Relationship Id="rId43" Type="http://schemas.openxmlformats.org/officeDocument/2006/relationships/hyperlink" Target="https://amu.hal.science/hal-01770232v1" TargetMode="External"/><Relationship Id="rId44" Type="http://schemas.openxmlformats.org/officeDocument/2006/relationships/hyperlink" Target="https://hal.science/search/index/?q=*&amp;authFullName_s=Paulo Juarez" TargetMode="External"/><Relationship Id="rId45" Type="http://schemas.openxmlformats.org/officeDocument/2006/relationships/hyperlink" Target="https://hal.science/search/index/?q=*&amp;authFullName_s=Isabelle Broutin" TargetMode="External"/><Relationship Id="rId46" Type="http://schemas.openxmlformats.org/officeDocument/2006/relationships/hyperlink" Target="https://hal.science/search/index/?q=*&amp;authFullName_s=Christophe Bordi" TargetMode="External"/><Relationship Id="rId47" Type="http://schemas.openxmlformats.org/officeDocument/2006/relationships/hyperlink" Target="https://hal.science/search/index/?q=*&amp;authFullName_s=Patrick Plesiat" TargetMode="External"/><Relationship Id="rId48" Type="http://schemas.openxmlformats.org/officeDocument/2006/relationships/hyperlink" Target="https://dx.doi.org/10.1128/AAC.02445-17" TargetMode="External"/><Relationship Id="rId49" Type="http://schemas.openxmlformats.org/officeDocument/2006/relationships/hyperlink" Target="https://hal.science/hal-01685302v1" TargetMode="External"/><Relationship Id="rId50" Type="http://schemas.openxmlformats.org/officeDocument/2006/relationships/hyperlink" Target="https://hal.science/search/index/?q=*&amp;authFullName_s=Katy Jeannot" TargetMode="External"/><Relationship Id="rId51" Type="http://schemas.openxmlformats.org/officeDocument/2006/relationships/hyperlink" Target="https://dx.doi.org/10.1128/AAC.00585-17" TargetMode="External"/><Relationship Id="rId52" Type="http://schemas.openxmlformats.org/officeDocument/2006/relationships/hyperlink" Target="https://hal.science/hal-02560578v1" TargetMode="External"/><Relationship Id="rId53" Type="http://schemas.openxmlformats.org/officeDocument/2006/relationships/hyperlink" Target="https://hal.science/search/index/?q=*&amp;authFullName_s=Julien Bador" TargetMode="External"/><Relationship Id="rId54" Type="http://schemas.openxmlformats.org/officeDocument/2006/relationships/hyperlink" Target="https://hal.science/search/index/?q=*&amp;authFullName_s=Catherine Neuwirth" TargetMode="External"/><Relationship Id="rId55" Type="http://schemas.openxmlformats.org/officeDocument/2006/relationships/hyperlink" Target="https://hal.science/search/index/?q=*&amp;authFullName_s=Nad&#232;ge Grangier" TargetMode="External"/><Relationship Id="rId56" Type="http://schemas.openxmlformats.org/officeDocument/2006/relationships/hyperlink" Target="https://hal.science/search/index/?q=*&amp;authFullName_s=Marie Muniz" TargetMode="External"/><Relationship Id="rId57" Type="http://schemas.openxmlformats.org/officeDocument/2006/relationships/hyperlink" Target="https://hal.science/search/index/?q=*&amp;authFullName_s=Leslie Germ&#233;" TargetMode="External"/><Relationship Id="rId58" Type="http://schemas.openxmlformats.org/officeDocument/2006/relationships/hyperlink" Target="https://dx.doi.org/10.1128/AAC.00290-17" TargetMode="External"/><Relationship Id="rId59" Type="http://schemas.openxmlformats.org/officeDocument/2006/relationships/hyperlink" Target="https://hal.science/hal-01687774v1" TargetMode="External"/><Relationship Id="rId60" Type="http://schemas.openxmlformats.org/officeDocument/2006/relationships/hyperlink" Target="https://hal.science/search/index/?q=*&amp;authFullName_s=Charlotte Richardot" TargetMode="External"/><Relationship Id="rId61" Type="http://schemas.openxmlformats.org/officeDocument/2006/relationships/hyperlink" Target="https://hal.science/search/index/?q=*&amp;authFullName_s=Isabelle Patry" TargetMode="External"/><Relationship Id="rId62" Type="http://schemas.openxmlformats.org/officeDocument/2006/relationships/hyperlink" Target="https://dx.doi.org/10.1128/AAC.02622-15" TargetMode="External"/><Relationship Id="rId63" Type="http://schemas.openxmlformats.org/officeDocument/2006/relationships/hyperlink" Target="https://hal.science/hal-02560577v1" TargetMode="External"/><Relationship Id="rId64" Type="http://schemas.openxmlformats.org/officeDocument/2006/relationships/hyperlink" Target="https://hal.science/search/index/?q=*&amp;authFullName_s=Yannick Charretier" TargetMode="External"/><Relationship Id="rId65" Type="http://schemas.openxmlformats.org/officeDocument/2006/relationships/hyperlink" Target="https://hal.science/search/index/?q=*&amp;authFullName_s=Thilo K&#246;hler" TargetMode="External"/><Relationship Id="rId66" Type="http://schemas.openxmlformats.org/officeDocument/2006/relationships/hyperlink" Target="https://hal.science/search/index/?q=*&amp;authFullName_s=Tiphaine Cecchini" TargetMode="External"/><Relationship Id="rId67" Type="http://schemas.openxmlformats.org/officeDocument/2006/relationships/hyperlink" Target="https://hal.science/search/index/?q=*&amp;authFullName_s=Chlo&#227;&#169; Bardet" TargetMode="External"/><Relationship Id="rId68" Type="http://schemas.openxmlformats.org/officeDocument/2006/relationships/hyperlink" Target="https://hal.science/search/index/?q=*&amp;authFullName_s=Abdessalam Cherkaoui" TargetMode="External"/><Relationship Id="rId69" Type="http://schemas.openxmlformats.org/officeDocument/2006/relationships/hyperlink" Target="https://dx.doi.org/10.3389/fmicb.2015.00081" TargetMode="External"/><Relationship Id="rId70" Type="http://schemas.openxmlformats.org/officeDocument/2006/relationships/hyperlink" Target="https://hal.science/hal-01695313v1" TargetMode="External"/><Relationship Id="rId71" Type="http://schemas.openxmlformats.org/officeDocument/2006/relationships/hyperlink" Target="https://hal.science/search/index/?q=*&amp;authFullName_s=Damien Fournier" TargetMode="External"/><Relationship Id="rId72" Type="http://schemas.openxmlformats.org/officeDocument/2006/relationships/hyperlink" Target="https://hal.science/search/index/?q=*&amp;authFullName_s=Laura Monlezun" TargetMode="External"/><Relationship Id="rId73" Type="http://schemas.openxmlformats.org/officeDocument/2006/relationships/hyperlink" Target="https://dx.doi.org/10.1016/j.ijantimicag.2014.12.029" TargetMode="External"/><Relationship Id="rId74" Type="http://schemas.openxmlformats.org/officeDocument/2006/relationships/hyperlink" Target="https://hal.science/hal-01688805v1" TargetMode="External"/><Relationship Id="rId75" Type="http://schemas.openxmlformats.org/officeDocument/2006/relationships/hyperlink" Target="https://hal.science/search/index/?q=*&amp;authFullName_s=Emeline Muller" TargetMode="External"/><Relationship Id="rId76" Type="http://schemas.openxmlformats.org/officeDocument/2006/relationships/hyperlink" Target="https://hal.science/search/index/?q=*&amp;authFullName_s=Marjorie Robert-Nicoud" TargetMode="External"/><Relationship Id="rId77" Type="http://schemas.openxmlformats.org/officeDocument/2006/relationships/hyperlink" Target="https://dx.doi.org/10.1093/jac/dkt098" TargetMode="External"/><Relationship Id="rId78" Type="http://schemas.openxmlformats.org/officeDocument/2006/relationships/hyperlink" Target="https://hal.science/hal-00947561v1" TargetMode="External"/><Relationship Id="rId79" Type="http://schemas.openxmlformats.org/officeDocument/2006/relationships/hyperlink" Target="https://hal.science/search/index/?q=*&amp;authFullName_s=C. Llanes" TargetMode="External"/><Relationship Id="rId80" Type="http://schemas.openxmlformats.org/officeDocument/2006/relationships/hyperlink" Target="https://hal.science/search/index/?q=*&amp;authFullName_s=C. Pourcel" TargetMode="External"/><Relationship Id="rId81" Type="http://schemas.openxmlformats.org/officeDocument/2006/relationships/hyperlink" Target="https://hal.science/search/index/?q=*&amp;authFullName_s=C. Richardot" TargetMode="External"/><Relationship Id="rId82" Type="http://schemas.openxmlformats.org/officeDocument/2006/relationships/hyperlink" Target="https://hal.science/search/index/?q=*&amp;authFullName_s=P. Pl&#233;siat" TargetMode="External"/><Relationship Id="rId83" Type="http://schemas.openxmlformats.org/officeDocument/2006/relationships/hyperlink" Target="https://hal.science/search/index/?q=*&amp;authFullName_s=G. Fichant" TargetMode="External"/><Relationship Id="rId84" Type="http://schemas.openxmlformats.org/officeDocument/2006/relationships/hyperlink" Target="https://hal.science/hal-01061585v1" TargetMode="External"/><Relationship Id="rId85" Type="http://schemas.openxmlformats.org/officeDocument/2006/relationships/hyperlink" Target="https://hal.science/search/index/?q=*&amp;authFullName_s=Christine Pourcel" TargetMode="External"/><Relationship Id="rId86" Type="http://schemas.openxmlformats.org/officeDocument/2006/relationships/hyperlink" Target="https://hal.science/search/index/?q=*&amp;authFullName_s=Gwennaele Fichant" TargetMode="External"/><Relationship Id="rId87" Type="http://schemas.openxmlformats.org/officeDocument/2006/relationships/hyperlink" Target="https://dx.doi.org/10.1093/jac/dkt115" TargetMode="External"/><Relationship Id="rId88" Type="http://schemas.openxmlformats.org/officeDocument/2006/relationships/hyperlink" Target="https://hal.science/hal-00802793v1" TargetMode="External"/><Relationship Id="rId89" Type="http://schemas.openxmlformats.org/officeDocument/2006/relationships/hyperlink" Target="https://hal.science/search/index/?q=*&amp;authFullName_s=Didier Hocquet" TargetMode="External"/><Relationship Id="rId90" Type="http://schemas.openxmlformats.org/officeDocument/2006/relationships/hyperlink" Target="https://hal.science/search/index/?q=*&amp;authFullName_s=Michelle Thouverez" TargetMode="External"/><Relationship Id="rId91" Type="http://schemas.openxmlformats.org/officeDocument/2006/relationships/hyperlink" Target="https://hal.science/search/index/?q=*&amp;authFullName_s=Hemantha D Kulasekara" TargetMode="External"/><Relationship Id="rId92" Type="http://schemas.openxmlformats.org/officeDocument/2006/relationships/hyperlink" Target="https://hal.science/search/index/?q=*&amp;authFullName_s=Xavier Bertrand" TargetMode="External"/><Relationship Id="rId93" Type="http://schemas.openxmlformats.org/officeDocument/2006/relationships/hyperlink" Target="https://dx.doi.org/10.1371/journal.ppat.1002778" TargetMode="External"/><Relationship Id="rId94" Type="http://schemas.openxmlformats.org/officeDocument/2006/relationships/hyperlink" Target="https://hal.science/hal-02560581v1" TargetMode="External"/><Relationship Id="rId95" Type="http://schemas.openxmlformats.org/officeDocument/2006/relationships/hyperlink" Target="https://hal.science/search/index/?q=*&amp;authFullName_s=Lucie Amoureux" TargetMode="External"/><Relationship Id="rId96" Type="http://schemas.openxmlformats.org/officeDocument/2006/relationships/hyperlink" Target="https://hal.science/search/index/?q=*&amp;authFullName_s=Jean-Marie Duez" TargetMode="External"/><Relationship Id="rId97" Type="http://schemas.openxmlformats.org/officeDocument/2006/relationships/hyperlink" Target="https://hal.science/search/index/?q=*&amp;authFullName_s=Anthony Drabowicz" TargetMode="External"/><Relationship Id="rId98" Type="http://schemas.openxmlformats.org/officeDocument/2006/relationships/hyperlink" Target="https://hal.science/search/index/?q=*&amp;authFullName_s=Eliane Siebor" TargetMode="External"/><Relationship Id="rId99" Type="http://schemas.openxmlformats.org/officeDocument/2006/relationships/hyperlink" Target="https://dx.doi.org/10.1128/AAC.00341-11" TargetMode="External"/><Relationship Id="rId100" Type="http://schemas.openxmlformats.org/officeDocument/2006/relationships/hyperlink" Target="https://hal.science/hal-01695633v1" TargetMode="External"/><Relationship Id="rId101" Type="http://schemas.openxmlformats.org/officeDocument/2006/relationships/hyperlink" Target="https://hal.science/search/index/?q=*&amp;authFullName_s=Barbara Dehecq" TargetMode="External"/><Relationship Id="rId102" Type="http://schemas.openxmlformats.org/officeDocument/2006/relationships/hyperlink" Target="https://hal.science/search/index/?q=*&amp;authFullName_s=Christian van Delden" TargetMode="External"/><Relationship Id="rId103" Type="http://schemas.openxmlformats.org/officeDocument/2006/relationships/hyperlink" Target="https://dx.doi.org/10.1128/AAC.00101-11" TargetMode="External"/><Relationship Id="rId104" Type="http://schemas.openxmlformats.org/officeDocument/2006/relationships/hyperlink" Target="https://hal.science/hal-00378746v1" TargetMode="External"/><Relationship Id="rId105" Type="http://schemas.openxmlformats.org/officeDocument/2006/relationships/hyperlink" Target="https://hal.science/search/index/?q=*&amp;authFullName_s=Lucie Vettoretti" TargetMode="External"/><Relationship Id="rId106" Type="http://schemas.openxmlformats.org/officeDocument/2006/relationships/hyperlink" Target="https://hal.science/search/index/?q=*&amp;authFullName_s=C&#233;dric Muller" TargetMode="External"/><Relationship Id="rId107" Type="http://schemas.openxmlformats.org/officeDocument/2006/relationships/hyperlink" Target="https://hal.science/search/index/?q=*&amp;authFullName_s=Farid El'Garch" TargetMode="External"/><Relationship Id="rId108" Type="http://schemas.openxmlformats.org/officeDocument/2006/relationships/hyperlink" Target="https://hal.science/search/index/?q=*&amp;authFullName_s=Gilles Phan" TargetMode="External"/><Relationship Id="rId109" Type="http://schemas.openxmlformats.org/officeDocument/2006/relationships/hyperlink" Target="https://dx.doi.org/10.1128/AAC.01024-08" TargetMode="External"/><Relationship Id="rId110" Type="http://schemas.openxmlformats.org/officeDocument/2006/relationships/hyperlink" Target="https://hal.science/hal-00496238v1" TargetMode="External"/><Relationship Id="rId111" Type="http://schemas.openxmlformats.org/officeDocument/2006/relationships/hyperlink" Target="https://hal.science/search/index/?q=*&amp;authFullName_s=L. Vettoretti" TargetMode="External"/><Relationship Id="rId112" Type="http://schemas.openxmlformats.org/officeDocument/2006/relationships/hyperlink" Target="https://hal.science/search/index/?q=*&amp;authFullName_s=C. A. Muller" TargetMode="External"/><Relationship Id="rId113" Type="http://schemas.openxmlformats.org/officeDocument/2006/relationships/hyperlink" Target="https://hal.science/search/index/?q=*&amp;authFullName_s=F. El Garch" TargetMode="External"/><Relationship Id="rId114" Type="http://schemas.openxmlformats.org/officeDocument/2006/relationships/hyperlink" Target="https://hal.science/search/index/?q=*&amp;authFullName_s=G. Phan" TargetMode="External"/><Relationship Id="rId115" Type="http://schemas.openxmlformats.org/officeDocument/2006/relationships/hyperlink" Target="https://hal.science/hal-00464783v1" TargetMode="External"/><Relationship Id="rId116" Type="http://schemas.openxmlformats.org/officeDocument/2006/relationships/hyperlink" Target="https://hal.science/search/index/?q=*&amp;authFullName_s=Catherine Llanes-Barakat" TargetMode="External"/><Relationship Id="rId117" Type="http://schemas.openxmlformats.org/officeDocument/2006/relationships/hyperlink" Target="https://dx.doi.org/10.1128/AAC.00704-06" TargetMode="External"/><Relationship Id="rId118" Type="http://schemas.openxmlformats.org/officeDocument/2006/relationships/hyperlink" Target="https://hal.science/hal-00515803v1" TargetMode="External"/><Relationship Id="rId119" Type="http://schemas.openxmlformats.org/officeDocument/2006/relationships/hyperlink" Target="https://hal.science/search/index/?q=*&amp;authFullName_s=E. Siebor" TargetMode="External"/><Relationship Id="rId120" Type="http://schemas.openxmlformats.org/officeDocument/2006/relationships/hyperlink" Target="https://hal.science/search/index/?q=*&amp;authFullName_s=I. Lafon" TargetMode="External"/><Relationship Id="rId121" Type="http://schemas.openxmlformats.org/officeDocument/2006/relationships/hyperlink" Target="https://hal.science/search/index/?q=*&amp;authFullName_s=A. Ogier-Desserrey" TargetMode="External"/><Relationship Id="rId122" Type="http://schemas.openxmlformats.org/officeDocument/2006/relationships/hyperlink" Target="https://hal.science/search/index/?q=*&amp;authFullName_s=J. M. Duez" TargetMode="External"/><Relationship Id="rId123" Type="http://schemas.openxmlformats.org/officeDocument/2006/relationships/hyperlink" Target="https://dx.doi.org/10.1007/s10096-007-0260-1" TargetMode="External"/><Relationship Id="rId124" Type="http://schemas.openxmlformats.org/officeDocument/2006/relationships/hyperlink" Target="https://api.istex.fr/ark:/67375/VQC-TSB3HZVQ-4/fulltext.pdf?sid=hal" TargetMode="External"/><Relationship Id="rId125" Type="http://schemas.openxmlformats.org/officeDocument/2006/relationships/hyperlink" Target="https://hal.science/hal-02560583v1" TargetMode="External"/><Relationship Id="rId126" Type="http://schemas.openxmlformats.org/officeDocument/2006/relationships/hyperlink" Target="https://hal.science/search/index/?q=*&amp;authFullName_s=J. Duez" TargetMode="External"/><Relationship Id="rId127" Type="http://schemas.openxmlformats.org/officeDocument/2006/relationships/hyperlink" Target="https://hal.science/hal-00510524v1" TargetMode="External"/><Relationship Id="rId128" Type="http://schemas.openxmlformats.org/officeDocument/2006/relationships/hyperlink" Target="https://hal.science/search/index/?q=*&amp;authFullName_s=C. Neuwirth" TargetMode="External"/><Relationship Id="rId129" Type="http://schemas.openxmlformats.org/officeDocument/2006/relationships/hyperlink" Target="https://hal.science/search/index/?q=*&amp;authFullName_s=D. Hocquet" TargetMode="External"/><Relationship Id="rId130" Type="http://schemas.openxmlformats.org/officeDocument/2006/relationships/hyperlink" Target="https://dx.doi.org/10.1111/j.1469-0691.2005.01333.x" TargetMode="External"/><Relationship Id="rId131" Type="http://schemas.openxmlformats.org/officeDocument/2006/relationships/hyperlink" Target="https://hal.science/hal-02560585v1" TargetMode="External"/><Relationship Id="rId132" Type="http://schemas.openxmlformats.org/officeDocument/2006/relationships/hyperlink" Target="https://hal.science/hal-01696265v1" TargetMode="External"/><Relationship Id="rId133" Type="http://schemas.openxmlformats.org/officeDocument/2006/relationships/hyperlink" Target="https://hal.science/search/index/?q=*&amp;authFullName_s=Ivania Patry" TargetMode="External"/><Relationship Id="rId134" Type="http://schemas.openxmlformats.org/officeDocument/2006/relationships/hyperlink" Target="https://dx.doi.org/10.1016/j.patbio.2004.03.014" TargetMode="External"/><Relationship Id="rId135" Type="http://schemas.openxmlformats.org/officeDocument/2006/relationships/hyperlink" Target="https://api.istex.fr/ark:/67375/6H6-L4QSQC3N-8/fulltext.pdf?sid=hal" TargetMode="External"/><Relationship Id="rId136" Type="http://schemas.openxmlformats.org/officeDocument/2006/relationships/hyperlink" Target="https://hal.science/hal-01696285v1" TargetMode="External"/><Relationship Id="rId137" Type="http://schemas.openxmlformats.org/officeDocument/2006/relationships/hyperlink" Target="https://hal.science/search/index/?q=*&amp;authFullName_s=Christelle Vogne" TargetMode="External"/><Relationship Id="rId138" Type="http://schemas.openxmlformats.org/officeDocument/2006/relationships/hyperlink" Target="https://hal.science/search/index/?q=*&amp;authFullName_s=Dounia Benali-Baitich" TargetMode="External"/><Relationship Id="rId139" Type="http://schemas.openxmlformats.org/officeDocument/2006/relationships/hyperlink" Target="https://hal.science/hal-04756968v1" TargetMode="External"/><Relationship Id="rId140" Type="http://schemas.openxmlformats.org/officeDocument/2006/relationships/hyperlink" Target="https://hal.science/hal-03527021v1" TargetMode="External"/><Relationship Id="rId141" Type="http://schemas.openxmlformats.org/officeDocument/2006/relationships/hyperlink" Target="https://hal.science/search/index/?q=*&amp;authFullName_s=Freddy Torrealba Anzola" TargetMode="External"/><Relationship Id="rId142" Type="http://schemas.openxmlformats.org/officeDocument/2006/relationships/hyperlink" Target="https://hal.science/hal-03527024v1" TargetMode="External"/><Relationship Id="rId143" Type="http://schemas.openxmlformats.org/officeDocument/2006/relationships/hyperlink" Target="https://hal.science/search/index/?q=*&amp;authFullName_s=Benoit Valot" TargetMode="External"/><Relationship Id="rId144" Type="http://schemas.openxmlformats.org/officeDocument/2006/relationships/hyperlink" Target="https://hal.science/search/index/?q=*&amp;authFullName_s=Salom&#233; Kiener" TargetMode="External"/><Relationship Id="rId145" Type="http://schemas.openxmlformats.org/officeDocument/2006/relationships/hyperlink" Target="https://hal.science/hal-03527018v1" TargetMode="External"/><Relationship Id="rId146" Type="http://schemas.openxmlformats.org/officeDocument/2006/relationships/hyperlink" Target="https://hal.science/hal-03527394v1" TargetMode="External"/><Relationship Id="rId147" Type="http://schemas.openxmlformats.org/officeDocument/2006/relationships/hyperlink" Target="https://hal.science/hal-03526765v1" TargetMode="External"/><Relationship Id="rId148" Type="http://schemas.openxmlformats.org/officeDocument/2006/relationships/hyperlink" Target="https://hal.science/search/index/?q=*&amp;authFullName_s=Gaetan L A Mislin" TargetMode="External"/><Relationship Id="rId149" Type="http://schemas.openxmlformats.org/officeDocument/2006/relationships/hyperlink" Target="https://hal.science/hal-04269737v1" TargetMode="External"/><Relationship Id="rId150" Type="http://schemas.openxmlformats.org/officeDocument/2006/relationships/hyperlink" Target="https://hal.science/hal-04269730v1" TargetMode="External"/><Relationship Id="rId151" Type="http://schemas.openxmlformats.org/officeDocument/2006/relationships/hyperlink" Target="https://hal.science/hal-04269795v1" TargetMode="External"/><Relationship Id="rId152" Type="http://schemas.openxmlformats.org/officeDocument/2006/relationships/hyperlink" Target="https://hal.science/search/index/?q=*&amp;authFullName_s=Anne Doleans-Jordheim" TargetMode="External"/><Relationship Id="rId153" Type="http://schemas.openxmlformats.org/officeDocument/2006/relationships/hyperlink" Target="https://hal.science/hal-03527398v1" TargetMode="External"/><Relationship Id="rId154" Type="http://schemas.openxmlformats.org/officeDocument/2006/relationships/hyperlink" Target="https://hal.science/search/index/?q=*&amp;authFullName_s=Yann Pellequer" TargetMode="External"/><Relationship Id="rId155" Type="http://schemas.openxmlformats.org/officeDocument/2006/relationships/hyperlink" Target="https://hal.science/hal-03527401v1" TargetMode="External"/><Relationship Id="rId156" Type="http://schemas.openxmlformats.org/officeDocument/2006/relationships/hyperlink" Target="https://hal.science/hal-03527387v1" TargetMode="External"/><Relationship Id="rId157" Type="http://schemas.openxmlformats.org/officeDocument/2006/relationships/hyperlink" Target="https://hal.science/hal-03527391v1" TargetMode="External"/><Relationship Id="rId158" Type="http://schemas.openxmlformats.org/officeDocument/2006/relationships/hyperlink" Target="https://hal.science/hal-03526757v1" TargetMode="External"/><Relationship Id="rId159" Type="http://schemas.openxmlformats.org/officeDocument/2006/relationships/hyperlink" Target="https://hal.science/hal-03527385v1" TargetMode="External"/><Relationship Id="rId160" Type="http://schemas.openxmlformats.org/officeDocument/2006/relationships/hyperlink" Target="https://hal.science/hal-03527383v1" TargetMode="External"/><Relationship Id="rId161" Type="http://schemas.openxmlformats.org/officeDocument/2006/relationships/hyperlink" Target="https://hal.science/hal-03526726v1" TargetMode="External"/><Relationship Id="rId162" Type="http://schemas.openxmlformats.org/officeDocument/2006/relationships/hyperlink" Target="https://hal.science/hal-03526690v1" TargetMode="External"/><Relationship Id="rId163" Type="http://schemas.openxmlformats.org/officeDocument/2006/relationships/hyperlink" Target="https://hal.science/hal-03527371v1" TargetMode="External"/><Relationship Id="rId164" Type="http://schemas.openxmlformats.org/officeDocument/2006/relationships/hyperlink" Target="https://hal.science/hal-04269786v1" TargetMode="External"/><Relationship Id="rId165" Type="http://schemas.openxmlformats.org/officeDocument/2006/relationships/hyperlink" Target="https://hal.science/search/index/?q=*&amp;authFullName_s=Gaetan L. A. Mislin" TargetMode="External"/><Relationship Id="rId166" Type="http://schemas.openxmlformats.org/officeDocument/2006/relationships/hyperlink" Target="https://hal.science/search/index/?q=*&amp;authFullName_s=Jean Michel Brunel"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LLANES</dc:title>
  <dc:description>CV</dc:description>
  <dc:subject/>
  <cp:keywords/>
  <cp:category/>
  <cp:lastModifiedBy/>
  <dcterms:created xsi:type="dcterms:W3CDTF">2026-05-02T19:58:02+02:00</dcterms:created>
  <dcterms:modified xsi:type="dcterms:W3CDTF">2026-05-02T19:58:02+02:00</dcterms:modified>
</cp:coreProperties>
</file>

<file path=docProps/custom.xml><?xml version="1.0" encoding="utf-8"?>
<Properties xmlns="http://schemas.openxmlformats.org/officeDocument/2006/custom-properties" xmlns:vt="http://schemas.openxmlformats.org/officeDocument/2006/docPropsVTypes"/>
</file>