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Loisy </w:t>
      </w:r>
      <w:r>
        <w:rPr>
          <w:color w:val="641e6e"/>
        </w:rPr>
        <w:t xml:space="preserve">CV de Catherine LOISY</w:t>
      </w:r>
    </w:p>
    <w:p>
      <w:pPr>
        <w:spacing w:before="600"/>
      </w:pPr>
    </w:p>
    <w:p>
      <w:pPr>
        <w:spacing w:before="600"/>
      </w:pPr>
    </w:p>
    <w:p>
      <w:pPr>
        <w:pStyle w:val="Heading2"/>
      </w:pPr>
      <w:r>
        <w:rPr>
          <w:color w:val="1e198e"/>
          <w:b w:val="1"/>
          <w:bCs w:val="1"/>
        </w:rPr>
        <w:t xml:space="preserve">Présentation</w:t>
      </w:r>
    </w:p>
    <w:p>
      <w:pPr>
        <w:spacing w:after="100"/>
      </w:pPr>
    </w:p>
    <w:p>
      <w:pPr/>
      <w:r>
        <w:rPr/>
        <w:t xml:space="preserve">Catherine Loisy est enseignante-chercheure émérite en psychologie et sciences de l'éducation à l'Université de Bretagne occidentale (UBO) à Brest. Elle est membre du laboratoire CREAD (Centre de Recherches sur l'Éducation, les Apprentissages et la Didactique - EA 3210) et collaboratrice scientifique volontaire à l’Université de Mons (Belgique). Elle a obtenu son doctorat en psychologie à l'Université Pierre Mendès-France de Grenoble (France), et son habilitation à diriger des recherches (HDR) en sciences de l'éducation à l'ENS de Lyon.</w:t>
      </w:r>
    </w:p>
    <w:p>
      <w:pPr/>
      <w:r>
        <w:rPr/>
        <w:t xml:space="preserve">Ses recherches portent sur le développement professionnel des enseignants : elle s'intéresse en particulier aux interrelations entre le développement professionnel et les milieux de travail en lien avec des demandes institutionnelles (accompagnement du projet d’orientation dans l’enseignement secondaire, approche-programme et déploiement des compétences dans l’enseignement supérieur). À l'aide de la ‘Méthode trajectoire’, un outil méthodologique qu'elle a élaboré à cette fin, elle étudie les trajectoires de développement en lien avec les transformations des milieux de travail.</w:t>
      </w:r>
    </w:p>
    <w:p>
      <w:pPr/>
      <w:r>
        <w:rPr/>
        <w:t xml:space="preserve">Catherine Loisy a mené plusieurs études nationales sur la pédagogie universitaire soutenues par la Direction générale de l'enseignement supérieur et de l'insertion professionnelle (DGESIP) du ministère de l'Enseignement supérieur, de la Recherche et de l'Innovation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approche vygotskienne pour l’accompagnement et le développement professionnel des enseignants du supérieur</w:t>
              </w:r>
            </w:hyperlink>
          </w:p>
          <w:p>
            <w:pPr/>
            <w:hyperlink r:id="rId9" w:history="1">
              <w:r>
                <w:rPr>
                  <w:color w:val="#410a8c"/>
                  <w:u w:val="single"/>
                </w:rPr>
                <w:t xml:space="preserve">Catherine Loisy</w:t>
              </w:r>
            </w:hyperlink>
          </w:p>
          <w:p>
            <w:pPr/>
            <w:r>
              <w:rPr>
                <w:i w:val="1"/>
                <w:iCs w:val="1"/>
              </w:rPr>
              <w:t xml:space="preserve">Carrefours de l'éducation</w:t>
            </w:r>
            <w:r>
              <w:rPr/>
              <w:t xml:space="preserve">, 2025, 60 (2/2025), pp.97-106</w:t>
            </w:r>
          </w:p>
          <w:p>
            <w:pPr/>
            <w:r>
              <w:rPr/>
              <w:t xml:space="preserve">Article dans une revue</w:t>
            </w:r>
          </w:p>
          <w:p>
            <w:pPr/>
            <w:hyperlink r:id="rId8" w:history="1">
              <w:r>
                <w:rPr>
                  <w:color w:val="#410a8c"/>
                  <w:u w:val="single"/>
                </w:rPr>
                <w:t xml:space="preserve">hal-05412274v1</w:t>
              </w:r>
            </w:hyperlink>
          </w:p>
        </w:tc>
      </w:tr>
      <w:tr>
        <w:trPr/>
        <w:tc>
          <w:tcPr>
            <w:noWrap/>
          </w:tcPr>
          <w:p>
            <w:pPr>
              <w:spacing w:after="200"/>
            </w:pPr>
            <w:hyperlink r:id="rId10" w:history="1">
              <w:r>
                <w:rPr>
                  <w:color w:val="1e198e"/>
                  <w:b w:val="1"/>
                  <w:bCs w:val="1"/>
                  <w:u w:val="single"/>
                </w:rPr>
                <w:t xml:space="preserve">Compétences en langues dans les cursus universitaires : les valoriser et caractériser leurs situations développementales</w:t>
              </w:r>
            </w:hyperlink>
          </w:p>
          <w:p>
            <w:pPr/>
            <w:hyperlink r:id="rId9" w:history="1">
              <w:r>
                <w:rPr>
                  <w:color w:val="#410a8c"/>
                  <w:u w:val="single"/>
                </w:rPr>
                <w:t xml:space="preserve">Catherine Loisy</w:t>
              </w:r>
            </w:hyperlink>
          </w:p>
          <w:p>
            <w:pPr/>
            <w:r>
              <w:rPr>
                <w:i w:val="1"/>
                <w:iCs w:val="1"/>
              </w:rPr>
              <w:t xml:space="preserve">Recherche et pratiques pédagogiques en langues. Cahiers de l’APLIUT</w:t>
            </w:r>
            <w:r>
              <w:rPr/>
              <w:t xml:space="preserve">, 2024, 43 (1), https://journals.openedition.org/apliut/11448</w:t>
            </w:r>
          </w:p>
          <w:p>
            <w:pPr/>
            <w:r>
              <w:rPr/>
              <w:t xml:space="preserve">Article dans une revue</w:t>
            </w:r>
          </w:p>
          <w:p>
            <w:pPr/>
            <w:hyperlink r:id="rId10" w:history="1">
              <w:r>
                <w:rPr>
                  <w:color w:val="#410a8c"/>
                  <w:u w:val="single"/>
                </w:rPr>
                <w:t xml:space="preserve">hal-04697491v1</w:t>
              </w:r>
            </w:hyperlink>
          </w:p>
        </w:tc>
      </w:tr>
      <w:tr>
        <w:trPr/>
        <w:tc>
          <w:tcPr>
            <w:noWrap/>
          </w:tcPr>
          <w:p>
            <w:pPr>
              <w:spacing w:after="200"/>
            </w:pPr>
            <w:hyperlink r:id="rId11" w:history="1">
              <w:r>
                <w:rPr>
                  <w:color w:val="1e198e"/>
                  <w:b w:val="1"/>
                  <w:bCs w:val="1"/>
                  <w:u w:val="single"/>
                </w:rPr>
                <w:t xml:space="preserve">Une grille de lecture de ce que produisent les LéA-IFE et de ce qui en constitue la valeur</w:t>
              </w:r>
            </w:hyperlink>
          </w:p>
          <w:p>
            <w:pPr/>
            <w:hyperlink r:id="rId12" w:history="1">
              <w:r>
                <w:rPr>
                  <w:color w:val="#410a8c"/>
                  <w:u w:val="single"/>
                </w:rPr>
                <w:t xml:space="preserve">Sophie Roubin</w:t>
              </w:r>
            </w:hyperlink>
            <w:r>
              <w:rPr/>
              <w:t xml:space="preserve">,</w:t>
            </w:r>
            <w:hyperlink r:id="rId9" w:history="1">
              <w:r>
                <w:rPr>
                  <w:color w:val="#410a8c"/>
                  <w:u w:val="single"/>
                </w:rPr>
                <w:t xml:space="preserve">Catherine Loisy</w:t>
              </w:r>
            </w:hyperlink>
          </w:p>
          <w:p>
            <w:pPr/>
            <w:r>
              <w:rPr>
                <w:i w:val="1"/>
                <w:iCs w:val="1"/>
              </w:rPr>
              <w:t xml:space="preserve">Diversité</w:t>
            </w:r>
            <w:r>
              <w:rPr/>
              <w:t xml:space="preserve">, A paraître, 202</w:t>
            </w:r>
          </w:p>
          <w:p>
            <w:pPr/>
            <w:r>
              <w:rPr/>
              <w:t xml:space="preserve">Article dans une revue</w:t>
            </w:r>
          </w:p>
          <w:p>
            <w:pPr/>
            <w:hyperlink r:id="rId11" w:history="1">
              <w:r>
                <w:rPr>
                  <w:color w:val="#410a8c"/>
                  <w:u w:val="single"/>
                </w:rPr>
                <w:t xml:space="preserve">ensl-04112240v1</w:t>
              </w:r>
            </w:hyperlink>
          </w:p>
        </w:tc>
      </w:tr>
      <w:tr>
        <w:trPr/>
        <w:tc>
          <w:tcPr>
            <w:noWrap/>
          </w:tcPr>
          <w:p>
            <w:pPr>
              <w:spacing w:after="200"/>
            </w:pPr>
            <w:hyperlink r:id="rId13" w:history="1">
              <w:r>
                <w:rPr>
                  <w:color w:val="1e198e"/>
                  <w:b w:val="1"/>
                  <w:bCs w:val="1"/>
                  <w:u w:val="single"/>
                </w:rPr>
                <w:t xml:space="preserve">Le travail pédagogique dans le supérieur. Essai de modélisation des dimensions numérique et collective</w:t>
              </w:r>
            </w:hyperlink>
          </w:p>
          <w:p>
            <w:pPr/>
            <w:hyperlink r:id="rId9" w:history="1">
              <w:r>
                <w:rPr>
                  <w:color w:val="#410a8c"/>
                  <w:u w:val="single"/>
                </w:rPr>
                <w:t xml:space="preserve">Catherine Loisy</w:t>
              </w:r>
            </w:hyperlink>
            <w:r>
              <w:rPr/>
              <w:t xml:space="preserve">,</w:t>
            </w:r>
            <w:hyperlink r:id="rId14" w:history="1">
              <w:r>
                <w:rPr>
                  <w:color w:val="#410a8c"/>
                  <w:u w:val="single"/>
                </w:rPr>
                <w:t xml:space="preserve">Geneviève Lameul</w:t>
              </w:r>
            </w:hyperlink>
          </w:p>
          <w:p>
            <w:pPr/>
            <w:r>
              <w:rPr>
                <w:i w:val="1"/>
                <w:iCs w:val="1"/>
              </w:rPr>
              <w:t xml:space="preserve">Spirale - Revue de Recherches en Éducation </w:t>
            </w:r>
            <w:r>
              <w:rPr/>
              <w:t xml:space="preserve">, 2022, 69, pp.105-115. </w:t>
            </w:r>
            <w:hyperlink r:id="rId15" w:history="1">
              <w:r>
                <w:rPr>
                  <w:color w:val="#410a8c"/>
                  <w:u w:val="single"/>
                </w:rPr>
                <w:t xml:space="preserve">⟨10.3917/spir.069.0105⟩</w:t>
              </w:r>
            </w:hyperlink>
          </w:p>
          <w:p>
            <w:pPr/>
            <w:r>
              <w:rPr/>
              <w:t xml:space="preserve">Article dans une revue</w:t>
            </w:r>
          </w:p>
          <w:p>
            <w:pPr/>
            <w:hyperlink r:id="rId13" w:history="1">
              <w:r>
                <w:rPr>
                  <w:color w:val="#410a8c"/>
                  <w:u w:val="single"/>
                </w:rPr>
                <w:t xml:space="preserve">hal-03359129v1</w:t>
              </w:r>
            </w:hyperlink>
          </w:p>
        </w:tc>
      </w:tr>
      <w:tr>
        <w:trPr/>
        <w:tc>
          <w:tcPr>
            <w:noWrap/>
          </w:tcPr>
          <w:p>
            <w:pPr>
              <w:spacing w:after="200"/>
            </w:pPr>
            <w:hyperlink r:id="rId16" w:history="1">
              <w:r>
                <w:rPr>
                  <w:color w:val="1e198e"/>
                  <w:b w:val="1"/>
                  <w:bCs w:val="1"/>
                  <w:u w:val="single"/>
                </w:rPr>
                <w:t xml:space="preserve">Le numérique dans l’enseignement-apprentissage : vers un modèle de gouvernance de la transformation numérique comme innovation publique</w:t>
              </w:r>
            </w:hyperlink>
          </w:p>
          <w:p>
            <w:pPr/>
            <w:hyperlink r:id="rId17" w:history="1">
              <w:r>
                <w:rPr>
                  <w:color w:val="#410a8c"/>
                  <w:u w:val="single"/>
                </w:rPr>
                <w:t xml:space="preserve">Souad Kamoun Chouk</w:t>
              </w:r>
            </w:hyperlink>
            <w:r>
              <w:rPr/>
              <w:t xml:space="preserve">,</w:t>
            </w:r>
            <w:hyperlink r:id="rId9" w:history="1">
              <w:r>
                <w:rPr>
                  <w:color w:val="#410a8c"/>
                  <w:u w:val="single"/>
                </w:rPr>
                <w:t xml:space="preserve">Catherine Loisy</w:t>
              </w:r>
            </w:hyperlink>
          </w:p>
          <w:p>
            <w:pPr/>
            <w:r>
              <w:rPr>
                <w:i w:val="1"/>
                <w:iCs w:val="1"/>
              </w:rPr>
              <w:t xml:space="preserve">Psychanalyse et Management</w:t>
            </w:r>
            <w:r>
              <w:rPr/>
              <w:t xml:space="preserve">, 2022, Collection Éditions Spéciales &amp; Hors-Séries, 2</w:t>
            </w:r>
          </w:p>
          <w:p>
            <w:pPr/>
            <w:r>
              <w:rPr/>
              <w:t xml:space="preserve">Article dans une revue</w:t>
            </w:r>
          </w:p>
          <w:p>
            <w:pPr/>
            <w:hyperlink r:id="rId16" w:history="1">
              <w:r>
                <w:rPr>
                  <w:color w:val="#410a8c"/>
                  <w:u w:val="single"/>
                </w:rPr>
                <w:t xml:space="preserve">hal-04087087v1</w:t>
              </w:r>
            </w:hyperlink>
          </w:p>
        </w:tc>
      </w:tr>
      <w:tr>
        <w:trPr/>
        <w:tc>
          <w:tcPr>
            <w:noWrap/>
          </w:tcPr>
          <w:p>
            <w:pPr>
              <w:spacing w:after="200"/>
            </w:pPr>
            <w:hyperlink r:id="rId18" w:history="1">
              <w:r>
                <w:rPr>
                  <w:color w:val="1e198e"/>
                  <w:b w:val="1"/>
                  <w:bCs w:val="1"/>
                  <w:u w:val="single"/>
                </w:rPr>
                <w:t xml:space="preserve">Méthode trajectoire : étude du rapport d’une enseignante à la représentation de sa trajectoire de développement et pistes pour en étudier les effets développementaux</w:t>
              </w:r>
            </w:hyperlink>
          </w:p>
          <w:p>
            <w:pPr/>
            <w:hyperlink r:id="rId9" w:history="1">
              <w:r>
                <w:rPr>
                  <w:color w:val="#410a8c"/>
                  <w:u w:val="single"/>
                </w:rPr>
                <w:t xml:space="preserve">Catherine Loisy</w:t>
              </w:r>
            </w:hyperlink>
          </w:p>
          <w:p>
            <w:pPr/>
            <w:r>
              <w:rPr>
                <w:i w:val="1"/>
                <w:iCs w:val="1"/>
              </w:rPr>
              <w:t xml:space="preserve">Recherches Qualitatives</w:t>
            </w:r>
            <w:r>
              <w:rPr/>
              <w:t xml:space="preserve">, 2022, 41 (1), pp.244. </w:t>
            </w:r>
            <w:hyperlink r:id="rId19" w:history="1">
              <w:r>
                <w:rPr>
                  <w:color w:val="#410a8c"/>
                  <w:u w:val="single"/>
                </w:rPr>
                <w:t xml:space="preserve">⟨10.7202/1088803ar⟩</w:t>
              </w:r>
            </w:hyperlink>
          </w:p>
          <w:p>
            <w:pPr/>
            <w:r>
              <w:rPr/>
              <w:t xml:space="preserve">Article dans une revue</w:t>
            </w:r>
          </w:p>
          <w:p>
            <w:pPr/>
            <w:hyperlink r:id="rId18" w:history="1">
              <w:r>
                <w:rPr>
                  <w:color w:val="#410a8c"/>
                  <w:u w:val="single"/>
                </w:rPr>
                <w:t xml:space="preserve">hal-03806401v1</w:t>
              </w:r>
            </w:hyperlink>
          </w:p>
        </w:tc>
      </w:tr>
      <w:tr>
        <w:trPr/>
        <w:tc>
          <w:tcPr>
            <w:noWrap/>
          </w:tcPr>
          <w:p>
            <w:pPr>
              <w:spacing w:after="200"/>
            </w:pPr>
            <w:hyperlink r:id="rId20" w:history="1">
              <w:r>
                <w:rPr>
                  <w:color w:val="1e198e"/>
                  <w:b w:val="1"/>
                  <w:bCs w:val="1"/>
                  <w:u w:val="single"/>
                </w:rPr>
                <w:t xml:space="preserve">INO : un travail collectif de recherche sur l’identité numérique et l’orientation</w:t>
              </w:r>
            </w:hyperlink>
          </w:p>
          <w:p>
            <w:pPr/>
            <w:hyperlink r:id="rId9" w:history="1">
              <w:r>
                <w:rPr>
                  <w:color w:val="#410a8c"/>
                  <w:u w:val="single"/>
                </w:rPr>
                <w:t xml:space="preserve">Catherine Loisy</w:t>
              </w:r>
            </w:hyperlink>
            <w:r>
              <w:rPr/>
              <w:t xml:space="preserve">,</w:t>
            </w:r>
            <w:hyperlink r:id="rId21" w:history="1">
              <w:r>
                <w:rPr>
                  <w:color w:val="#410a8c"/>
                  <w:u w:val="single"/>
                </w:rPr>
                <w:t xml:space="preserve">Stéphanie Mailles-Viard Metz</w:t>
              </w:r>
            </w:hyperlink>
            <w:r>
              <w:rPr/>
              <w:t xml:space="preserve">,</w:t>
            </w:r>
            <w:hyperlink r:id="rId22" w:history="1">
              <w:r>
                <w:rPr>
                  <w:color w:val="#410a8c"/>
                  <w:u w:val="single"/>
                </w:rPr>
                <w:t xml:space="preserve">Pierre Bénech</w:t>
              </w:r>
            </w:hyperlink>
            <w:r>
              <w:rPr/>
              <w:t xml:space="preserve">,</w:t>
            </w:r>
            <w:hyperlink r:id="rId23" w:history="1">
              <w:r>
                <w:rPr>
                  <w:color w:val="#410a8c"/>
                  <w:u w:val="single"/>
                </w:rPr>
                <w:t xml:space="preserve">Véronique Heili</w:t>
              </w:r>
            </w:hyperlink>
            <w:r>
              <w:rPr/>
              <w:t xml:space="preserve">,</w:t>
            </w:r>
            <w:hyperlink r:id="rId24" w:history="1">
              <w:r>
                <w:rPr>
                  <w:color w:val="#410a8c"/>
                  <w:u w:val="single"/>
                </w:rPr>
                <w:t xml:space="preserve">Stéphanie Inza</w:t>
              </w:r>
            </w:hyperlink>
            <w:r>
              <w:rPr/>
              <w:t xml:space="preserve">et al.</w:t>
            </w:r>
          </w:p>
          <w:p>
            <w:pPr/>
            <w:r>
              <w:rPr>
                <w:i w:val="1"/>
                <w:iCs w:val="1"/>
              </w:rPr>
              <w:t xml:space="preserve">Éducation &amp; Didactique = Éducation et Didactique</w:t>
            </w:r>
            <w:r>
              <w:rPr/>
              <w:t xml:space="preserve">, 2022, 16, pp.87-101. </w:t>
            </w:r>
            <w:hyperlink r:id="rId25" w:history="1">
              <w:r>
                <w:rPr>
                  <w:color w:val="#410a8c"/>
                  <w:u w:val="single"/>
                </w:rPr>
                <w:t xml:space="preserve">⟨10.4000/educationdidactique.9684⟩</w:t>
              </w:r>
            </w:hyperlink>
          </w:p>
          <w:p>
            <w:pPr/>
            <w:r>
              <w:rPr/>
              <w:t xml:space="preserve">Article dans une revue</w:t>
            </w:r>
          </w:p>
          <w:p>
            <w:pPr/>
            <w:hyperlink r:id="rId20" w:history="1">
              <w:r>
                <w:rPr>
                  <w:color w:val="#410a8c"/>
                  <w:u w:val="single"/>
                </w:rPr>
                <w:t xml:space="preserve">halshs-02436001v1</w:t>
              </w:r>
            </w:hyperlink>
          </w:p>
        </w:tc>
      </w:tr>
      <w:tr>
        <w:trPr/>
        <w:tc>
          <w:tcPr>
            <w:noWrap/>
          </w:tcPr>
          <w:p>
            <w:pPr>
              <w:spacing w:after="200"/>
            </w:pPr>
            <w:hyperlink r:id="rId26" w:history="1">
              <w:r>
                <w:rPr>
                  <w:color w:val="1e198e"/>
                  <w:b w:val="1"/>
                  <w:bCs w:val="1"/>
                  <w:u w:val="single"/>
                </w:rPr>
                <w:t xml:space="preserve">Un modèle développemental collectif de l'orientation</w:t>
              </w:r>
            </w:hyperlink>
          </w:p>
          <w:p>
            <w:pPr/>
            <w:hyperlink r:id="rId27" w:history="1">
              <w:r>
                <w:rPr>
                  <w:color w:val="#410a8c"/>
                  <w:u w:val="single"/>
                </w:rPr>
                <w:t xml:space="preserve">Émilie Carosin</w:t>
              </w:r>
            </w:hyperlink>
            <w:r>
              <w:rPr/>
              <w:t xml:space="preserve">,</w:t>
            </w:r>
            <w:hyperlink r:id="rId28" w:history="1">
              <w:r>
                <w:rPr>
                  <w:color w:val="#410a8c"/>
                  <w:u w:val="single"/>
                </w:rPr>
                <w:t xml:space="preserve">Damien R.B.L. Canzittu</w:t>
              </w:r>
            </w:hyperlink>
            <w:r>
              <w:rPr/>
              <w:t xml:space="preserve">,</w:t>
            </w:r>
            <w:hyperlink r:id="rId9" w:history="1">
              <w:r>
                <w:rPr>
                  <w:color w:val="#410a8c"/>
                  <w:u w:val="single"/>
                </w:rPr>
                <w:t xml:space="preserve">Catherine Loisy</w:t>
              </w:r>
            </w:hyperlink>
            <w:r>
              <w:rPr/>
              <w:t xml:space="preserve">,</w:t>
            </w:r>
            <w:hyperlink r:id="rId29" w:history="1">
              <w:r>
                <w:rPr>
                  <w:color w:val="#410a8c"/>
                  <w:u w:val="single"/>
                </w:rPr>
                <w:t xml:space="preserve">Jacques Pouyaud</w:t>
              </w:r>
            </w:hyperlink>
            <w:r>
              <w:rPr/>
              <w:t xml:space="preserve">,</w:t>
            </w:r>
            <w:hyperlink r:id="rId30" w:history="1">
              <w:r>
                <w:rPr>
                  <w:color w:val="#410a8c"/>
                  <w:u w:val="single"/>
                </w:rPr>
                <w:t xml:space="preserve">Jérôme Rossier</w:t>
              </w:r>
            </w:hyperlink>
          </w:p>
          <w:p>
            <w:pPr/>
            <w:r>
              <w:rPr>
                <w:i w:val="1"/>
                <w:iCs w:val="1"/>
              </w:rPr>
              <w:t xml:space="preserve">Questions d'orientation</w:t>
            </w:r>
            <w:r>
              <w:rPr/>
              <w:t xml:space="preserve">, 2021, 2-3, pp.9-20</w:t>
            </w:r>
          </w:p>
          <w:p>
            <w:pPr/>
            <w:r>
              <w:rPr/>
              <w:t xml:space="preserve">Article dans une revue</w:t>
            </w:r>
          </w:p>
          <w:p>
            <w:pPr/>
            <w:hyperlink r:id="rId26" w:history="1">
              <w:r>
                <w:rPr>
                  <w:color w:val="#410a8c"/>
                  <w:u w:val="single"/>
                </w:rPr>
                <w:t xml:space="preserve">hal-03541811v1</w:t>
              </w:r>
            </w:hyperlink>
          </w:p>
        </w:tc>
      </w:tr>
      <w:tr>
        <w:trPr/>
        <w:tc>
          <w:tcPr>
            <w:noWrap/>
          </w:tcPr>
          <w:p>
            <w:pPr>
              <w:spacing w:after="200"/>
            </w:pPr>
            <w:hyperlink r:id="rId31" w:history="1">
              <w:r>
                <w:rPr>
                  <w:color w:val="1e198e"/>
                  <w:b w:val="1"/>
                  <w:bCs w:val="1"/>
                  <w:u w:val="single"/>
                </w:rPr>
                <w:t xml:space="preserve">Une combinaison exploratoire de méthodes de recherche pour saisir le développement professionnel sous plusieurs aspects</w:t>
              </w:r>
            </w:hyperlink>
          </w:p>
          <w:p>
            <w:pPr/>
            <w:hyperlink r:id="rId9" w:history="1">
              <w:r>
                <w:rPr>
                  <w:color w:val="#410a8c"/>
                  <w:u w:val="single"/>
                </w:rPr>
                <w:t xml:space="preserve">Catherine Loisy</w:t>
              </w:r>
            </w:hyperlink>
          </w:p>
          <w:p>
            <w:pPr/>
            <w:r>
              <w:rPr>
                <w:i w:val="1"/>
                <w:iCs w:val="1"/>
              </w:rPr>
              <w:t xml:space="preserve">Nouveaux cahiers de la recherche en éducation</w:t>
            </w:r>
            <w:r>
              <w:rPr/>
              <w:t xml:space="preserve">, 2021, 23(1), pp.104-126</w:t>
            </w:r>
          </w:p>
          <w:p>
            <w:pPr/>
            <w:r>
              <w:rPr/>
              <w:t xml:space="preserve">Article dans une revue</w:t>
            </w:r>
          </w:p>
          <w:p>
            <w:pPr/>
            <w:hyperlink r:id="rId31" w:history="1">
              <w:r>
                <w:rPr>
                  <w:color w:val="#410a8c"/>
                  <w:u w:val="single"/>
                </w:rPr>
                <w:t xml:space="preserve">hal-03359126v1</w:t>
              </w:r>
            </w:hyperlink>
          </w:p>
        </w:tc>
      </w:tr>
      <w:tr>
        <w:trPr/>
        <w:tc>
          <w:tcPr>
            <w:noWrap/>
          </w:tcPr>
          <w:p>
            <w:pPr>
              <w:spacing w:after="200"/>
            </w:pPr>
            <w:hyperlink r:id="rId32" w:history="1">
              <w:r>
                <w:rPr>
                  <w:color w:val="1e198e"/>
                  <w:b w:val="1"/>
                  <w:bCs w:val="1"/>
                  <w:u w:val="single"/>
                </w:rPr>
                <w:t xml:space="preserve">Developing lifelong guidance and counselling prospective by addressing individual and collective experience of humanness, humanity and the world</w:t>
              </w:r>
            </w:hyperlink>
          </w:p>
          <w:p>
            <w:pPr/>
            <w:hyperlink r:id="rId33" w:history="1">
              <w:r>
                <w:rPr>
                  <w:color w:val="#410a8c"/>
                  <w:u w:val="single"/>
                </w:rPr>
                <w:t xml:space="preserve">Emilie Carosin</w:t>
              </w:r>
            </w:hyperlink>
            <w:r>
              <w:rPr/>
              <w:t xml:space="preserve">,</w:t>
            </w:r>
            <w:hyperlink r:id="rId34" w:history="1">
              <w:r>
                <w:rPr>
                  <w:color w:val="#410a8c"/>
                  <w:u w:val="single"/>
                </w:rPr>
                <w:t xml:space="preserve">Damien Canzittu</w:t>
              </w:r>
            </w:hyperlink>
            <w:r>
              <w:rPr/>
              <w:t xml:space="preserve">,</w:t>
            </w:r>
            <w:hyperlink r:id="rId9" w:history="1">
              <w:r>
                <w:rPr>
                  <w:color w:val="#410a8c"/>
                  <w:u w:val="single"/>
                </w:rPr>
                <w:t xml:space="preserve">Catherine Loisy</w:t>
              </w:r>
            </w:hyperlink>
            <w:r>
              <w:rPr/>
              <w:t xml:space="preserve">,</w:t>
            </w:r>
            <w:hyperlink r:id="rId29" w:history="1">
              <w:r>
                <w:rPr>
                  <w:color w:val="#410a8c"/>
                  <w:u w:val="single"/>
                </w:rPr>
                <w:t xml:space="preserve">Jacques Pouyaud</w:t>
              </w:r>
            </w:hyperlink>
            <w:r>
              <w:rPr/>
              <w:t xml:space="preserve">,</w:t>
            </w:r>
            <w:hyperlink r:id="rId30" w:history="1">
              <w:r>
                <w:rPr>
                  <w:color w:val="#410a8c"/>
                  <w:u w:val="single"/>
                </w:rPr>
                <w:t xml:space="preserve">Jérôme Rossier</w:t>
              </w:r>
            </w:hyperlink>
          </w:p>
          <w:p>
            <w:pPr/>
            <w:r>
              <w:rPr>
                <w:i w:val="1"/>
                <w:iCs w:val="1"/>
              </w:rPr>
              <w:t xml:space="preserve">International Journal for Educational and Vocational Guidance</w:t>
            </w:r>
            <w:r>
              <w:rPr/>
              <w:t xml:space="preserve">, 2021, </w:t>
            </w:r>
            <w:hyperlink r:id="rId35" w:history="1">
              <w:r>
                <w:rPr>
                  <w:color w:val="#410a8c"/>
                  <w:u w:val="single"/>
                </w:rPr>
                <w:t xml:space="preserve">⟨10.1007/s10775-021-09512-0⟩</w:t>
              </w:r>
            </w:hyperlink>
          </w:p>
          <w:p>
            <w:pPr/>
            <w:r>
              <w:rPr/>
              <w:t xml:space="preserve">Article dans une revue</w:t>
            </w:r>
          </w:p>
          <w:p>
            <w:pPr/>
            <w:hyperlink r:id="rId32" w:history="1">
              <w:r>
                <w:rPr>
                  <w:color w:val="#410a8c"/>
                  <w:u w:val="single"/>
                </w:rPr>
                <w:t xml:space="preserve">hal-03381580v1</w:t>
              </w:r>
            </w:hyperlink>
          </w:p>
        </w:tc>
      </w:tr>
      <w:tr>
        <w:trPr/>
        <w:tc>
          <w:tcPr>
            <w:noWrap/>
          </w:tcPr>
          <w:p>
            <w:pPr>
              <w:spacing w:after="200"/>
            </w:pPr>
            <w:hyperlink r:id="rId36" w:history="1">
              <w:r>
                <w:rPr>
                  <w:color w:val="1e198e"/>
                  <w:b w:val="1"/>
                  <w:bCs w:val="1"/>
                  <w:u w:val="single"/>
                </w:rPr>
                <w:t xml:space="preserve">Instrumenter les recherches sur le travail documentaire des enseignants : le projet AnA.doc</w:t>
              </w:r>
            </w:hyperlink>
          </w:p>
          <w:p>
            <w:pPr/>
            <w:hyperlink r:id="rId37" w:history="1">
              <w:r>
                <w:rPr>
                  <w:color w:val="#410a8c"/>
                  <w:u w:val="single"/>
                </w:rPr>
                <w:t xml:space="preserve">Mohammad Dames Alturkmani</w:t>
              </w:r>
            </w:hyperlink>
            <w:r>
              <w:rPr/>
              <w:t xml:space="preserve">,</w:t>
            </w:r>
            <w:hyperlink r:id="rId38" w:history="1">
              <w:r>
                <w:rPr>
                  <w:color w:val="#410a8c"/>
                  <w:u w:val="single"/>
                </w:rPr>
                <w:t xml:space="preserve">Philippe Daubias</w:t>
              </w:r>
            </w:hyperlink>
            <w:r>
              <w:rPr/>
              <w:t xml:space="preserve">,</w:t>
            </w:r>
            <w:hyperlink r:id="rId9" w:history="1">
              <w:r>
                <w:rPr>
                  <w:color w:val="#410a8c"/>
                  <w:u w:val="single"/>
                </w:rPr>
                <w:t xml:space="preserve">Catherine Loisy</w:t>
              </w:r>
            </w:hyperlink>
            <w:r>
              <w:rPr/>
              <w:t xml:space="preserve">,</w:t>
            </w:r>
            <w:hyperlink r:id="rId39" w:history="1">
              <w:r>
                <w:rPr>
                  <w:color w:val="#410a8c"/>
                  <w:u w:val="single"/>
                </w:rPr>
                <w:t xml:space="preserve">Anita Messaoui</w:t>
              </w:r>
            </w:hyperlink>
            <w:r>
              <w:rPr/>
              <w:t xml:space="preserve">,</w:t>
            </w:r>
            <w:hyperlink r:id="rId40" w:history="1">
              <w:r>
                <w:rPr>
                  <w:color w:val="#410a8c"/>
                  <w:u w:val="single"/>
                </w:rPr>
                <w:t xml:space="preserve">Luc Trouche</w:t>
              </w:r>
            </w:hyperlink>
          </w:p>
          <w:p>
            <w:pPr/>
            <w:r>
              <w:rPr>
                <w:i w:val="1"/>
                <w:iCs w:val="1"/>
              </w:rPr>
              <w:t xml:space="preserve">Éducation &amp; Didactique</w:t>
            </w:r>
            <w:r>
              <w:rPr/>
              <w:t xml:space="preserve">, 2019, 13 (2), pp.43-64. </w:t>
            </w:r>
            <w:hyperlink r:id="rId41" w:history="1">
              <w:r>
                <w:rPr>
                  <w:color w:val="#410a8c"/>
                  <w:u w:val="single"/>
                </w:rPr>
                <w:t xml:space="preserve">⟨10.4000/educationdidactique.3987⟩</w:t>
              </w:r>
            </w:hyperlink>
          </w:p>
          <w:p>
            <w:pPr/>
            <w:r>
              <w:rPr/>
              <w:t xml:space="preserve">Article dans une revue</w:t>
            </w:r>
          </w:p>
          <w:p>
            <w:pPr/>
            <w:hyperlink r:id="rId36" w:history="1">
              <w:r>
                <w:rPr>
                  <w:color w:val="#410a8c"/>
                  <w:u w:val="single"/>
                </w:rPr>
                <w:t xml:space="preserve">hal-01884958v1</w:t>
              </w:r>
            </w:hyperlink>
          </w:p>
        </w:tc>
      </w:tr>
      <w:tr>
        <w:trPr/>
        <w:tc>
          <w:tcPr>
            <w:noWrap/>
          </w:tcPr>
          <w:p>
            <w:pPr>
              <w:spacing w:after="200"/>
            </w:pPr>
            <w:hyperlink r:id="rId42" w:history="1">
              <w:r>
                <w:rPr>
                  <w:color w:val="1e198e"/>
                  <w:b w:val="1"/>
                  <w:bCs w:val="1"/>
                  <w:u w:val="single"/>
                </w:rPr>
                <w:t xml:space="preserve">Contribution à la réflexion sur les espaces de travail collectif dans l’éducation supérieure.</w:t>
              </w:r>
            </w:hyperlink>
          </w:p>
          <w:p>
            <w:pPr/>
            <w:hyperlink r:id="rId9" w:history="1">
              <w:r>
                <w:rPr>
                  <w:color w:val="#410a8c"/>
                  <w:u w:val="single"/>
                </w:rPr>
                <w:t xml:space="preserve">Catherine Loisy</w:t>
              </w:r>
            </w:hyperlink>
          </w:p>
          <w:p>
            <w:pPr/>
            <w:r>
              <w:rPr>
                <w:i w:val="1"/>
                <w:iCs w:val="1"/>
              </w:rPr>
              <w:t xml:space="preserve">Recherches en Didactiques</w:t>
            </w:r>
            <w:r>
              <w:rPr/>
              <w:t xml:space="preserve">, 2018, 26, pp.73-85. </w:t>
            </w:r>
            <w:hyperlink r:id="rId43" w:history="1">
              <w:r>
                <w:rPr>
                  <w:color w:val="#410a8c"/>
                  <w:u w:val="single"/>
                </w:rPr>
                <w:t xml:space="preserve">⟨10.3917/rdid.026.0073⟩</w:t>
              </w:r>
            </w:hyperlink>
          </w:p>
          <w:p>
            <w:pPr/>
            <w:r>
              <w:rPr/>
              <w:t xml:space="preserve">Article dans une revue</w:t>
            </w:r>
          </w:p>
          <w:p>
            <w:pPr/>
            <w:hyperlink r:id="rId42" w:history="1">
              <w:r>
                <w:rPr>
                  <w:color w:val="#410a8c"/>
                  <w:u w:val="single"/>
                </w:rPr>
                <w:t xml:space="preserve">hal-02080300v1</w:t>
              </w:r>
            </w:hyperlink>
          </w:p>
        </w:tc>
      </w:tr>
      <w:tr>
        <w:trPr/>
        <w:tc>
          <w:tcPr>
            <w:noWrap/>
          </w:tcPr>
          <w:p>
            <w:pPr>
              <w:spacing w:after="200"/>
            </w:pPr>
            <w:hyperlink r:id="rId44" w:history="1">
              <w:r>
                <w:rPr>
                  <w:color w:val="1e198e"/>
                  <w:b w:val="1"/>
                  <w:bCs w:val="1"/>
                  <w:u w:val="single"/>
                </w:rPr>
                <w:t xml:space="preserve">Accompagnement du projet d’orientation de l’élève et numérique. Quels apprentissages pour les élèves ?</w:t>
              </w:r>
            </w:hyperlink>
          </w:p>
          <w:p>
            <w:pPr/>
            <w:hyperlink r:id="rId9" w:history="1">
              <w:r>
                <w:rPr>
                  <w:color w:val="#410a8c"/>
                  <w:u w:val="single"/>
                </w:rPr>
                <w:t xml:space="preserve">Catherine Loisy</w:t>
              </w:r>
            </w:hyperlink>
          </w:p>
          <w:p>
            <w:pPr/>
            <w:r>
              <w:rPr>
                <w:i w:val="1"/>
                <w:iCs w:val="1"/>
              </w:rPr>
              <w:t xml:space="preserve">Hermès, La Revue - Cognition, communication, politique</w:t>
            </w:r>
            <w:r>
              <w:rPr/>
              <w:t xml:space="preserve">, 2017, V. Liquète et B. Le Blanc, Quand le numérique s’invite à L’Ecole…, 78, pp.113-120</w:t>
            </w:r>
          </w:p>
          <w:p>
            <w:pPr/>
            <w:r>
              <w:rPr/>
              <w:t xml:space="preserve">Article dans une revue</w:t>
            </w:r>
          </w:p>
          <w:p>
            <w:pPr/>
            <w:hyperlink r:id="rId44" w:history="1">
              <w:r>
                <w:rPr>
                  <w:color w:val="#410a8c"/>
                  <w:u w:val="single"/>
                </w:rPr>
                <w:t xml:space="preserve">hal-01578683v1</w:t>
              </w:r>
            </w:hyperlink>
          </w:p>
        </w:tc>
      </w:tr>
      <w:tr>
        <w:trPr/>
        <w:tc>
          <w:tcPr>
            <w:noWrap/>
          </w:tcPr>
          <w:p>
            <w:pPr>
              <w:spacing w:after="200"/>
            </w:pPr>
            <w:hyperlink r:id="rId45" w:history="1">
              <w:r>
                <w:rPr>
                  <w:color w:val="1e198e"/>
                  <w:b w:val="1"/>
                  <w:bCs w:val="1"/>
                  <w:u w:val="single"/>
                </w:rPr>
                <w:t xml:space="preserve">Concevoir et accompagner le développement du pouvoir d’agir des adolescent.e.s dans leur orientation</w:t>
              </w:r>
            </w:hyperlink>
          </w:p>
          <w:p>
            <w:pPr/>
            <w:hyperlink r:id="rId9" w:history="1">
              <w:r>
                <w:rPr>
                  <w:color w:val="#410a8c"/>
                  <w:u w:val="single"/>
                </w:rPr>
                <w:t xml:space="preserve">Catherine Loisy</w:t>
              </w:r>
            </w:hyperlink>
            <w:r>
              <w:rPr/>
              <w:t xml:space="preserve">,</w:t>
            </w:r>
            <w:hyperlink r:id="rId46" w:history="1">
              <w:r>
                <w:rPr>
                  <w:color w:val="#410a8c"/>
                  <w:u w:val="single"/>
                </w:rPr>
                <w:t xml:space="preserve">Carosin Emilie</w:t>
              </w:r>
            </w:hyperlink>
          </w:p>
          <w:p>
            <w:pPr/>
            <w:r>
              <w:rPr>
                <w:i w:val="1"/>
                <w:iCs w:val="1"/>
              </w:rPr>
              <w:t xml:space="preserve">L'Orientation scolaire et professionnelle</w:t>
            </w:r>
            <w:r>
              <w:rPr/>
              <w:t xml:space="preserve">, 2017, 46 (1), </w:t>
            </w:r>
            <w:hyperlink r:id="rId47" w:history="1">
              <w:r>
                <w:rPr>
                  <w:color w:val="#410a8c"/>
                  <w:u w:val="single"/>
                </w:rPr>
                <w:t xml:space="preserve">⟨10.4000/osp.5332⟩</w:t>
              </w:r>
            </w:hyperlink>
          </w:p>
          <w:p>
            <w:pPr/>
            <w:r>
              <w:rPr/>
              <w:t xml:space="preserve">Article dans une revue</w:t>
            </w:r>
          </w:p>
          <w:p>
            <w:pPr/>
            <w:hyperlink r:id="rId45" w:history="1">
              <w:r>
                <w:rPr>
                  <w:color w:val="#410a8c"/>
                  <w:u w:val="single"/>
                </w:rPr>
                <w:t xml:space="preserve">hal-01578672v1</w:t>
              </w:r>
            </w:hyperlink>
          </w:p>
        </w:tc>
      </w:tr>
      <w:tr>
        <w:trPr/>
        <w:tc>
          <w:tcPr>
            <w:noWrap/>
          </w:tcPr>
          <w:p>
            <w:pPr>
              <w:spacing w:after="200"/>
            </w:pPr>
            <w:hyperlink r:id="rId48" w:history="1">
              <w:r>
                <w:rPr>
                  <w:color w:val="1e198e"/>
                  <w:b w:val="1"/>
                  <w:bCs w:val="1"/>
                  <w:u w:val="single"/>
                </w:rPr>
                <w:t xml:space="preserve">Le C2i2e. Des compétences pour soutenir les apprentissages des élèves ? Annonce d’un changement de paradigme ?</w:t>
              </w:r>
            </w:hyperlink>
          </w:p>
          <w:p>
            <w:pPr/>
            <w:hyperlink r:id="rId9" w:history="1">
              <w:r>
                <w:rPr>
                  <w:color w:val="#410a8c"/>
                  <w:u w:val="single"/>
                </w:rPr>
                <w:t xml:space="preserve">Catherine Loisy</w:t>
              </w:r>
            </w:hyperlink>
          </w:p>
          <w:p>
            <w:pPr/>
            <w:r>
              <w:rPr>
                <w:i w:val="1"/>
                <w:iCs w:val="1"/>
              </w:rPr>
              <w:t xml:space="preserve">Hermès, La Revue - Cognition, communication, politique</w:t>
            </w:r>
            <w:r>
              <w:rPr/>
              <w:t xml:space="preserve">, 2017, V. Liquète et B. Le Blanc, Quand le numérique s’invite à L’Ecole…, 78, pp.147-150. </w:t>
            </w:r>
            <w:hyperlink r:id="rId49" w:history="1">
              <w:r>
                <w:rPr>
                  <w:color w:val="#410a8c"/>
                  <w:u w:val="single"/>
                </w:rPr>
                <w:t xml:space="preserve">⟨10.3917/herm.078.0167⟩</w:t>
              </w:r>
            </w:hyperlink>
          </w:p>
          <w:p>
            <w:pPr/>
            <w:r>
              <w:rPr/>
              <w:t xml:space="preserve">Article dans une revue</w:t>
            </w:r>
          </w:p>
          <w:p>
            <w:pPr/>
            <w:hyperlink r:id="rId48" w:history="1">
              <w:r>
                <w:rPr>
                  <w:color w:val="#410a8c"/>
                  <w:u w:val="single"/>
                </w:rPr>
                <w:t xml:space="preserve">hal-01578686v1</w:t>
              </w:r>
            </w:hyperlink>
          </w:p>
        </w:tc>
      </w:tr>
      <w:tr>
        <w:trPr/>
        <w:tc>
          <w:tcPr>
            <w:noWrap/>
          </w:tcPr>
          <w:p>
            <w:pPr>
              <w:spacing w:after="200"/>
            </w:pPr>
            <w:hyperlink r:id="rId50" w:history="1">
              <w:r>
                <w:rPr>
                  <w:color w:val="1e198e"/>
                  <w:b w:val="1"/>
                  <w:bCs w:val="1"/>
                  <w:u w:val="single"/>
                </w:rPr>
                <w:t xml:space="preserve">(2017). Augmenting De Ketele’s model for university pedagogy</w:t>
              </w:r>
            </w:hyperlink>
          </w:p>
          <w:p>
            <w:pPr/>
            <w:hyperlink r:id="rId9" w:history="1">
              <w:r>
                <w:rPr>
                  <w:color w:val="#410a8c"/>
                  <w:u w:val="single"/>
                </w:rPr>
                <w:t xml:space="preserve">Catherine Loisy</w:t>
              </w:r>
            </w:hyperlink>
            <w:r>
              <w:rPr/>
              <w:t xml:space="preserve">,</w:t>
            </w:r>
            <w:hyperlink r:id="rId14" w:history="1">
              <w:r>
                <w:rPr>
                  <w:color w:val="#410a8c"/>
                  <w:u w:val="single"/>
                </w:rPr>
                <w:t xml:space="preserve">Geneviève Lameul</w:t>
              </w:r>
            </w:hyperlink>
          </w:p>
          <w:p>
            <w:pPr/>
            <w:r>
              <w:rPr>
                <w:i w:val="1"/>
                <w:iCs w:val="1"/>
              </w:rPr>
              <w:t xml:space="preserve">Revue internationale des technologies en pédagogie universitaire</w:t>
            </w:r>
            <w:r>
              <w:rPr/>
              <w:t xml:space="preserve">, 2017, 14 (2), pp.39-49. </w:t>
            </w:r>
            <w:hyperlink r:id="rId51" w:history="1">
              <w:r>
                <w:rPr>
                  <w:color w:val="#410a8c"/>
                  <w:u w:val="single"/>
                </w:rPr>
                <w:t xml:space="preserve">⟨10.18162/ritpu-2017-v14n2-03⟩</w:t>
              </w:r>
            </w:hyperlink>
          </w:p>
          <w:p>
            <w:pPr/>
            <w:r>
              <w:rPr/>
              <w:t xml:space="preserve">Article dans une revue</w:t>
            </w:r>
          </w:p>
          <w:p>
            <w:pPr/>
            <w:hyperlink r:id="rId50" w:history="1">
              <w:r>
                <w:rPr>
                  <w:color w:val="#410a8c"/>
                  <w:u w:val="single"/>
                </w:rPr>
                <w:t xml:space="preserve">hal-01830626v1</w:t>
              </w:r>
            </w:hyperlink>
          </w:p>
        </w:tc>
      </w:tr>
      <w:tr>
        <w:trPr/>
        <w:tc>
          <w:tcPr>
            <w:noWrap/>
          </w:tcPr>
          <w:p>
            <w:pPr>
              <w:spacing w:after="200"/>
            </w:pPr>
            <w:hyperlink r:id="rId52" w:history="1">
              <w:r>
                <w:rPr>
                  <w:color w:val="1e198e"/>
                  <w:b w:val="1"/>
                  <w:bCs w:val="1"/>
                  <w:u w:val="single"/>
                </w:rPr>
                <w:t xml:space="preserve">Mettre en œuvre l’approche-programme en s’appuyant sur une application numérique : ALOES</w:t>
              </w:r>
            </w:hyperlink>
          </w:p>
          <w:p>
            <w:pPr/>
            <w:hyperlink r:id="rId9" w:history="1">
              <w:r>
                <w:rPr>
                  <w:color w:val="#410a8c"/>
                  <w:u w:val="single"/>
                </w:rPr>
                <w:t xml:space="preserve">Catherine Loisy</w:t>
              </w:r>
            </w:hyperlink>
            <w:r>
              <w:rPr/>
              <w:t xml:space="preserve">,</w:t>
            </w:r>
            <w:hyperlink r:id="rId53" w:history="1">
              <w:r>
                <w:rPr>
                  <w:color w:val="#410a8c"/>
                  <w:u w:val="single"/>
                </w:rPr>
                <w:t xml:space="preserve">Eric Sanchez</w:t>
              </w:r>
            </w:hyperlink>
          </w:p>
          <w:p>
            <w:pPr/>
            <w:r>
              <w:rPr>
                <w:i w:val="1"/>
                <w:iCs w:val="1"/>
              </w:rPr>
              <w:t xml:space="preserve">Revue internationale de pédagogie de l’enseignement supérieur</w:t>
            </w:r>
            <w:r>
              <w:rPr/>
              <w:t xml:space="preserve">, 2016, Quand la recherche est au service des pratiques de formation à l’enseignement faisant usage du numérique, et vice-versa, 32-1, http://ripes.revues.org/1045. </w:t>
            </w:r>
            <w:hyperlink r:id="rId54" w:history="1">
              <w:r>
                <w:rPr>
                  <w:color w:val="#410a8c"/>
                  <w:u w:val="single"/>
                </w:rPr>
                <w:t xml:space="preserve">⟨10.4000/ripes.1045⟩</w:t>
              </w:r>
            </w:hyperlink>
          </w:p>
          <w:p>
            <w:pPr/>
            <w:r>
              <w:rPr/>
              <w:t xml:space="preserve">Article dans une revue</w:t>
            </w:r>
          </w:p>
          <w:p>
            <w:pPr/>
            <w:hyperlink r:id="rId52" w:history="1">
              <w:r>
                <w:rPr>
                  <w:color w:val="#410a8c"/>
                  <w:u w:val="single"/>
                </w:rPr>
                <w:t xml:space="preserve">hal-01301651v1</w:t>
              </w:r>
            </w:hyperlink>
          </w:p>
        </w:tc>
      </w:tr>
      <w:tr>
        <w:trPr/>
        <w:tc>
          <w:tcPr>
            <w:noWrap/>
          </w:tcPr>
          <w:p>
            <w:pPr>
              <w:spacing w:after="200"/>
            </w:pPr>
            <w:hyperlink r:id="rId55" w:history="1">
              <w:r>
                <w:rPr>
                  <w:color w:val="1e198e"/>
                  <w:b w:val="1"/>
                  <w:bCs w:val="1"/>
                  <w:u w:val="single"/>
                </w:rPr>
                <w:t xml:space="preserve">Analyser, produire, échanger Comment saisir les enjeux d'une écriture professionnelle ? Comment approcher les effets concomitants du passage sur supports numériques ?</w:t>
              </w:r>
            </w:hyperlink>
          </w:p>
          <w:p>
            <w:pPr/>
            <w:hyperlink r:id="rId9" w:history="1">
              <w:r>
                <w:rPr>
                  <w:color w:val="#410a8c"/>
                  <w:u w:val="single"/>
                </w:rPr>
                <w:t xml:space="preserve">Catherine Loisy</w:t>
              </w:r>
            </w:hyperlink>
          </w:p>
          <w:p>
            <w:pPr/>
            <w:r>
              <w:rPr>
                <w:i w:val="1"/>
                <w:iCs w:val="1"/>
              </w:rPr>
              <w:t xml:space="preserve">Cahiers Pedagogiques</w:t>
            </w:r>
            <w:r>
              <w:rPr/>
              <w:t xml:space="preserve">, 2015, Enseigner, former : écrire, 518, pp.50-51</w:t>
            </w:r>
          </w:p>
          <w:p>
            <w:pPr/>
            <w:r>
              <w:rPr/>
              <w:t xml:space="preserve">Article dans une revue</w:t>
            </w:r>
          </w:p>
          <w:p>
            <w:pPr/>
            <w:hyperlink r:id="rId55" w:history="1">
              <w:r>
                <w:rPr>
                  <w:color w:val="#410a8c"/>
                  <w:u w:val="single"/>
                </w:rPr>
                <w:t xml:space="preserve">hal-01301726v1</w:t>
              </w:r>
            </w:hyperlink>
          </w:p>
        </w:tc>
      </w:tr>
      <w:tr>
        <w:trPr/>
        <w:tc>
          <w:tcPr>
            <w:noWrap/>
          </w:tcPr>
          <w:p>
            <w:pPr>
              <w:spacing w:after="200"/>
            </w:pPr>
            <w:hyperlink r:id="rId56" w:history="1">
              <w:r>
                <w:rPr>
                  <w:color w:val="1e198e"/>
                  <w:b w:val="1"/>
                  <w:bCs w:val="1"/>
                  <w:u w:val="single"/>
                </w:rPr>
                <w:t xml:space="preserve">Soutenir une dynamique de changement dans les pratiques collaboratives : les lieux d’éducation associés à l’institut français de l’éducation</w:t>
              </w:r>
            </w:hyperlink>
          </w:p>
          <w:p>
            <w:pPr/>
            <w:hyperlink r:id="rId57" w:history="1">
              <w:r>
                <w:rPr>
                  <w:color w:val="#410a8c"/>
                  <w:u w:val="single"/>
                </w:rPr>
                <w:t xml:space="preserve">Lara Laflotte</w:t>
              </w:r>
            </w:hyperlink>
            <w:r>
              <w:rPr/>
              <w:t xml:space="preserve">,</w:t>
            </w:r>
            <w:hyperlink r:id="rId9" w:history="1">
              <w:r>
                <w:rPr>
                  <w:color w:val="#410a8c"/>
                  <w:u w:val="single"/>
                </w:rPr>
                <w:t xml:space="preserve">Catherine Loisy</w:t>
              </w:r>
            </w:hyperlink>
          </w:p>
          <w:p>
            <w:pPr/>
            <w:r>
              <w:rPr>
                <w:i w:val="1"/>
                <w:iCs w:val="1"/>
              </w:rPr>
              <w:t xml:space="preserve">Revue des sciences de l'éducation</w:t>
            </w:r>
            <w:r>
              <w:rPr/>
              <w:t xml:space="preserve">, 2014, Enfances d’aujourd’hui. De l’enfant citoyen à l’enfant artiste, les politiques de l’enfance, Volume 40 numéro 3, pp.557-577</w:t>
            </w:r>
          </w:p>
          <w:p>
            <w:pPr/>
            <w:r>
              <w:rPr/>
              <w:t xml:space="preserve">Article dans une revue</w:t>
            </w:r>
          </w:p>
          <w:p>
            <w:pPr/>
            <w:hyperlink r:id="rId56" w:history="1">
              <w:r>
                <w:rPr>
                  <w:color w:val="#410a8c"/>
                  <w:u w:val="single"/>
                </w:rPr>
                <w:t xml:space="preserve">hal-01301685v1</w:t>
              </w:r>
            </w:hyperlink>
          </w:p>
        </w:tc>
      </w:tr>
      <w:tr>
        <w:trPr/>
        <w:tc>
          <w:tcPr>
            <w:noWrap/>
          </w:tcPr>
          <w:p>
            <w:pPr>
              <w:spacing w:after="200"/>
            </w:pPr>
            <w:hyperlink r:id="rId58" w:history="1">
              <w:r>
                <w:rPr>
                  <w:color w:val="1e198e"/>
                  <w:b w:val="1"/>
                  <w:bCs w:val="1"/>
                  <w:u w:val="single"/>
                </w:rPr>
                <w:t xml:space="preserve">Des aides pour une consigne ouverte</w:t>
              </w:r>
            </w:hyperlink>
          </w:p>
          <w:p>
            <w:pPr/>
            <w:hyperlink r:id="rId9" w:history="1">
              <w:r>
                <w:rPr>
                  <w:color w:val="#410a8c"/>
                  <w:u w:val="single"/>
                </w:rPr>
                <w:t xml:space="preserve">Catherine Loisy</w:t>
              </w:r>
            </w:hyperlink>
            <w:r>
              <w:rPr/>
              <w:t xml:space="preserve">,</w:t>
            </w:r>
            <w:hyperlink r:id="rId59" w:history="1">
              <w:r>
                <w:rPr>
                  <w:color w:val="#410a8c"/>
                  <w:u w:val="single"/>
                </w:rPr>
                <w:t xml:space="preserve">Chrysta Pélissier</w:t>
              </w:r>
            </w:hyperlink>
          </w:p>
          <w:p>
            <w:pPr/>
            <w:r>
              <w:rPr>
                <w:i w:val="1"/>
                <w:iCs w:val="1"/>
              </w:rPr>
              <w:t xml:space="preserve">Revue internationale des technologies en pédagogie universitaire</w:t>
            </w:r>
            <w:r>
              <w:rPr/>
              <w:t xml:space="preserve">, 2012, 9 (3), pp.43-54. </w:t>
            </w:r>
            <w:hyperlink r:id="rId60" w:history="1">
              <w:r>
                <w:rPr>
                  <w:color w:val="#410a8c"/>
                  <w:u w:val="single"/>
                </w:rPr>
                <w:t xml:space="preserve">⟨10.18162/ritpu.2012.215⟩</w:t>
              </w:r>
            </w:hyperlink>
          </w:p>
          <w:p>
            <w:pPr/>
            <w:r>
              <w:rPr/>
              <w:t xml:space="preserve">Article dans une revue</w:t>
            </w:r>
          </w:p>
          <w:p>
            <w:pPr/>
            <w:hyperlink r:id="rId58" w:history="1">
              <w:r>
                <w:rPr>
                  <w:color w:val="#410a8c"/>
                  <w:u w:val="single"/>
                </w:rPr>
                <w:t xml:space="preserve">halshs-01572456v2</w:t>
              </w:r>
            </w:hyperlink>
          </w:p>
        </w:tc>
      </w:tr>
      <w:tr>
        <w:trPr/>
        <w:tc>
          <w:tcPr>
            <w:noWrap/>
          </w:tcPr>
          <w:p>
            <w:pPr>
              <w:spacing w:after="200"/>
            </w:pPr>
            <w:hyperlink r:id="rId61" w:history="1">
              <w:r>
                <w:rPr>
                  <w:color w:val="1e198e"/>
                  <w:b w:val="1"/>
                  <w:bCs w:val="1"/>
                  <w:u w:val="single"/>
                </w:rPr>
                <w:t xml:space="preserve">Individualisation de parcours d'apprentissage : potentiel de blogs</w:t>
              </w:r>
            </w:hyperlink>
          </w:p>
          <w:p>
            <w:pPr/>
            <w:hyperlink r:id="rId9" w:history="1">
              <w:r>
                <w:rPr>
                  <w:color w:val="#410a8c"/>
                  <w:u w:val="single"/>
                </w:rPr>
                <w:t xml:space="preserve">Catherine Loisy</w:t>
              </w:r>
            </w:hyperlink>
          </w:p>
          <w:p>
            <w:pPr/>
            <w:r>
              <w:rPr>
                <w:i w:val="1"/>
                <w:iCs w:val="1"/>
              </w:rPr>
              <w:t xml:space="preserve">STICEF (Sciences et Technologies de l'Information et de la Communication pour l'Éducation et la Formation)</w:t>
            </w:r>
            <w:r>
              <w:rPr/>
              <w:t xml:space="preserve">, 2012, Individualisation, personnalisation et adaptation des Environnements Numériques d’Apprentissage, 19, pp.253-283. </w:t>
            </w:r>
            <w:hyperlink r:id="rId62" w:history="1">
              <w:r>
                <w:rPr>
                  <w:color w:val="#410a8c"/>
                  <w:u w:val="single"/>
                </w:rPr>
                <w:t xml:space="preserve">⟨10.3406/stice.2012.1047⟩</w:t>
              </w:r>
            </w:hyperlink>
          </w:p>
          <w:p>
            <w:pPr/>
            <w:r>
              <w:rPr/>
              <w:t xml:space="preserve">Article dans une revue</w:t>
            </w:r>
          </w:p>
          <w:p>
            <w:pPr/>
            <w:hyperlink r:id="rId61" w:history="1">
              <w:r>
                <w:rPr>
                  <w:color w:val="#410a8c"/>
                  <w:u w:val="single"/>
                </w:rPr>
                <w:t xml:space="preserve">hal-00842924v1</w:t>
              </w:r>
            </w:hyperlink>
          </w:p>
        </w:tc>
      </w:tr>
      <w:tr>
        <w:trPr/>
        <w:tc>
          <w:tcPr>
            <w:noWrap/>
          </w:tcPr>
          <w:p>
            <w:pPr>
              <w:spacing w:after="200"/>
            </w:pPr>
            <w:hyperlink r:id="rId63" w:history="1">
              <w:r>
                <w:rPr>
                  <w:color w:val="1e198e"/>
                  <w:b w:val="1"/>
                  <w:bCs w:val="1"/>
                  <w:u w:val="single"/>
                </w:rPr>
                <w:t xml:space="preserve">Le travail collectif des équipes éducatives pour une évaluation par compétences : pour quoi ? Comment le faire vivre ?</w:t>
              </w:r>
            </w:hyperlink>
          </w:p>
          <w:p>
            <w:pPr/>
            <w:hyperlink r:id="rId64" w:history="1">
              <w:r>
                <w:rPr>
                  <w:color w:val="#410a8c"/>
                  <w:u w:val="single"/>
                </w:rPr>
                <w:t xml:space="preserve">Gilles Aldon</w:t>
              </w:r>
            </w:hyperlink>
            <w:r>
              <w:rPr/>
              <w:t xml:space="preserve">,</w:t>
            </w:r>
            <w:hyperlink r:id="rId65" w:history="1">
              <w:r>
                <w:rPr>
                  <w:color w:val="#410a8c"/>
                  <w:u w:val="single"/>
                </w:rPr>
                <w:t xml:space="preserve">Clotilde Mercier-Dequidt</w:t>
              </w:r>
            </w:hyperlink>
            <w:r>
              <w:rPr/>
              <w:t xml:space="preserve">,</w:t>
            </w:r>
            <w:hyperlink r:id="rId66" w:history="1">
              <w:r>
                <w:rPr>
                  <w:color w:val="#410a8c"/>
                  <w:u w:val="single"/>
                </w:rPr>
                <w:t xml:space="preserve">Rim Hammoud</w:t>
              </w:r>
            </w:hyperlink>
            <w:r>
              <w:rPr/>
              <w:t xml:space="preserve">,</w:t>
            </w:r>
            <w:hyperlink r:id="rId9" w:history="1">
              <w:r>
                <w:rPr>
                  <w:color w:val="#410a8c"/>
                  <w:u w:val="single"/>
                </w:rPr>
                <w:t xml:space="preserve">Catherine Loisy</w:t>
              </w:r>
            </w:hyperlink>
            <w:r>
              <w:rPr/>
              <w:t xml:space="preserve">,</w:t>
            </w:r>
            <w:hyperlink r:id="rId67" w:history="1">
              <w:r>
                <w:rPr>
                  <w:color w:val="#410a8c"/>
                  <w:u w:val="single"/>
                </w:rPr>
                <w:t xml:space="preserve">Alain Pastor</w:t>
              </w:r>
            </w:hyperlink>
            <w:r>
              <w:rPr/>
              <w:t xml:space="preserve">et al.</w:t>
            </w:r>
          </w:p>
          <w:p>
            <w:pPr/>
            <w:r>
              <w:rPr>
                <w:i w:val="1"/>
                <w:iCs w:val="1"/>
              </w:rPr>
              <w:t xml:space="preserve">Cahiers Pedagogiques</w:t>
            </w:r>
            <w:r>
              <w:rPr/>
              <w:t xml:space="preserve">, 2011, pp.491</w:t>
            </w:r>
          </w:p>
          <w:p>
            <w:pPr/>
            <w:r>
              <w:rPr/>
              <w:t xml:space="preserve">Article dans une revue</w:t>
            </w:r>
          </w:p>
          <w:p>
            <w:pPr/>
            <w:hyperlink r:id="rId63" w:history="1">
              <w:r>
                <w:rPr>
                  <w:color w:val="#410a8c"/>
                  <w:u w:val="single"/>
                </w:rPr>
                <w:t xml:space="preserve">hal-00995930v1</w:t>
              </w:r>
            </w:hyperlink>
          </w:p>
        </w:tc>
      </w:tr>
      <w:tr>
        <w:trPr/>
        <w:tc>
          <w:tcPr>
            <w:noWrap/>
          </w:tcPr>
          <w:p>
            <w:pPr>
              <w:spacing w:after="200"/>
            </w:pPr>
            <w:hyperlink r:id="rId68" w:history="1">
              <w:r>
                <w:rPr>
                  <w:color w:val="1e198e"/>
                  <w:b w:val="1"/>
                  <w:bCs w:val="1"/>
                  <w:u w:val="single"/>
                </w:rPr>
                <w:t xml:space="preserve">Pratiques d'écriture en ligne pour l'apprentissage des langues</w:t>
              </w:r>
            </w:hyperlink>
          </w:p>
          <w:p>
            <w:pPr/>
            <w:hyperlink r:id="rId9" w:history="1">
              <w:r>
                <w:rPr>
                  <w:color w:val="#410a8c"/>
                  <w:u w:val="single"/>
                </w:rPr>
                <w:t xml:space="preserve">Catherine Loisy</w:t>
              </w:r>
            </w:hyperlink>
            <w:r>
              <w:rPr/>
              <w:t xml:space="preserve">,</w:t>
            </w:r>
            <w:hyperlink r:id="rId69" w:history="1">
              <w:r>
                <w:rPr>
                  <w:color w:val="#410a8c"/>
                  <w:u w:val="single"/>
                </w:rPr>
                <w:t xml:space="preserve">Chantal Charnet</w:t>
              </w:r>
            </w:hyperlink>
            <w:r>
              <w:rPr/>
              <w:t xml:space="preserve">,</w:t>
            </w:r>
            <w:hyperlink r:id="rId70" w:history="1">
              <w:r>
                <w:rPr>
                  <w:color w:val="#410a8c"/>
                  <w:u w:val="single"/>
                </w:rPr>
                <w:t xml:space="preserve">Annick Rivens Mompean</w:t>
              </w:r>
            </w:hyperlink>
          </w:p>
          <w:p>
            <w:pPr/>
            <w:r>
              <w:rPr>
                <w:i w:val="1"/>
                <w:iCs w:val="1"/>
              </w:rPr>
              <w:t xml:space="preserve">Revue internationale des technologies en pédagogie universitaire</w:t>
            </w:r>
            <w:r>
              <w:rPr/>
              <w:t xml:space="preserve">, 2011, 8 (1-2), pp.58-68. </w:t>
            </w:r>
            <w:hyperlink r:id="rId71" w:history="1">
              <w:r>
                <w:rPr>
                  <w:color w:val="#410a8c"/>
                  <w:u w:val="single"/>
                </w:rPr>
                <w:t xml:space="preserve">⟨10.7202/1005784ar⟩</w:t>
              </w:r>
            </w:hyperlink>
          </w:p>
          <w:p>
            <w:pPr/>
            <w:r>
              <w:rPr/>
              <w:t xml:space="preserve">Article dans une revue</w:t>
            </w:r>
          </w:p>
          <w:p>
            <w:pPr/>
            <w:hyperlink r:id="rId68" w:history="1">
              <w:r>
                <w:rPr>
                  <w:color w:val="#410a8c"/>
                  <w:u w:val="single"/>
                </w:rPr>
                <w:t xml:space="preserve">halshs-00785084v1</w:t>
              </w:r>
            </w:hyperlink>
          </w:p>
        </w:tc>
      </w:tr>
      <w:tr>
        <w:trPr/>
        <w:tc>
          <w:tcPr>
            <w:noWrap/>
          </w:tcPr>
          <w:p>
            <w:pPr>
              <w:spacing w:after="200"/>
            </w:pPr>
            <w:hyperlink r:id="rId72" w:history="1">
              <w:r>
                <w:rPr>
                  <w:color w:val="1e198e"/>
                  <w:b w:val="1"/>
                  <w:bCs w:val="1"/>
                  <w:u w:val="single"/>
                </w:rPr>
                <w:t xml:space="preserve">Effet du format de structuration de l'information sur la créativité de la présentation personnelle de l'étudiant</w:t>
              </w:r>
            </w:hyperlink>
          </w:p>
          <w:p>
            <w:pPr/>
            <w:hyperlink r:id="rId21" w:history="1">
              <w:r>
                <w:rPr>
                  <w:color w:val="#410a8c"/>
                  <w:u w:val="single"/>
                </w:rPr>
                <w:t xml:space="preserve">Stéphanie Mailles-Viard Metz</w:t>
              </w:r>
            </w:hyperlink>
            <w:r>
              <w:rPr/>
              <w:t xml:space="preserve">,</w:t>
            </w:r>
            <w:hyperlink r:id="rId9" w:history="1">
              <w:r>
                <w:rPr>
                  <w:color w:val="#410a8c"/>
                  <w:u w:val="single"/>
                </w:rPr>
                <w:t xml:space="preserve">Catherine Loisy</w:t>
              </w:r>
            </w:hyperlink>
            <w:r>
              <w:rPr/>
              <w:t xml:space="preserve">,</w:t>
            </w:r>
            <w:hyperlink r:id="rId73" w:history="1">
              <w:r>
                <w:rPr>
                  <w:color w:val="#410a8c"/>
                  <w:u w:val="single"/>
                </w:rPr>
                <w:t xml:space="preserve">Laurence Leiterer</w:t>
              </w:r>
            </w:hyperlink>
          </w:p>
          <w:p>
            <w:pPr/>
            <w:r>
              <w:rPr>
                <w:i w:val="1"/>
                <w:iCs w:val="1"/>
              </w:rPr>
              <w:t xml:space="preserve">Revue internationale de pédagogie de l’enseignement supérieur</w:t>
            </w:r>
            <w:r>
              <w:rPr/>
              <w:t xml:space="preserve">, 2011, 1 (27), pp.2-22</w:t>
            </w:r>
          </w:p>
          <w:p>
            <w:pPr/>
            <w:r>
              <w:rPr/>
              <w:t xml:space="preserve">Article dans une revue</w:t>
            </w:r>
          </w:p>
          <w:p>
            <w:pPr/>
            <w:hyperlink r:id="rId72" w:history="1">
              <w:r>
                <w:rPr>
                  <w:color w:val="#410a8c"/>
                  <w:u w:val="single"/>
                </w:rPr>
                <w:t xml:space="preserve">halshs-00610039v1</w:t>
              </w:r>
            </w:hyperlink>
          </w:p>
        </w:tc>
      </w:tr>
      <w:tr>
        <w:trPr/>
        <w:tc>
          <w:tcPr>
            <w:noWrap/>
          </w:tcPr>
          <w:p>
            <w:pPr>
              <w:spacing w:after="200"/>
            </w:pPr>
            <w:hyperlink r:id="rId74" w:history="1">
              <w:r>
                <w:rPr>
                  <w:color w:val="1e198e"/>
                  <w:b w:val="1"/>
                  <w:bCs w:val="1"/>
                  <w:u w:val="single"/>
                </w:rPr>
                <w:t xml:space="preserve">Se connaître et s'orienter grâce au e-portfolio</w:t>
              </w:r>
            </w:hyperlink>
          </w:p>
          <w:p>
            <w:pPr/>
            <w:hyperlink r:id="rId9" w:history="1">
              <w:r>
                <w:rPr>
                  <w:color w:val="#410a8c"/>
                  <w:u w:val="single"/>
                </w:rPr>
                <w:t xml:space="preserve">Catherine Loisy</w:t>
              </w:r>
            </w:hyperlink>
            <w:r>
              <w:rPr/>
              <w:t xml:space="preserve">,</w:t>
            </w:r>
            <w:hyperlink r:id="rId21" w:history="1">
              <w:r>
                <w:rPr>
                  <w:color w:val="#410a8c"/>
                  <w:u w:val="single"/>
                </w:rPr>
                <w:t xml:space="preserve">Stéphanie Mailles-Viard Metz</w:t>
              </w:r>
            </w:hyperlink>
            <w:r>
              <w:rPr/>
              <w:t xml:space="preserve">,</w:t>
            </w:r>
            <w:hyperlink r:id="rId75" w:history="1">
              <w:r>
                <w:rPr>
                  <w:color w:val="#410a8c"/>
                  <w:u w:val="single"/>
                </w:rPr>
                <w:t xml:space="preserve">Hervé L. Breton</w:t>
              </w:r>
            </w:hyperlink>
          </w:p>
          <w:p>
            <w:pPr/>
            <w:r>
              <w:rPr>
                <w:i w:val="1"/>
                <w:iCs w:val="1"/>
              </w:rPr>
              <w:t xml:space="preserve">Revue internationale des technologies en pédagogie universitaire</w:t>
            </w:r>
            <w:r>
              <w:rPr/>
              <w:t xml:space="preserve">, 2011, 8 (1-2), pp.1-30. </w:t>
            </w:r>
            <w:hyperlink r:id="rId76" w:history="1">
              <w:r>
                <w:rPr>
                  <w:color w:val="#410a8c"/>
                  <w:u w:val="single"/>
                </w:rPr>
                <w:t xml:space="preserve">⟨10.7202/1005785ar⟩</w:t>
              </w:r>
            </w:hyperlink>
          </w:p>
          <w:p>
            <w:pPr/>
            <w:r>
              <w:rPr/>
              <w:t xml:space="preserve">Article dans une revue</w:t>
            </w:r>
          </w:p>
          <w:p>
            <w:pPr/>
            <w:hyperlink r:id="rId74" w:history="1">
              <w:r>
                <w:rPr>
                  <w:color w:val="#410a8c"/>
                  <w:u w:val="single"/>
                </w:rPr>
                <w:t xml:space="preserve">halshs-00610040v1</w:t>
              </w:r>
            </w:hyperlink>
          </w:p>
        </w:tc>
      </w:tr>
      <w:tr>
        <w:trPr/>
        <w:tc>
          <w:tcPr>
            <w:noWrap/>
          </w:tcPr>
          <w:p>
            <w:pPr>
              <w:spacing w:after="200"/>
            </w:pPr>
            <w:hyperlink r:id="rId77" w:history="1">
              <w:r>
                <w:rPr>
                  <w:color w:val="1e198e"/>
                  <w:b w:val="1"/>
                  <w:bCs w:val="1"/>
                  <w:u w:val="single"/>
                </w:rPr>
                <w:t xml:space="preserve">Effet du format de structuration de l'information sur la créativité de la présentation personnelle de l'étudiant</w:t>
              </w:r>
            </w:hyperlink>
          </w:p>
          <w:p>
            <w:pPr/>
            <w:hyperlink r:id="rId21" w:history="1">
              <w:r>
                <w:rPr>
                  <w:color w:val="#410a8c"/>
                  <w:u w:val="single"/>
                </w:rPr>
                <w:t xml:space="preserve">Stéphanie Mailles-Viard Metz</w:t>
              </w:r>
            </w:hyperlink>
            <w:r>
              <w:rPr/>
              <w:t xml:space="preserve">,</w:t>
            </w:r>
            <w:hyperlink r:id="rId9" w:history="1">
              <w:r>
                <w:rPr>
                  <w:color w:val="#410a8c"/>
                  <w:u w:val="single"/>
                </w:rPr>
                <w:t xml:space="preserve">Catherine Loisy</w:t>
              </w:r>
            </w:hyperlink>
            <w:r>
              <w:rPr/>
              <w:t xml:space="preserve">,</w:t>
            </w:r>
            <w:hyperlink r:id="rId73" w:history="1">
              <w:r>
                <w:rPr>
                  <w:color w:val="#410a8c"/>
                  <w:u w:val="single"/>
                </w:rPr>
                <w:t xml:space="preserve">Laurence Leiterer</w:t>
              </w:r>
            </w:hyperlink>
          </w:p>
          <w:p>
            <w:pPr/>
            <w:r>
              <w:rPr>
                <w:i w:val="1"/>
                <w:iCs w:val="1"/>
              </w:rPr>
              <w:t xml:space="preserve">Revue internationale de pédagogie de l’enseignement supérieur</w:t>
            </w:r>
            <w:r>
              <w:rPr/>
              <w:t xml:space="preserve">, 2011, 27-1 (2011), pp.revues.org. </w:t>
            </w:r>
            <w:hyperlink r:id="rId78" w:history="1">
              <w:r>
                <w:rPr>
                  <w:color w:val="#410a8c"/>
                  <w:u w:val="single"/>
                </w:rPr>
                <w:t xml:space="preserve">⟨10.4000/ripes.446⟩</w:t>
              </w:r>
            </w:hyperlink>
          </w:p>
          <w:p>
            <w:pPr/>
            <w:r>
              <w:rPr/>
              <w:t xml:space="preserve">Article dans une revue</w:t>
            </w:r>
          </w:p>
          <w:p>
            <w:pPr/>
            <w:hyperlink r:id="rId77" w:history="1">
              <w:r>
                <w:rPr>
                  <w:color w:val="#410a8c"/>
                  <w:u w:val="single"/>
                </w:rPr>
                <w:t xml:space="preserve">hal-00843493v1</w:t>
              </w:r>
            </w:hyperlink>
          </w:p>
        </w:tc>
      </w:tr>
      <w:tr>
        <w:trPr/>
        <w:tc>
          <w:tcPr>
            <w:noWrap/>
          </w:tcPr>
          <w:p>
            <w:pPr>
              <w:spacing w:after="200"/>
            </w:pPr>
            <w:hyperlink r:id="rId79" w:history="1">
              <w:r>
                <w:rPr>
                  <w:color w:val="1e198e"/>
                  <w:b w:val="1"/>
                  <w:bCs w:val="1"/>
                  <w:u w:val="single"/>
                </w:rPr>
                <w:t xml:space="preserve">Conditions des genèses d'usage des technologies numériques dans l'éducation</w:t>
              </w:r>
            </w:hyperlink>
          </w:p>
          <w:p>
            <w:pPr/>
            <w:hyperlink r:id="rId80" w:history="1">
              <w:r>
                <w:rPr>
                  <w:color w:val="#410a8c"/>
                  <w:u w:val="single"/>
                </w:rPr>
                <w:t xml:space="preserve">Teresa Assude</w:t>
              </w:r>
            </w:hyperlink>
            <w:r>
              <w:rPr/>
              <w:t xml:space="preserve">,</w:t>
            </w:r>
            <w:hyperlink r:id="rId81" w:history="1">
              <w:r>
                <w:rPr>
                  <w:color w:val="#410a8c"/>
                  <w:u w:val="single"/>
                </w:rPr>
                <w:t xml:space="preserve">Dominique Bessières</w:t>
              </w:r>
            </w:hyperlink>
            <w:r>
              <w:rPr/>
              <w:t xml:space="preserve">,</w:t>
            </w:r>
            <w:hyperlink r:id="rId82" w:history="1">
              <w:r>
                <w:rPr>
                  <w:color w:val="#410a8c"/>
                  <w:u w:val="single"/>
                </w:rPr>
                <w:t xml:space="preserve">Delphine Combrouze</w:t>
              </w:r>
            </w:hyperlink>
            <w:r>
              <w:rPr/>
              <w:t xml:space="preserve">,</w:t>
            </w:r>
            <w:hyperlink r:id="rId9" w:history="1">
              <w:r>
                <w:rPr>
                  <w:color w:val="#410a8c"/>
                  <w:u w:val="single"/>
                </w:rPr>
                <w:t xml:space="preserve">Catherine Loisy</w:t>
              </w:r>
            </w:hyperlink>
          </w:p>
          <w:p>
            <w:pPr/>
            <w:r>
              <w:rPr>
                <w:i w:val="1"/>
                <w:iCs w:val="1"/>
              </w:rPr>
              <w:t xml:space="preserve">STICEF (Sciences et Technologies de l'Information et de la Communication pour l'Éducation et la Formation)</w:t>
            </w:r>
            <w:r>
              <w:rPr/>
              <w:t xml:space="preserve">, 2010, 17, 15 p. </w:t>
            </w:r>
            <w:hyperlink r:id="rId83" w:history="1">
              <w:r>
                <w:rPr>
                  <w:color w:val="#410a8c"/>
                  <w:u w:val="single"/>
                </w:rPr>
                <w:t xml:space="preserve">⟨10.3406/stice.2010.1003⟩</w:t>
              </w:r>
            </w:hyperlink>
          </w:p>
          <w:p>
            <w:pPr/>
            <w:r>
              <w:rPr/>
              <w:t xml:space="preserve">Article dans une revue</w:t>
            </w:r>
          </w:p>
          <w:p>
            <w:pPr/>
            <w:hyperlink r:id="rId79" w:history="1">
              <w:r>
                <w:rPr>
                  <w:color w:val="#410a8c"/>
                  <w:u w:val="single"/>
                </w:rPr>
                <w:t xml:space="preserve">hal-00696325v1</w:t>
              </w:r>
            </w:hyperlink>
          </w:p>
        </w:tc>
      </w:tr>
      <w:tr>
        <w:trPr/>
        <w:tc>
          <w:tcPr>
            <w:noWrap/>
          </w:tcPr>
          <w:p>
            <w:pPr>
              <w:spacing w:after="200"/>
            </w:pPr>
            <w:hyperlink r:id="rId84" w:history="1">
              <w:r>
                <w:rPr>
                  <w:color w:val="1e198e"/>
                  <w:b w:val="1"/>
                  <w:bCs w:val="1"/>
                  <w:u w:val="single"/>
                </w:rPr>
                <w:t xml:space="preserve">Plus-value et valeur didactique des technologies numériques dans l'enseignement. Esquisse de théorisation.</w:t>
              </w:r>
            </w:hyperlink>
          </w:p>
          <w:p>
            <w:pPr/>
            <w:hyperlink r:id="rId80" w:history="1">
              <w:r>
                <w:rPr>
                  <w:color w:val="#410a8c"/>
                  <w:u w:val="single"/>
                </w:rPr>
                <w:t xml:space="preserve">Teresa Assude</w:t>
              </w:r>
            </w:hyperlink>
            <w:r>
              <w:rPr/>
              <w:t xml:space="preserve">,</w:t>
            </w:r>
            <w:hyperlink r:id="rId9" w:history="1">
              <w:r>
                <w:rPr>
                  <w:color w:val="#410a8c"/>
                  <w:u w:val="single"/>
                </w:rPr>
                <w:t xml:space="preserve">Catherine Loisy</w:t>
              </w:r>
            </w:hyperlink>
          </w:p>
          <w:p>
            <w:pPr/>
            <w:r>
              <w:rPr>
                <w:i w:val="1"/>
                <w:iCs w:val="1"/>
              </w:rPr>
              <w:t xml:space="preserve">Revista Quadrante</w:t>
            </w:r>
            <w:r>
              <w:rPr/>
              <w:t xml:space="preserve">, 2009, 18 (1-2), pp.7-28</w:t>
            </w:r>
          </w:p>
          <w:p>
            <w:pPr/>
            <w:r>
              <w:rPr/>
              <w:t xml:space="preserve">Article dans une revue</w:t>
            </w:r>
          </w:p>
          <w:p>
            <w:pPr/>
            <w:hyperlink r:id="rId84" w:history="1">
              <w:r>
                <w:rPr>
                  <w:color w:val="#410a8c"/>
                  <w:u w:val="single"/>
                </w:rPr>
                <w:t xml:space="preserve">hal-00848177v1</w:t>
              </w:r>
            </w:hyperlink>
          </w:p>
        </w:tc>
      </w:tr>
      <w:tr>
        <w:trPr/>
        <w:tc>
          <w:tcPr>
            <w:noWrap/>
          </w:tcPr>
          <w:p>
            <w:pPr>
              <w:spacing w:after="200"/>
            </w:pPr>
            <w:hyperlink r:id="rId85" w:history="1">
              <w:r>
                <w:rPr>
                  <w:color w:val="1e198e"/>
                  <w:b w:val="1"/>
                  <w:bCs w:val="1"/>
                  <w:u w:val="single"/>
                </w:rPr>
                <w:t xml:space="preserve">Multiple Short-Term Storage: A Task to Evaluate the Coordination Function of the Executive Central</w:t>
              </w:r>
            </w:hyperlink>
          </w:p>
          <w:p>
            <w:pPr/>
            <w:hyperlink r:id="rId9" w:history="1">
              <w:r>
                <w:rPr>
                  <w:color w:val="#410a8c"/>
                  <w:u w:val="single"/>
                </w:rPr>
                <w:t xml:space="preserve">Catherine Loisy</w:t>
              </w:r>
            </w:hyperlink>
            <w:r>
              <w:rPr/>
              <w:t xml:space="preserve">,</w:t>
            </w:r>
            <w:hyperlink r:id="rId86" w:history="1">
              <w:r>
                <w:rPr>
                  <w:color w:val="#410a8c"/>
                  <w:u w:val="single"/>
                </w:rPr>
                <w:t xml:space="preserve">Jean-Luc Roulin</w:t>
              </w:r>
            </w:hyperlink>
          </w:p>
          <w:p>
            <w:pPr/>
            <w:r>
              <w:rPr>
                <w:i w:val="1"/>
                <w:iCs w:val="1"/>
              </w:rPr>
              <w:t xml:space="preserve">International Journal of Psychology</w:t>
            </w:r>
            <w:r>
              <w:rPr/>
              <w:t xml:space="preserve">, 2003, 38 (1), pp.1-10. </w:t>
            </w:r>
            <w:hyperlink r:id="rId87" w:history="1">
              <w:r>
                <w:rPr>
                  <w:color w:val="#410a8c"/>
                  <w:u w:val="single"/>
                </w:rPr>
                <w:t xml:space="preserve">⟨10.1080/00207590244000296⟩</w:t>
              </w:r>
            </w:hyperlink>
          </w:p>
          <w:p>
            <w:pPr/>
            <w:r>
              <w:rPr/>
              <w:t xml:space="preserve">Article dans une revue</w:t>
            </w:r>
          </w:p>
          <w:p>
            <w:pPr/>
            <w:hyperlink r:id="rId85" w:history="1">
              <w:r>
                <w:rPr>
                  <w:color w:val="#410a8c"/>
                  <w:u w:val="single"/>
                </w:rPr>
                <w:t xml:space="preserve">hal-00873466v1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Loisy, C. (2025). Grand témoin</w:t>
              </w:r>
            </w:hyperlink>
          </w:p>
          <w:p>
            <w:pPr/>
            <w:hyperlink r:id="rId9" w:history="1">
              <w:r>
                <w:rPr>
                  <w:color w:val="#410a8c"/>
                  <w:u w:val="single"/>
                </w:rPr>
                <w:t xml:space="preserve">Catherine Loisy</w:t>
              </w:r>
            </w:hyperlink>
          </w:p>
          <w:p>
            <w:pPr/>
            <w:r>
              <w:rPr>
                <w:i w:val="1"/>
                <w:iCs w:val="1"/>
              </w:rPr>
              <w:t xml:space="preserve">Deuxièmes journées d'études ‘IA, APC, Portfolio : repenser l’évaluation dans l’enseignement supérieur. Vers des pratiques ancrées, éthiques et outillées’</w:t>
            </w:r>
            <w:r>
              <w:rPr/>
              <w:t xml:space="preserve">, Programme AVENIR(s) ESR, Nov 2025, BREST, France</w:t>
            </w:r>
          </w:p>
          <w:p>
            <w:pPr/>
            <w:r>
              <w:rPr/>
              <w:t xml:space="preserve">Communication dans un congrès</w:t>
            </w:r>
          </w:p>
          <w:p>
            <w:pPr/>
            <w:hyperlink r:id="rId88" w:history="1">
              <w:r>
                <w:rPr>
                  <w:color w:val="#410a8c"/>
                  <w:u w:val="single"/>
                </w:rPr>
                <w:t xml:space="preserve">hal-05375566v1</w:t>
              </w:r>
            </w:hyperlink>
          </w:p>
        </w:tc>
      </w:tr>
      <w:tr>
        <w:trPr/>
        <w:tc>
          <w:tcPr>
            <w:noWrap/>
          </w:tcPr>
          <w:p>
            <w:pPr>
              <w:spacing w:after="200"/>
            </w:pPr>
            <w:hyperlink r:id="rId89" w:history="1">
              <w:r>
                <w:rPr>
                  <w:color w:val="1e198e"/>
                  <w:b w:val="1"/>
                  <w:bCs w:val="1"/>
                  <w:u w:val="single"/>
                </w:rPr>
                <w:t xml:space="preserve">IA, déploiement des compétences et portfolio</w:t>
              </w:r>
            </w:hyperlink>
          </w:p>
          <w:p>
            <w:pPr/>
            <w:hyperlink r:id="rId9" w:history="1">
              <w:r>
                <w:rPr>
                  <w:color w:val="#410a8c"/>
                  <w:u w:val="single"/>
                </w:rPr>
                <w:t xml:space="preserve">Catherine Loisy</w:t>
              </w:r>
            </w:hyperlink>
          </w:p>
          <w:p>
            <w:pPr/>
            <w:r>
              <w:rPr>
                <w:i w:val="1"/>
                <w:iCs w:val="1"/>
              </w:rPr>
              <w:t xml:space="preserve">Deuxièmes journées d'études du programme AVENIR(s) ESR ‘Accompagner l'approche par compétences dans l'enseignement supérieur et la recherche : pour quels enjeux et avec quels repères ?’</w:t>
            </w:r>
            <w:r>
              <w:rPr/>
              <w:t xml:space="preserve">, Programme AVENIR(s) ESR, Nov 2025, BREST (29), France</w:t>
            </w:r>
          </w:p>
          <w:p>
            <w:pPr/>
            <w:r>
              <w:rPr/>
              <w:t xml:space="preserve">Communication dans un congrès</w:t>
            </w:r>
          </w:p>
          <w:p>
            <w:pPr/>
            <w:hyperlink r:id="rId89" w:history="1">
              <w:r>
                <w:rPr>
                  <w:color w:val="#410a8c"/>
                  <w:u w:val="single"/>
                </w:rPr>
                <w:t xml:space="preserve">hal-05394015v1</w:t>
              </w:r>
            </w:hyperlink>
          </w:p>
        </w:tc>
      </w:tr>
      <w:tr>
        <w:trPr/>
        <w:tc>
          <w:tcPr>
            <w:noWrap/>
          </w:tcPr>
          <w:p>
            <w:pPr>
              <w:spacing w:after="200"/>
            </w:pPr>
            <w:hyperlink r:id="rId90" w:history="1">
              <w:r>
                <w:rPr>
                  <w:color w:val="1e198e"/>
                  <w:b w:val="1"/>
                  <w:bCs w:val="1"/>
                  <w:u w:val="single"/>
                </w:rPr>
                <w:t xml:space="preserve">Les compétences dans l’enseignement supérieur : enjeux développementaux et repères pour leur opérationnalisation</w:t>
              </w:r>
            </w:hyperlink>
          </w:p>
          <w:p>
            <w:pPr/>
            <w:hyperlink r:id="rId9" w:history="1">
              <w:r>
                <w:rPr>
                  <w:color w:val="#410a8c"/>
                  <w:u w:val="single"/>
                </w:rPr>
                <w:t xml:space="preserve">Catherine Loisy</w:t>
              </w:r>
            </w:hyperlink>
          </w:p>
          <w:p>
            <w:pPr/>
            <w:r>
              <w:rPr>
                <w:i w:val="1"/>
                <w:iCs w:val="1"/>
              </w:rPr>
              <w:t xml:space="preserve">L’approche par compétence : histoire du concept, enjeux, mise en œuvre et appropriation.</w:t>
            </w:r>
            <w:r>
              <w:rPr/>
              <w:t xml:space="preserve">, Université d'Artois, Nov 2025, ARRAS, France</w:t>
            </w:r>
          </w:p>
          <w:p>
            <w:pPr/>
            <w:r>
              <w:rPr/>
              <w:t xml:space="preserve">Communication dans un congrès</w:t>
            </w:r>
          </w:p>
          <w:p>
            <w:pPr/>
            <w:hyperlink r:id="rId90" w:history="1">
              <w:r>
                <w:rPr>
                  <w:color w:val="#410a8c"/>
                  <w:u w:val="single"/>
                </w:rPr>
                <w:t xml:space="preserve">hal-05375549v1</w:t>
              </w:r>
            </w:hyperlink>
          </w:p>
        </w:tc>
      </w:tr>
      <w:tr>
        <w:trPr/>
        <w:tc>
          <w:tcPr>
            <w:noWrap/>
          </w:tcPr>
          <w:p>
            <w:pPr>
              <w:spacing w:after="200"/>
            </w:pPr>
            <w:hyperlink r:id="rId91" w:history="1">
              <w:r>
                <w:rPr>
                  <w:color w:val="1e198e"/>
                  <w:b w:val="1"/>
                  <w:bCs w:val="1"/>
                  <w:u w:val="single"/>
                </w:rPr>
                <w:t xml:space="preserve">Former aux métiers de l'architecture : tout un projet !</w:t>
              </w:r>
            </w:hyperlink>
          </w:p>
          <w:p>
            <w:pPr/>
            <w:hyperlink r:id="rId9" w:history="1">
              <w:r>
                <w:rPr>
                  <w:color w:val="#410a8c"/>
                  <w:u w:val="single"/>
                </w:rPr>
                <w:t xml:space="preserve">Catherine Loisy</w:t>
              </w:r>
            </w:hyperlink>
          </w:p>
          <w:p>
            <w:pPr/>
            <w:r>
              <w:rPr>
                <w:i w:val="1"/>
                <w:iCs w:val="1"/>
              </w:rPr>
              <w:t xml:space="preserve">Journée d'étude sur le numérique</w:t>
            </w:r>
            <w:r>
              <w:rPr/>
              <w:t xml:space="preserve">, École nationale supérieure d’architecture de Lyon (ENSAL), Sep 2025, LYON, France</w:t>
            </w:r>
          </w:p>
          <w:p>
            <w:pPr/>
            <w:r>
              <w:rPr/>
              <w:t xml:space="preserve">Communication dans un congrès</w:t>
            </w:r>
          </w:p>
          <w:p>
            <w:pPr/>
            <w:hyperlink r:id="rId91" w:history="1">
              <w:r>
                <w:rPr>
                  <w:color w:val="#410a8c"/>
                  <w:u w:val="single"/>
                </w:rPr>
                <w:t xml:space="preserve">hal-05375550v1</w:t>
              </w:r>
            </w:hyperlink>
          </w:p>
        </w:tc>
      </w:tr>
      <w:tr>
        <w:trPr/>
        <w:tc>
          <w:tcPr>
            <w:noWrap/>
          </w:tcPr>
          <w:p>
            <w:pPr>
              <w:spacing w:after="200"/>
            </w:pPr>
            <w:hyperlink r:id="rId92" w:history="1">
              <w:r>
                <w:rPr>
                  <w:color w:val="1e198e"/>
                  <w:b w:val="1"/>
                  <w:bCs w:val="1"/>
                  <w:u w:val="single"/>
                </w:rPr>
                <w:t xml:space="preserve">Loisy, C. (2024). Invitation à la table ronde « Regards croisés de chercheurs, sur les enjeux pédagogiques d’une démarche APC dans l’enseignement supérieur et la recherche »</w:t>
              </w:r>
            </w:hyperlink>
          </w:p>
          <w:p>
            <w:pPr/>
            <w:hyperlink r:id="rId9" w:history="1">
              <w:r>
                <w:rPr>
                  <w:color w:val="#410a8c"/>
                  <w:u w:val="single"/>
                </w:rPr>
                <w:t xml:space="preserve">Catherine Loisy</w:t>
              </w:r>
            </w:hyperlink>
          </w:p>
          <w:p>
            <w:pPr/>
            <w:r>
              <w:rPr>
                <w:i w:val="1"/>
                <w:iCs w:val="1"/>
              </w:rPr>
              <w:t xml:space="preserve">Premières journées d'études du programme AVENIR(s) ESR ‘Accompagner l'approche par compétences dans l'enseignement supérieur et la recherche : pour quels enjeux et avec quels repères ?’</w:t>
            </w:r>
            <w:r>
              <w:rPr/>
              <w:t xml:space="preserve">, Mar 2024, LILLE, France</w:t>
            </w:r>
          </w:p>
          <w:p>
            <w:pPr/>
            <w:r>
              <w:rPr/>
              <w:t xml:space="preserve">Communication dans un congrès</w:t>
            </w:r>
          </w:p>
          <w:p>
            <w:pPr/>
            <w:hyperlink r:id="rId92" w:history="1">
              <w:r>
                <w:rPr>
                  <w:color w:val="#410a8c"/>
                  <w:u w:val="single"/>
                </w:rPr>
                <w:t xml:space="preserve">hal-05375532v1</w:t>
              </w:r>
            </w:hyperlink>
          </w:p>
        </w:tc>
      </w:tr>
      <w:tr>
        <w:trPr/>
        <w:tc>
          <w:tcPr>
            <w:noWrap/>
          </w:tcPr>
          <w:p>
            <w:pPr>
              <w:spacing w:after="200"/>
            </w:pPr>
            <w:hyperlink r:id="rId93" w:history="1">
              <w:r>
                <w:rPr>
                  <w:color w:val="1e198e"/>
                  <w:b w:val="1"/>
                  <w:bCs w:val="1"/>
                  <w:u w:val="single"/>
                </w:rPr>
                <w:t xml:space="preserve">Compétences en langue vivante. Questionner leur reconnaissance dans le cursus et les caractéristiques des situations permettant leur construction</w:t>
              </w:r>
            </w:hyperlink>
          </w:p>
          <w:p>
            <w:pPr/>
            <w:hyperlink r:id="rId9" w:history="1">
              <w:r>
                <w:rPr>
                  <w:color w:val="#410a8c"/>
                  <w:u w:val="single"/>
                </w:rPr>
                <w:t xml:space="preserve">Catherine Loisy</w:t>
              </w:r>
            </w:hyperlink>
          </w:p>
          <w:p>
            <w:pPr/>
            <w:r>
              <w:rPr>
                <w:i w:val="1"/>
                <w:iCs w:val="1"/>
              </w:rPr>
              <w:t xml:space="preserve">43ème Congrès de l’APLIUT</w:t>
            </w:r>
            <w:r>
              <w:rPr/>
              <w:t xml:space="preserve">, Association des Professeurs de Langues des Instituts Universitaires de Technologie, Jun 2023, Périgueux, France</w:t>
            </w:r>
          </w:p>
          <w:p>
            <w:pPr/>
            <w:r>
              <w:rPr/>
              <w:t xml:space="preserve">Communication dans un congrès</w:t>
            </w:r>
          </w:p>
          <w:p>
            <w:pPr/>
            <w:hyperlink r:id="rId93" w:history="1">
              <w:r>
                <w:rPr>
                  <w:color w:val="#410a8c"/>
                  <w:u w:val="single"/>
                </w:rPr>
                <w:t xml:space="preserve">hal-04336704v1</w:t>
              </w:r>
            </w:hyperlink>
          </w:p>
        </w:tc>
      </w:tr>
      <w:tr>
        <w:trPr/>
        <w:tc>
          <w:tcPr>
            <w:noWrap/>
          </w:tcPr>
          <w:p>
            <w:pPr>
              <w:spacing w:after="200"/>
            </w:pPr>
            <w:hyperlink r:id="rId94" w:history="1">
              <w:r>
                <w:rPr>
                  <w:color w:val="1e198e"/>
                  <w:b w:val="1"/>
                  <w:bCs w:val="1"/>
                  <w:u w:val="single"/>
                </w:rPr>
                <w:t xml:space="preserve">Loisy, C. (2023). Discutante. Colloque 40 &amp;quot;Processus en jeu entre chercheurs et intervenants des milieux scolaires dans des projets de recherche participative</w:t>
              </w:r>
            </w:hyperlink>
          </w:p>
          <w:p>
            <w:pPr/>
            <w:hyperlink r:id="rId9" w:history="1">
              <w:r>
                <w:rPr>
                  <w:color w:val="#410a8c"/>
                  <w:u w:val="single"/>
                </w:rPr>
                <w:t xml:space="preserve">Catherine Loisy</w:t>
              </w:r>
            </w:hyperlink>
          </w:p>
          <w:p>
            <w:pPr/>
            <w:r>
              <w:rPr>
                <w:i w:val="1"/>
                <w:iCs w:val="1"/>
              </w:rPr>
              <w:t xml:space="preserve">90ème Congrès de l’ACFAS - 2023.</w:t>
            </w:r>
            <w:r>
              <w:rPr/>
              <w:t xml:space="preserve">, Association francophone pour le savoir, May 2023, MONTREAL QUEBEC, Canada</w:t>
            </w:r>
          </w:p>
          <w:p>
            <w:pPr/>
            <w:r>
              <w:rPr/>
              <w:t xml:space="preserve">Communication dans un congrès</w:t>
            </w:r>
          </w:p>
          <w:p>
            <w:pPr/>
            <w:hyperlink r:id="rId94" w:history="1">
              <w:r>
                <w:rPr>
                  <w:color w:val="#410a8c"/>
                  <w:u w:val="single"/>
                </w:rPr>
                <w:t xml:space="preserve">hal-05375530v1</w:t>
              </w:r>
            </w:hyperlink>
          </w:p>
        </w:tc>
      </w:tr>
      <w:tr>
        <w:trPr/>
        <w:tc>
          <w:tcPr>
            <w:noWrap/>
          </w:tcPr>
          <w:p>
            <w:pPr>
              <w:spacing w:after="200"/>
            </w:pPr>
            <w:hyperlink r:id="rId95" w:history="1">
              <w:r>
                <w:rPr>
                  <w:color w:val="1e198e"/>
                  <w:b w:val="1"/>
                  <w:bCs w:val="1"/>
                  <w:u w:val="single"/>
                </w:rPr>
                <w:t xml:space="preserve">L'approche programme : expérience du collectif, développement, système</w:t>
              </w:r>
            </w:hyperlink>
          </w:p>
          <w:p>
            <w:pPr/>
            <w:hyperlink r:id="rId9" w:history="1">
              <w:r>
                <w:rPr>
                  <w:color w:val="#410a8c"/>
                  <w:u w:val="single"/>
                </w:rPr>
                <w:t xml:space="preserve">Catherine Loisy</w:t>
              </w:r>
            </w:hyperlink>
          </w:p>
          <w:p>
            <w:pPr/>
            <w:r>
              <w:rPr>
                <w:i w:val="1"/>
                <w:iCs w:val="1"/>
              </w:rPr>
              <w:t xml:space="preserve">Semiweb</w:t>
            </w:r>
            <w:r>
              <w:rPr/>
              <w:t xml:space="preserve">, Lettres Sorbonne Université, Mar 2022, Paris (Distanciel), France</w:t>
            </w:r>
          </w:p>
          <w:p>
            <w:pPr/>
            <w:r>
              <w:rPr/>
              <w:t xml:space="preserve">Communication dans un congrès</w:t>
            </w:r>
          </w:p>
          <w:p>
            <w:pPr/>
            <w:hyperlink r:id="rId95" w:history="1">
              <w:r>
                <w:rPr>
                  <w:color w:val="#410a8c"/>
                  <w:u w:val="single"/>
                </w:rPr>
                <w:t xml:space="preserve">hal-04063683v1</w:t>
              </w:r>
            </w:hyperlink>
          </w:p>
        </w:tc>
      </w:tr>
      <w:tr>
        <w:trPr/>
        <w:tc>
          <w:tcPr>
            <w:noWrap/>
          </w:tcPr>
          <w:p>
            <w:pPr>
              <w:spacing w:after="200"/>
            </w:pPr>
            <w:hyperlink r:id="rId96" w:history="1">
              <w:r>
                <w:rPr>
                  <w:color w:val="1e198e"/>
                  <w:b w:val="1"/>
                  <w:bCs w:val="1"/>
                  <w:u w:val="single"/>
                </w:rPr>
                <w:t xml:space="preserve">Former pour le développement de compétences transversales</w:t>
              </w:r>
            </w:hyperlink>
          </w:p>
          <w:p>
            <w:pPr/>
            <w:hyperlink r:id="rId9" w:history="1">
              <w:r>
                <w:rPr>
                  <w:color w:val="#410a8c"/>
                  <w:u w:val="single"/>
                </w:rPr>
                <w:t xml:space="preserve">Catherine Loisy</w:t>
              </w:r>
            </w:hyperlink>
          </w:p>
          <w:p>
            <w:pPr/>
            <w:r>
              <w:rPr>
                <w:i w:val="1"/>
                <w:iCs w:val="1"/>
              </w:rPr>
              <w:t xml:space="preserve">La transversalité au coeur des apprentissages</w:t>
            </w:r>
            <w:r>
              <w:rPr/>
              <w:t xml:space="preserve">, SÉMINAIRE 2022 Écoles bilingues francophones, Sep 2022, Le Caire, Égypte</w:t>
            </w:r>
          </w:p>
          <w:p>
            <w:pPr/>
            <w:r>
              <w:rPr/>
              <w:t xml:space="preserve">Communication dans un congrès</w:t>
            </w:r>
          </w:p>
          <w:p>
            <w:pPr/>
            <w:hyperlink r:id="rId96" w:history="1">
              <w:r>
                <w:rPr>
                  <w:color w:val="#410a8c"/>
                  <w:u w:val="single"/>
                </w:rPr>
                <w:t xml:space="preserve">hal-04063647v1</w:t>
              </w:r>
            </w:hyperlink>
          </w:p>
        </w:tc>
      </w:tr>
      <w:tr>
        <w:trPr/>
        <w:tc>
          <w:tcPr>
            <w:noWrap/>
          </w:tcPr>
          <w:p>
            <w:pPr>
              <w:spacing w:after="200"/>
            </w:pPr>
            <w:hyperlink r:id="rId97" w:history="1">
              <w:r>
                <w:rPr>
                  <w:color w:val="1e198e"/>
                  <w:b w:val="1"/>
                  <w:bCs w:val="1"/>
                  <w:u w:val="single"/>
                </w:rPr>
                <w:t xml:space="preserve">Jouer pour s'orienter : étude auprès d'élèves du secondaire</w:t>
              </w:r>
            </w:hyperlink>
          </w:p>
          <w:p>
            <w:pPr/>
            <w:hyperlink r:id="rId9" w:history="1">
              <w:r>
                <w:rPr>
                  <w:color w:val="#410a8c"/>
                  <w:u w:val="single"/>
                </w:rPr>
                <w:t xml:space="preserve">Catherine Loisy</w:t>
              </w:r>
            </w:hyperlink>
            <w:r>
              <w:rPr/>
              <w:t xml:space="preserve">,</w:t>
            </w:r>
            <w:hyperlink r:id="rId64" w:history="1">
              <w:r>
                <w:rPr>
                  <w:color w:val="#410a8c"/>
                  <w:u w:val="single"/>
                </w:rPr>
                <w:t xml:space="preserve">Gilles Aldon</w:t>
              </w:r>
            </w:hyperlink>
          </w:p>
          <w:p>
            <w:pPr/>
            <w:r>
              <w:rPr>
                <w:i w:val="1"/>
                <w:iCs w:val="1"/>
              </w:rPr>
              <w:t xml:space="preserve">D. Canzittu, J. Masdonati, C. Loisy, &amp; M. Bangali (coord.). Penser et élaborer une vision intégrée de l’orientation tout au long de la vie : des préoccupations éducatives et formatives aux enjeux sociétaux et de développement humain</w:t>
            </w:r>
            <w:r>
              <w:rPr/>
              <w:t xml:space="preserve">, Rencontres internationales du Réseau de recherche en Éducation et Formation, Jul 2021, Namur (Belgique), Belgique</w:t>
            </w:r>
          </w:p>
          <w:p>
            <w:pPr/>
            <w:r>
              <w:rPr/>
              <w:t xml:space="preserve">Communication dans un congrès</w:t>
            </w:r>
          </w:p>
          <w:p>
            <w:pPr/>
            <w:hyperlink r:id="rId97" w:history="1">
              <w:r>
                <w:rPr>
                  <w:color w:val="#410a8c"/>
                  <w:u w:val="single"/>
                </w:rPr>
                <w:t xml:space="preserve">hal-04063681v1</w:t>
              </w:r>
            </w:hyperlink>
          </w:p>
        </w:tc>
      </w:tr>
      <w:tr>
        <w:trPr/>
        <w:tc>
          <w:tcPr>
            <w:noWrap/>
          </w:tcPr>
          <w:p>
            <w:pPr>
              <w:spacing w:after="200"/>
            </w:pPr>
            <w:hyperlink r:id="rId98" w:history="1">
              <w:r>
                <w:rPr>
                  <w:color w:val="1e198e"/>
                  <w:b w:val="1"/>
                  <w:bCs w:val="1"/>
                  <w:u w:val="single"/>
                </w:rPr>
                <w:t xml:space="preserve">Étude du développement potentiel de la puissance d’agir lors d’un entretien de recherche</w:t>
              </w:r>
            </w:hyperlink>
          </w:p>
          <w:p>
            <w:pPr/>
            <w:hyperlink r:id="rId9" w:history="1">
              <w:r>
                <w:rPr>
                  <w:color w:val="#410a8c"/>
                  <w:u w:val="single"/>
                </w:rPr>
                <w:t xml:space="preserve">Catherine Loisy</w:t>
              </w:r>
            </w:hyperlink>
          </w:p>
          <w:p>
            <w:pPr/>
            <w:r>
              <w:rPr>
                <w:i w:val="1"/>
                <w:iCs w:val="1"/>
              </w:rPr>
              <w:t xml:space="preserve">Septième colloque international en éducation. Enjeux actuels et futurs de la formation et de la profession enseignante (Crifpe)</w:t>
            </w:r>
            <w:r>
              <w:rPr/>
              <w:t xml:space="preserve">, Apr 2021, Montréal, Canada</w:t>
            </w:r>
          </w:p>
          <w:p>
            <w:pPr/>
            <w:r>
              <w:rPr/>
              <w:t xml:space="preserve">Communication dans un congrès</w:t>
            </w:r>
          </w:p>
          <w:p>
            <w:pPr/>
            <w:hyperlink r:id="rId98" w:history="1">
              <w:r>
                <w:rPr>
                  <w:color w:val="#410a8c"/>
                  <w:u w:val="single"/>
                </w:rPr>
                <w:t xml:space="preserve">hal-03359103v1</w:t>
              </w:r>
            </w:hyperlink>
          </w:p>
        </w:tc>
      </w:tr>
      <w:tr>
        <w:trPr/>
        <w:tc>
          <w:tcPr>
            <w:noWrap/>
          </w:tcPr>
          <w:p>
            <w:pPr>
              <w:spacing w:after="200"/>
            </w:pPr>
            <w:hyperlink r:id="rId99" w:history="1">
              <w:r>
                <w:rPr>
                  <w:color w:val="1e198e"/>
                  <w:b w:val="1"/>
                  <w:bCs w:val="1"/>
                  <w:u w:val="single"/>
                </w:rPr>
                <w:t xml:space="preserve">Concevoir et accompagner le développement du pouvoir d’agir des adolescent.e.s dans leur orientation</w:t>
              </w:r>
            </w:hyperlink>
          </w:p>
          <w:p>
            <w:pPr/>
            <w:hyperlink r:id="rId9" w:history="1">
              <w:r>
                <w:rPr>
                  <w:color w:val="#410a8c"/>
                  <w:u w:val="single"/>
                </w:rPr>
                <w:t xml:space="preserve">Catherine Loisy</w:t>
              </w:r>
            </w:hyperlink>
          </w:p>
          <w:p>
            <w:pPr/>
            <w:r>
              <w:rPr>
                <w:i w:val="1"/>
                <w:iCs w:val="1"/>
              </w:rPr>
              <w:t xml:space="preserve">Séminaire de l’académie d’Aix-Marseille S’orienter, un paradigme au cœur des réformes du système éducatif : quel pilotage pour l’accompagnement à l'orientation ? Université d’Aix-en-Provence, le 24 janvier 2020</w:t>
            </w:r>
            <w:r>
              <w:rPr/>
              <w:t xml:space="preserve">, Jan 2020, Aix-en-Provence, France</w:t>
            </w:r>
          </w:p>
          <w:p>
            <w:pPr/>
            <w:r>
              <w:rPr/>
              <w:t xml:space="preserve">Communication dans un congrès</w:t>
            </w:r>
          </w:p>
          <w:p>
            <w:pPr/>
            <w:hyperlink r:id="rId99" w:history="1">
              <w:r>
                <w:rPr>
                  <w:color w:val="#410a8c"/>
                  <w:u w:val="single"/>
                </w:rPr>
                <w:t xml:space="preserve">hal-02482653v1</w:t>
              </w:r>
            </w:hyperlink>
          </w:p>
        </w:tc>
      </w:tr>
      <w:tr>
        <w:trPr/>
        <w:tc>
          <w:tcPr>
            <w:noWrap/>
          </w:tcPr>
          <w:p>
            <w:pPr>
              <w:spacing w:after="200"/>
            </w:pPr>
            <w:hyperlink r:id="rId100" w:history="1">
              <w:r>
                <w:rPr>
                  <w:color w:val="1e198e"/>
                  <w:b w:val="1"/>
                  <w:bCs w:val="1"/>
                  <w:u w:val="single"/>
                </w:rPr>
                <w:t xml:space="preserve">Le développement professionnel des enseignants en situation de travail</w:t>
              </w:r>
            </w:hyperlink>
          </w:p>
          <w:p>
            <w:pPr/>
            <w:hyperlink r:id="rId9" w:history="1">
              <w:r>
                <w:rPr>
                  <w:color w:val="#410a8c"/>
                  <w:u w:val="single"/>
                </w:rPr>
                <w:t xml:space="preserve">Catherine Loisy</w:t>
              </w:r>
            </w:hyperlink>
          </w:p>
          <w:p>
            <w:pPr/>
            <w:r>
              <w:rPr>
                <w:i w:val="1"/>
                <w:iCs w:val="1"/>
              </w:rPr>
              <w:t xml:space="preserve">Séminaire SAPIENS Pédagogie dans l’enseignement supérieur de la CoMUE</w:t>
            </w:r>
            <w:r>
              <w:rPr/>
              <w:t xml:space="preserve">, Université Sorbonne Paris Cité., Sep 2019, Paris, France</w:t>
            </w:r>
          </w:p>
          <w:p>
            <w:pPr/>
            <w:r>
              <w:rPr/>
              <w:t xml:space="preserve">Communication dans un congrès</w:t>
            </w:r>
          </w:p>
          <w:p>
            <w:pPr/>
            <w:hyperlink r:id="rId100" w:history="1">
              <w:r>
                <w:rPr>
                  <w:color w:val="#410a8c"/>
                  <w:u w:val="single"/>
                </w:rPr>
                <w:t xml:space="preserve">hal-02480909v1</w:t>
              </w:r>
            </w:hyperlink>
          </w:p>
        </w:tc>
      </w:tr>
      <w:tr>
        <w:trPr/>
        <w:tc>
          <w:tcPr>
            <w:noWrap/>
          </w:tcPr>
          <w:p>
            <w:pPr>
              <w:spacing w:after="200"/>
            </w:pPr>
            <w:hyperlink r:id="rId101" w:history="1">
              <w:r>
                <w:rPr>
                  <w:color w:val="1e198e"/>
                  <w:b w:val="1"/>
                  <w:bCs w:val="1"/>
                  <w:u w:val="single"/>
                </w:rPr>
                <w:t xml:space="preserve">La méthode trajectoire pour repérer des contradictions dans le développement de l’agir humain</w:t>
              </w:r>
            </w:hyperlink>
          </w:p>
          <w:p>
            <w:pPr/>
            <w:hyperlink r:id="rId9" w:history="1">
              <w:r>
                <w:rPr>
                  <w:color w:val="#410a8c"/>
                  <w:u w:val="single"/>
                </w:rPr>
                <w:t xml:space="preserve">Catherine Loisy</w:t>
              </w:r>
            </w:hyperlink>
          </w:p>
          <w:p>
            <w:pPr/>
            <w:r>
              <w:rPr>
                <w:i w:val="1"/>
                <w:iCs w:val="1"/>
              </w:rPr>
              <w:t xml:space="preserve">Symposium Contradictions, conflits, problèmes et préoccupations dans le développement de l’agir humain, organisé par ARDéCo (France) en collaboration avec les laboratoires ADESP (UQAM) et BONHEURS (Université de Cergy Pontoise). Montréal, Qc, 23-25 avril 2019.</w:t>
            </w:r>
            <w:r>
              <w:rPr/>
              <w:t xml:space="preserve">, Apr 2019, Montréal, France</w:t>
            </w:r>
          </w:p>
          <w:p>
            <w:pPr/>
            <w:r>
              <w:rPr/>
              <w:t xml:space="preserve">Communication dans un congrès</w:t>
            </w:r>
          </w:p>
          <w:p>
            <w:pPr/>
            <w:hyperlink r:id="rId101" w:history="1">
              <w:r>
                <w:rPr>
                  <w:color w:val="#410a8c"/>
                  <w:u w:val="single"/>
                </w:rPr>
                <w:t xml:space="preserve">hal-02480679v1</w:t>
              </w:r>
            </w:hyperlink>
          </w:p>
        </w:tc>
      </w:tr>
      <w:tr>
        <w:trPr/>
        <w:tc>
          <w:tcPr>
            <w:noWrap/>
          </w:tcPr>
          <w:p>
            <w:pPr>
              <w:spacing w:after="200"/>
            </w:pPr>
            <w:hyperlink r:id="rId102" w:history="1">
              <w:r>
                <w:rPr>
                  <w:color w:val="1e198e"/>
                  <w:b w:val="1"/>
                  <w:bCs w:val="1"/>
                  <w:u w:val="single"/>
                </w:rPr>
                <w:t xml:space="preserve">Le développement professionnel des enseignants à l'heure du numérique</w:t>
              </w:r>
            </w:hyperlink>
          </w:p>
          <w:p>
            <w:pPr/>
            <w:hyperlink r:id="rId9" w:history="1">
              <w:r>
                <w:rPr>
                  <w:color w:val="#410a8c"/>
                  <w:u w:val="single"/>
                </w:rPr>
                <w:t xml:space="preserve">Catherine Loisy</w:t>
              </w:r>
            </w:hyperlink>
          </w:p>
          <w:p>
            <w:pPr/>
            <w:r>
              <w:rPr>
                <w:i w:val="1"/>
                <w:iCs w:val="1"/>
              </w:rPr>
              <w:t xml:space="preserve">Journée d'étude Formation professionnelle des enseignants et numérique. École des hautes études en sciences sociales (ÉHÉSS), Lab 110bis de l’Éducation nationale, Paris, le 12 avril 2019.</w:t>
            </w:r>
            <w:r>
              <w:rPr/>
              <w:t xml:space="preserve">, Apr 2019, Paris, France</w:t>
            </w:r>
          </w:p>
          <w:p>
            <w:pPr/>
            <w:r>
              <w:rPr/>
              <w:t xml:space="preserve">Communication dans un congrès</w:t>
            </w:r>
          </w:p>
          <w:p>
            <w:pPr/>
            <w:hyperlink r:id="rId102" w:history="1">
              <w:r>
                <w:rPr>
                  <w:color w:val="#410a8c"/>
                  <w:u w:val="single"/>
                </w:rPr>
                <w:t xml:space="preserve">hal-02480678v1</w:t>
              </w:r>
            </w:hyperlink>
          </w:p>
        </w:tc>
      </w:tr>
      <w:tr>
        <w:trPr/>
        <w:tc>
          <w:tcPr>
            <w:noWrap/>
          </w:tcPr>
          <w:p>
            <w:pPr>
              <w:spacing w:after="200"/>
            </w:pPr>
            <w:hyperlink r:id="rId103" w:history="1">
              <w:r>
                <w:rPr>
                  <w:color w:val="1e198e"/>
                  <w:b w:val="1"/>
                  <w:bCs w:val="1"/>
                  <w:u w:val="single"/>
                </w:rPr>
                <w:t xml:space="preserve">La pédagogie universitaire à l’heure du numérique. Questionnement et éclairage de la recherche à partir des travaux de deux chercheures</w:t>
              </w:r>
            </w:hyperlink>
          </w:p>
          <w:p>
            <w:pPr/>
            <w:hyperlink r:id="rId14" w:history="1">
              <w:r>
                <w:rPr>
                  <w:color w:val="#410a8c"/>
                  <w:u w:val="single"/>
                </w:rPr>
                <w:t xml:space="preserve">Geneviève Lameul</w:t>
              </w:r>
            </w:hyperlink>
            <w:r>
              <w:rPr/>
              <w:t xml:space="preserve">,</w:t>
            </w:r>
            <w:hyperlink r:id="rId9" w:history="1">
              <w:r>
                <w:rPr>
                  <w:color w:val="#410a8c"/>
                  <w:u w:val="single"/>
                </w:rPr>
                <w:t xml:space="preserve">Catherine Loisy</w:t>
              </w:r>
            </w:hyperlink>
          </w:p>
          <w:p>
            <w:pPr/>
            <w:r>
              <w:rPr>
                <w:i w:val="1"/>
                <w:iCs w:val="1"/>
              </w:rPr>
              <w:t xml:space="preserve">Séminaire de recherche du laboratoire Cirnef Pédagogie et numérique dans l’enseignement supérieur. Rouen, le 18 mars 2019</w:t>
            </w:r>
            <w:r>
              <w:rPr/>
              <w:t xml:space="preserve">, Mar 2019, Rouen, France</w:t>
            </w:r>
          </w:p>
          <w:p>
            <w:pPr/>
            <w:r>
              <w:rPr/>
              <w:t xml:space="preserve">Communication dans un congrès</w:t>
            </w:r>
          </w:p>
          <w:p>
            <w:pPr/>
            <w:hyperlink r:id="rId103" w:history="1">
              <w:r>
                <w:rPr>
                  <w:color w:val="#410a8c"/>
                  <w:u w:val="single"/>
                </w:rPr>
                <w:t xml:space="preserve">hal-02480674v1</w:t>
              </w:r>
            </w:hyperlink>
          </w:p>
        </w:tc>
      </w:tr>
      <w:tr>
        <w:trPr/>
        <w:tc>
          <w:tcPr>
            <w:noWrap/>
          </w:tcPr>
          <w:p>
            <w:pPr>
              <w:spacing w:after="200"/>
            </w:pPr>
            <w:hyperlink r:id="rId104" w:history="1">
              <w:r>
                <w:rPr>
                  <w:color w:val="1e198e"/>
                  <w:b w:val="1"/>
                  <w:bCs w:val="1"/>
                  <w:u w:val="single"/>
                </w:rPr>
                <w:t xml:space="preserve">Former pour des compétences au 21ème siècle Une proposition pour éclairer les attendus</w:t>
              </w:r>
            </w:hyperlink>
          </w:p>
          <w:p>
            <w:pPr/>
            <w:hyperlink r:id="rId9" w:history="1">
              <w:r>
                <w:rPr>
                  <w:color w:val="#410a8c"/>
                  <w:u w:val="single"/>
                </w:rPr>
                <w:t xml:space="preserve">Catherine Loisy</w:t>
              </w:r>
            </w:hyperlink>
          </w:p>
          <w:p>
            <w:pPr/>
            <w:r>
              <w:rPr>
                <w:i w:val="1"/>
                <w:iCs w:val="1"/>
              </w:rPr>
              <w:t xml:space="preserve">Séminaire compétences. INSPÉ de l’académie de Lyon. Lyon, le 11 octobre 2019</w:t>
            </w:r>
            <w:r>
              <w:rPr/>
              <w:t xml:space="preserve">, Oct 2019, Lyon, France</w:t>
            </w:r>
          </w:p>
          <w:p>
            <w:pPr/>
            <w:r>
              <w:rPr/>
              <w:t xml:space="preserve">Communication dans un congrès</w:t>
            </w:r>
          </w:p>
          <w:p>
            <w:pPr/>
            <w:hyperlink r:id="rId104" w:history="1">
              <w:r>
                <w:rPr>
                  <w:color w:val="#410a8c"/>
                  <w:u w:val="single"/>
                </w:rPr>
                <w:t xml:space="preserve">hal-02480931v1</w:t>
              </w:r>
            </w:hyperlink>
          </w:p>
        </w:tc>
      </w:tr>
      <w:tr>
        <w:trPr/>
        <w:tc>
          <w:tcPr>
            <w:noWrap/>
          </w:tcPr>
          <w:p>
            <w:pPr>
              <w:spacing w:after="200"/>
            </w:pPr>
            <w:hyperlink r:id="rId105" w:history="1">
              <w:r>
                <w:rPr>
                  <w:color w:val="1e198e"/>
                  <w:b w:val="1"/>
                  <w:bCs w:val="1"/>
                  <w:u w:val="single"/>
                </w:rPr>
                <w:t xml:space="preserve">Comment les enseignants peuvent s’emparer de l’orientation dans leur discipline</w:t>
              </w:r>
            </w:hyperlink>
          </w:p>
          <w:p>
            <w:pPr/>
            <w:hyperlink r:id="rId9" w:history="1">
              <w:r>
                <w:rPr>
                  <w:color w:val="#410a8c"/>
                  <w:u w:val="single"/>
                </w:rPr>
                <w:t xml:space="preserve">Catherine Loisy</w:t>
              </w:r>
            </w:hyperlink>
          </w:p>
          <w:p>
            <w:pPr/>
            <w:r>
              <w:rPr>
                <w:i w:val="1"/>
                <w:iCs w:val="1"/>
              </w:rPr>
              <w:t xml:space="preserve">Journée d’étude « Comment s’orienter au XXIème siècle », organisée pour le PACTE pour un enseignement d’excellence. Mons, Université de Mons, 11 février 2019.</w:t>
            </w:r>
            <w:r>
              <w:rPr/>
              <w:t xml:space="preserve">, 2019, Mons, France</w:t>
            </w:r>
          </w:p>
          <w:p>
            <w:pPr/>
            <w:r>
              <w:rPr/>
              <w:t xml:space="preserve">Communication dans un congrès</w:t>
            </w:r>
          </w:p>
          <w:p>
            <w:pPr/>
            <w:hyperlink r:id="rId105" w:history="1">
              <w:r>
                <w:rPr>
                  <w:color w:val="#410a8c"/>
                  <w:u w:val="single"/>
                </w:rPr>
                <w:t xml:space="preserve">hal-02480665v1</w:t>
              </w:r>
            </w:hyperlink>
          </w:p>
        </w:tc>
      </w:tr>
      <w:tr>
        <w:trPr/>
        <w:tc>
          <w:tcPr>
            <w:noWrap/>
          </w:tcPr>
          <w:p>
            <w:pPr>
              <w:spacing w:after="200"/>
            </w:pPr>
            <w:hyperlink r:id="rId106" w:history="1">
              <w:r>
                <w:rPr>
                  <w:color w:val="1e198e"/>
                  <w:b w:val="1"/>
                  <w:bCs w:val="1"/>
                  <w:u w:val="single"/>
                </w:rPr>
                <w:t xml:space="preserve">Développement professionnel. Un regard sur les apports des travaux engageant enseignants et chercheurs</w:t>
              </w:r>
            </w:hyperlink>
          </w:p>
          <w:p>
            <w:pPr/>
            <w:hyperlink r:id="rId9" w:history="1">
              <w:r>
                <w:rPr>
                  <w:color w:val="#410a8c"/>
                  <w:u w:val="single"/>
                </w:rPr>
                <w:t xml:space="preserve">Catherine Loisy</w:t>
              </w:r>
            </w:hyperlink>
          </w:p>
          <w:p>
            <w:pPr/>
            <w:r>
              <w:rPr>
                <w:i w:val="1"/>
                <w:iCs w:val="1"/>
              </w:rPr>
              <w:t xml:space="preserve">Séminaire de rentrée des Lieux d’éducation associés à l’Ifé (LéA). Ifé-ENS de Lyon, 13 novembre 2019. Lien de la manifestation : http://ife.ens-lyon.fr/lea/le-reseau/manifestations/seminaire-de-rentree-2019</w:t>
            </w:r>
            <w:r>
              <w:rPr/>
              <w:t xml:space="preserve">, Nov 2019, Lyon, France</w:t>
            </w:r>
          </w:p>
          <w:p>
            <w:pPr/>
            <w:r>
              <w:rPr/>
              <w:t xml:space="preserve">Communication dans un congrès</w:t>
            </w:r>
          </w:p>
          <w:p>
            <w:pPr/>
            <w:hyperlink r:id="rId106" w:history="1">
              <w:r>
                <w:rPr>
                  <w:color w:val="#410a8c"/>
                  <w:u w:val="single"/>
                </w:rPr>
                <w:t xml:space="preserve">hal-02480953v1</w:t>
              </w:r>
            </w:hyperlink>
          </w:p>
        </w:tc>
      </w:tr>
      <w:tr>
        <w:trPr/>
        <w:tc>
          <w:tcPr>
            <w:noWrap/>
          </w:tcPr>
          <w:p>
            <w:pPr>
              <w:spacing w:after="200"/>
            </w:pPr>
            <w:hyperlink r:id="rId107" w:history="1">
              <w:r>
                <w:rPr>
                  <w:color w:val="1e198e"/>
                  <w:b w:val="1"/>
                  <w:bCs w:val="1"/>
                  <w:u w:val="single"/>
                </w:rPr>
                <w:t xml:space="preserve">Récit de vie et représentation visuelle. La Méthode trajectoire, instrument méthodologique pour saisir le développement professionnel continu en mouvement</w:t>
              </w:r>
            </w:hyperlink>
          </w:p>
          <w:p>
            <w:pPr/>
            <w:hyperlink r:id="rId9" w:history="1">
              <w:r>
                <w:rPr>
                  <w:color w:val="#410a8c"/>
                  <w:u w:val="single"/>
                </w:rPr>
                <w:t xml:space="preserve">Catherine Loisy</w:t>
              </w:r>
            </w:hyperlink>
          </w:p>
          <w:p>
            <w:pPr/>
            <w:r>
              <w:rPr>
                <w:i w:val="1"/>
                <w:iCs w:val="1"/>
              </w:rPr>
              <w:t xml:space="preserve">Congrès de l’ACFAS - 2019</w:t>
            </w:r>
            <w:r>
              <w:rPr/>
              <w:t xml:space="preserve">, May 2019, Gatineau, Qc, Canada</w:t>
            </w:r>
          </w:p>
          <w:p>
            <w:pPr/>
            <w:r>
              <w:rPr/>
              <w:t xml:space="preserve">Communication dans un congrès</w:t>
            </w:r>
          </w:p>
          <w:p>
            <w:pPr/>
            <w:hyperlink r:id="rId107" w:history="1">
              <w:r>
                <w:rPr>
                  <w:color w:val="#410a8c"/>
                  <w:u w:val="single"/>
                </w:rPr>
                <w:t xml:space="preserve">hal-02480659v1</w:t>
              </w:r>
            </w:hyperlink>
          </w:p>
        </w:tc>
      </w:tr>
      <w:tr>
        <w:trPr/>
        <w:tc>
          <w:tcPr>
            <w:noWrap/>
          </w:tcPr>
          <w:p>
            <w:pPr>
              <w:spacing w:after="200"/>
            </w:pPr>
            <w:hyperlink r:id="rId108" w:history="1">
              <w:r>
                <w:rPr>
                  <w:color w:val="1e198e"/>
                  <w:b w:val="1"/>
                  <w:bCs w:val="1"/>
                  <w:u w:val="single"/>
                </w:rPr>
                <w:t xml:space="preserve">Compétences informationnelles : des notions théoriques au terrain</w:t>
              </w:r>
            </w:hyperlink>
          </w:p>
          <w:p>
            <w:pPr/>
            <w:hyperlink r:id="rId109" w:history="1">
              <w:r>
                <w:rPr>
                  <w:color w:val="#410a8c"/>
                  <w:u w:val="single"/>
                </w:rPr>
                <w:t xml:space="preserve">Nicole Devillard Goetgheluck</w:t>
              </w:r>
            </w:hyperlink>
            <w:r>
              <w:rPr/>
              <w:t xml:space="preserve">,</w:t>
            </w:r>
            <w:hyperlink r:id="rId9" w:history="1">
              <w:r>
                <w:rPr>
                  <w:color w:val="#410a8c"/>
                  <w:u w:val="single"/>
                </w:rPr>
                <w:t xml:space="preserve">Catherine Loisy</w:t>
              </w:r>
            </w:hyperlink>
          </w:p>
          <w:p>
            <w:pPr/>
            <w:r>
              <w:rPr>
                <w:i w:val="1"/>
                <w:iCs w:val="1"/>
              </w:rPr>
              <w:t xml:space="preserve">2è journée d’études CIEL IUT Bordeaux Montaigne 8/11/2019</w:t>
            </w:r>
            <w:r>
              <w:rPr/>
              <w:t xml:space="preserve">, Nov 2019, Bordeaux, France</w:t>
            </w:r>
          </w:p>
          <w:p>
            <w:pPr/>
            <w:r>
              <w:rPr/>
              <w:t xml:space="preserve">Communication dans un congrès</w:t>
            </w:r>
          </w:p>
          <w:p>
            <w:pPr/>
            <w:hyperlink r:id="rId108" w:history="1">
              <w:r>
                <w:rPr>
                  <w:color w:val="#410a8c"/>
                  <w:u w:val="single"/>
                </w:rPr>
                <w:t xml:space="preserve">hal-03133961v1</w:t>
              </w:r>
            </w:hyperlink>
          </w:p>
        </w:tc>
      </w:tr>
      <w:tr>
        <w:trPr/>
        <w:tc>
          <w:tcPr>
            <w:noWrap/>
          </w:tcPr>
          <w:p>
            <w:pPr>
              <w:spacing w:after="200"/>
            </w:pPr>
            <w:hyperlink r:id="rId110" w:history="1">
              <w:r>
                <w:rPr>
                  <w:color w:val="1e198e"/>
                  <w:b w:val="1"/>
                  <w:bCs w:val="1"/>
                  <w:u w:val="single"/>
                </w:rPr>
                <w:t xml:space="preserve">Table ronde « Accompagnement et posture d'accompagnement »</w:t>
              </w:r>
            </w:hyperlink>
          </w:p>
          <w:p>
            <w:pPr/>
            <w:hyperlink r:id="rId9" w:history="1">
              <w:r>
                <w:rPr>
                  <w:color w:val="#410a8c"/>
                  <w:u w:val="single"/>
                </w:rPr>
                <w:t xml:space="preserve">Catherine Loisy</w:t>
              </w:r>
            </w:hyperlink>
          </w:p>
          <w:p>
            <w:pPr/>
            <w:r>
              <w:rPr>
                <w:i w:val="1"/>
                <w:iCs w:val="1"/>
              </w:rPr>
              <w:t xml:space="preserve">Séminaire national Continuité du processus d'orientation du collège au lycée, Paris, Université Descartes, 7 février 2019. URL : https://magistere.education.fr/dgesco/course/view.php?id=1512&amp;section=11</w:t>
            </w:r>
            <w:r>
              <w:rPr/>
              <w:t xml:space="preserve">, Feb 2019, Paris, France</w:t>
            </w:r>
          </w:p>
          <w:p>
            <w:pPr/>
            <w:r>
              <w:rPr/>
              <w:t xml:space="preserve">Communication dans un congrès</w:t>
            </w:r>
          </w:p>
          <w:p>
            <w:pPr/>
            <w:hyperlink r:id="rId110" w:history="1">
              <w:r>
                <w:rPr>
                  <w:color w:val="#410a8c"/>
                  <w:u w:val="single"/>
                </w:rPr>
                <w:t xml:space="preserve">hal-02480672v1</w:t>
              </w:r>
            </w:hyperlink>
          </w:p>
        </w:tc>
      </w:tr>
      <w:tr>
        <w:trPr/>
        <w:tc>
          <w:tcPr>
            <w:noWrap/>
          </w:tcPr>
          <w:p>
            <w:pPr>
              <w:spacing w:after="200"/>
            </w:pPr>
            <w:hyperlink r:id="rId111" w:history="1">
              <w:r>
                <w:rPr>
                  <w:color w:val="1e198e"/>
                  <w:b w:val="1"/>
                  <w:bCs w:val="1"/>
                  <w:u w:val="single"/>
                </w:rPr>
                <w:t xml:space="preserve">Enseigner et évaluer des compétences transversales en pluridisciplinarité. Un cadre pour les compétences informationnelles.</w:t>
              </w:r>
            </w:hyperlink>
          </w:p>
          <w:p>
            <w:pPr/>
            <w:hyperlink r:id="rId109" w:history="1">
              <w:r>
                <w:rPr>
                  <w:color w:val="#410a8c"/>
                  <w:u w:val="single"/>
                </w:rPr>
                <w:t xml:space="preserve">Nicole Devillard Goetgheluck</w:t>
              </w:r>
            </w:hyperlink>
            <w:r>
              <w:rPr/>
              <w:t xml:space="preserve">,</w:t>
            </w:r>
            <w:hyperlink r:id="rId9" w:history="1">
              <w:r>
                <w:rPr>
                  <w:color w:val="#410a8c"/>
                  <w:u w:val="single"/>
                </w:rPr>
                <w:t xml:space="preserve">Catherine Loisy</w:t>
              </w:r>
            </w:hyperlink>
          </w:p>
          <w:p>
            <w:pPr/>
            <w:r>
              <w:rPr>
                <w:i w:val="1"/>
                <w:iCs w:val="1"/>
              </w:rPr>
              <w:t xml:space="preserve">Colloque international ATIU : Apprendre, Transmettre, Innover à et par l'Université</w:t>
            </w:r>
            <w:r>
              <w:rPr/>
              <w:t xml:space="preserve">, Groupe de recherche interdisciplinaire IDEFI-UM3D, Jun 2018, Montpellier, France</w:t>
            </w:r>
          </w:p>
          <w:p>
            <w:pPr/>
            <w:r>
              <w:rPr/>
              <w:t xml:space="preserve">Communication dans un congrès</w:t>
            </w:r>
          </w:p>
          <w:p>
            <w:pPr/>
            <w:hyperlink r:id="rId111" w:history="1">
              <w:r>
                <w:rPr>
                  <w:color w:val="#410a8c"/>
                  <w:u w:val="single"/>
                </w:rPr>
                <w:t xml:space="preserve">hal-01831668v2</w:t>
              </w:r>
            </w:hyperlink>
          </w:p>
        </w:tc>
      </w:tr>
      <w:tr>
        <w:trPr/>
        <w:tc>
          <w:tcPr>
            <w:noWrap/>
          </w:tcPr>
          <w:p>
            <w:pPr>
              <w:spacing w:after="200"/>
            </w:pPr>
            <w:hyperlink r:id="rId112" w:history="1">
              <w:r>
                <w:rPr>
                  <w:color w:val="1e198e"/>
                  <w:b w:val="1"/>
                  <w:bCs w:val="1"/>
                  <w:u w:val="single"/>
                </w:rPr>
                <w:t xml:space="preserve">Symposium « Quand les ingénieurs et conseillers pédagogiques s’engagent dans leur développement professionnel »</w:t>
              </w:r>
            </w:hyperlink>
          </w:p>
          <w:p>
            <w:pPr/>
            <w:hyperlink r:id="rId113" w:history="1">
              <w:r>
                <w:rPr>
                  <w:color w:val="#410a8c"/>
                  <w:u w:val="single"/>
                </w:rPr>
                <w:t xml:space="preserve">Florian Meyer</w:t>
              </w:r>
            </w:hyperlink>
            <w:r>
              <w:rPr/>
              <w:t xml:space="preserve">,</w:t>
            </w:r>
            <w:hyperlink r:id="rId9" w:history="1">
              <w:r>
                <w:rPr>
                  <w:color w:val="#410a8c"/>
                  <w:u w:val="single"/>
                </w:rPr>
                <w:t xml:space="preserve">Catherine Loisy</w:t>
              </w:r>
            </w:hyperlink>
            <w:r>
              <w:rPr/>
              <w:t xml:space="preserve">,</w:t>
            </w:r>
            <w:hyperlink r:id="rId114" w:history="1">
              <w:r>
                <w:rPr>
                  <w:color w:val="#410a8c"/>
                  <w:u w:val="single"/>
                </w:rPr>
                <w:t xml:space="preserve">Christelle Lison</w:t>
              </w:r>
            </w:hyperlink>
          </w:p>
          <w:p>
            <w:pPr/>
            <w:r>
              <w:rPr>
                <w:i w:val="1"/>
                <w:iCs w:val="1"/>
              </w:rPr>
              <w:t xml:space="preserve">Congrès AIPU (Association internationale de pédagogie universitaire) 2018. Cotonou, Bénin, 21-24 mai 2018. Disponible en ligne : https://www.slideshare.net/flomeyer/aipu2018-cades-une-demarche-de-recherche-orientee-par-la-conception-pour-soutenir-le-developpement-professionnel-dingenieurs-pedagogiques</w:t>
            </w:r>
            <w:r>
              <w:rPr/>
              <w:t xml:space="preserve">, May 2018, Cotonou, France</w:t>
            </w:r>
          </w:p>
          <w:p>
            <w:pPr/>
            <w:r>
              <w:rPr/>
              <w:t xml:space="preserve">Communication dans un congrès</w:t>
            </w:r>
          </w:p>
          <w:p>
            <w:pPr/>
            <w:hyperlink r:id="rId112" w:history="1">
              <w:r>
                <w:rPr>
                  <w:color w:val="#410a8c"/>
                  <w:u w:val="single"/>
                </w:rPr>
                <w:t xml:space="preserve">hal-02480939v1</w:t>
              </w:r>
            </w:hyperlink>
          </w:p>
        </w:tc>
      </w:tr>
      <w:tr>
        <w:trPr/>
        <w:tc>
          <w:tcPr>
            <w:noWrap/>
          </w:tcPr>
          <w:p>
            <w:pPr>
              <w:spacing w:after="200"/>
            </w:pPr>
            <w:hyperlink r:id="rId115" w:history="1">
              <w:r>
                <w:rPr>
                  <w:color w:val="1e198e"/>
                  <w:b w:val="1"/>
                  <w:bCs w:val="1"/>
                  <w:u w:val="single"/>
                </w:rPr>
                <w:t xml:space="preserve">Outils et sources numériques dans les trajectoires de développement d’enseignants. Utilisations ou usages ?</w:t>
              </w:r>
            </w:hyperlink>
          </w:p>
          <w:p>
            <w:pPr/>
            <w:hyperlink r:id="rId9" w:history="1">
              <w:r>
                <w:rPr>
                  <w:color w:val="#410a8c"/>
                  <w:u w:val="single"/>
                </w:rPr>
                <w:t xml:space="preserve">Catherine Loisy</w:t>
              </w:r>
            </w:hyperlink>
          </w:p>
          <w:p>
            <w:pPr/>
            <w:r>
              <w:rPr>
                <w:i w:val="1"/>
                <w:iCs w:val="1"/>
              </w:rPr>
              <w:t xml:space="preserve">Colloque RUNED – Les usages du numérique en éducation : regards critiques, Lyon, 22-23 mars 2018. DOI : 10.13140/RG.2.2.30687.51367</w:t>
            </w:r>
            <w:r>
              <w:rPr/>
              <w:t xml:space="preserve">, Mar 2018, Lyon, France</w:t>
            </w:r>
          </w:p>
          <w:p>
            <w:pPr/>
            <w:r>
              <w:rPr/>
              <w:t xml:space="preserve">Communication dans un congrès</w:t>
            </w:r>
          </w:p>
          <w:p>
            <w:pPr/>
            <w:hyperlink r:id="rId115" w:history="1">
              <w:r>
                <w:rPr>
                  <w:color w:val="#410a8c"/>
                  <w:u w:val="single"/>
                </w:rPr>
                <w:t xml:space="preserve">hal-02486237v1</w:t>
              </w:r>
            </w:hyperlink>
          </w:p>
        </w:tc>
      </w:tr>
      <w:tr>
        <w:trPr/>
        <w:tc>
          <w:tcPr>
            <w:noWrap/>
          </w:tcPr>
          <w:p>
            <w:pPr>
              <w:spacing w:after="200"/>
            </w:pPr>
            <w:hyperlink r:id="rId116" w:history="1">
              <w:r>
                <w:rPr>
                  <w:color w:val="1e198e"/>
                  <w:b w:val="1"/>
                  <w:bCs w:val="1"/>
                  <w:u w:val="single"/>
                </w:rPr>
                <w:t xml:space="preserve">Les compétences au cœur des offres de formation</w:t>
              </w:r>
            </w:hyperlink>
          </w:p>
          <w:p>
            <w:pPr/>
            <w:hyperlink r:id="rId9" w:history="1">
              <w:r>
                <w:rPr>
                  <w:color w:val="#410a8c"/>
                  <w:u w:val="single"/>
                </w:rPr>
                <w:t xml:space="preserve">Catherine Loisy</w:t>
              </w:r>
            </w:hyperlink>
          </w:p>
          <w:p>
            <w:pPr/>
            <w:r>
              <w:rPr>
                <w:i w:val="1"/>
                <w:iCs w:val="1"/>
              </w:rPr>
              <w:t xml:space="preserve">Conférence des vice-présidents CFVU (Commission Formation et Vie Universitaire). Université Clermont Auvergne</w:t>
            </w:r>
            <w:r>
              <w:rPr/>
              <w:t xml:space="preserve">, Jun 2018, Clermont-Ferrand, France</w:t>
            </w:r>
          </w:p>
          <w:p>
            <w:pPr/>
            <w:r>
              <w:rPr/>
              <w:t xml:space="preserve">Communication dans un congrès</w:t>
            </w:r>
          </w:p>
          <w:p>
            <w:pPr/>
            <w:hyperlink r:id="rId116" w:history="1">
              <w:r>
                <w:rPr>
                  <w:color w:val="#410a8c"/>
                  <w:u w:val="single"/>
                </w:rPr>
                <w:t xml:space="preserve">hal-02480889v1</w:t>
              </w:r>
            </w:hyperlink>
          </w:p>
        </w:tc>
      </w:tr>
      <w:tr>
        <w:trPr/>
        <w:tc>
          <w:tcPr>
            <w:noWrap/>
          </w:tcPr>
          <w:p>
            <w:pPr>
              <w:spacing w:after="200"/>
            </w:pPr>
            <w:hyperlink r:id="rId117" w:history="1">
              <w:r>
                <w:rPr>
                  <w:color w:val="1e198e"/>
                  <w:b w:val="1"/>
                  <w:bCs w:val="1"/>
                  <w:u w:val="single"/>
                </w:rPr>
                <w:t xml:space="preserve">Autour de l'approche par compétence en formation Approches programme et par compétence</w:t>
              </w:r>
            </w:hyperlink>
          </w:p>
          <w:p>
            <w:pPr/>
            <w:hyperlink r:id="rId9" w:history="1">
              <w:r>
                <w:rPr>
                  <w:color w:val="#410a8c"/>
                  <w:u w:val="single"/>
                </w:rPr>
                <w:t xml:space="preserve">Catherine Loisy</w:t>
              </w:r>
            </w:hyperlink>
          </w:p>
          <w:p>
            <w:pPr/>
            <w:r>
              <w:rPr>
                <w:i w:val="1"/>
                <w:iCs w:val="1"/>
              </w:rPr>
              <w:t xml:space="preserve">Edition 2018 des Journées Pédagogie et Professionnalisation de l’ADIUT – Assemblée des Directeurs d'IUT. Grenoble, 21 mars 2018.</w:t>
            </w:r>
            <w:r>
              <w:rPr/>
              <w:t xml:space="preserve">, Mar 2018, Grenoble, France</w:t>
            </w:r>
          </w:p>
          <w:p>
            <w:pPr/>
            <w:r>
              <w:rPr/>
              <w:t xml:space="preserve">Communication dans un congrès</w:t>
            </w:r>
          </w:p>
          <w:p>
            <w:pPr/>
            <w:hyperlink r:id="rId117" w:history="1">
              <w:r>
                <w:rPr>
                  <w:color w:val="#410a8c"/>
                  <w:u w:val="single"/>
                </w:rPr>
                <w:t xml:space="preserve">hal-02480900v1</w:t>
              </w:r>
            </w:hyperlink>
          </w:p>
        </w:tc>
      </w:tr>
      <w:tr>
        <w:trPr/>
        <w:tc>
          <w:tcPr>
            <w:noWrap/>
          </w:tcPr>
          <w:p>
            <w:pPr>
              <w:spacing w:after="200"/>
            </w:pPr>
            <w:hyperlink r:id="rId118" w:history="1">
              <w:r>
                <w:rPr>
                  <w:color w:val="1e198e"/>
                  <w:b w:val="1"/>
                  <w:bCs w:val="1"/>
                  <w:u w:val="single"/>
                </w:rPr>
                <w:t xml:space="preserve">Incubateurs et conception collaborative de ressources</w:t>
              </w:r>
            </w:hyperlink>
          </w:p>
          <w:p>
            <w:pPr/>
            <w:hyperlink r:id="rId40" w:history="1">
              <w:r>
                <w:rPr>
                  <w:color w:val="#410a8c"/>
                  <w:u w:val="single"/>
                </w:rPr>
                <w:t xml:space="preserve">Luc Trouche</w:t>
              </w:r>
            </w:hyperlink>
            <w:r>
              <w:rPr/>
              <w:t xml:space="preserve">,</w:t>
            </w:r>
            <w:hyperlink r:id="rId12" w:history="1">
              <w:r>
                <w:rPr>
                  <w:color w:val="#410a8c"/>
                  <w:u w:val="single"/>
                </w:rPr>
                <w:t xml:space="preserve">Sophie Roubin</w:t>
              </w:r>
            </w:hyperlink>
            <w:r>
              <w:rPr/>
              <w:t xml:space="preserve">,</w:t>
            </w:r>
            <w:hyperlink r:id="rId119" w:history="1">
              <w:r>
                <w:rPr>
                  <w:color w:val="#410a8c"/>
                  <w:u w:val="single"/>
                </w:rPr>
                <w:t xml:space="preserve">Mohammad Alturkmani</w:t>
              </w:r>
            </w:hyperlink>
            <w:r>
              <w:rPr/>
              <w:t xml:space="preserve">,</w:t>
            </w:r>
            <w:hyperlink r:id="rId120" w:history="1">
              <w:r>
                <w:rPr>
                  <w:color w:val="#410a8c"/>
                  <w:u w:val="single"/>
                </w:rPr>
                <w:t xml:space="preserve">Pierre Benech</w:t>
              </w:r>
            </w:hyperlink>
            <w:r>
              <w:rPr/>
              <w:t xml:space="preserve">,</w:t>
            </w:r>
            <w:hyperlink r:id="rId9" w:history="1">
              <w:r>
                <w:rPr>
                  <w:color w:val="#410a8c"/>
                  <w:u w:val="single"/>
                </w:rPr>
                <w:t xml:space="preserve">Catherine Loisy</w:t>
              </w:r>
            </w:hyperlink>
            <w:r>
              <w:rPr/>
              <w:t xml:space="preserve">et al.</w:t>
            </w:r>
          </w:p>
          <w:p>
            <w:pPr/>
            <w:r>
              <w:rPr>
                <w:i w:val="1"/>
                <w:iCs w:val="1"/>
              </w:rPr>
              <w:t xml:space="preserve">Journée de rentrée de l'IFÉ-ENS de Lyon</w:t>
            </w:r>
            <w:r>
              <w:rPr/>
              <w:t xml:space="preserve">, IFE - ENS Lyon, Sep 2018, Lyon, France</w:t>
            </w:r>
          </w:p>
          <w:p>
            <w:pPr/>
            <w:r>
              <w:rPr/>
              <w:t xml:space="preserve">Communication dans un congrès</w:t>
            </w:r>
          </w:p>
          <w:p>
            <w:pPr/>
            <w:hyperlink r:id="rId118" w:history="1">
              <w:r>
                <w:rPr>
                  <w:color w:val="#410a8c"/>
                  <w:u w:val="single"/>
                </w:rPr>
                <w:t xml:space="preserve">hal-04119288v1</w:t>
              </w:r>
            </w:hyperlink>
          </w:p>
        </w:tc>
      </w:tr>
      <w:tr>
        <w:trPr/>
        <w:tc>
          <w:tcPr>
            <w:noWrap/>
          </w:tcPr>
          <w:p>
            <w:pPr>
              <w:spacing w:after="200"/>
            </w:pPr>
            <w:hyperlink r:id="rId121" w:history="1">
              <w:r>
                <w:rPr>
                  <w:color w:val="1e198e"/>
                  <w:b w:val="1"/>
                  <w:bCs w:val="1"/>
                  <w:u w:val="single"/>
                </w:rPr>
                <w:t xml:space="preserve">LéA Réseau d'écoles et collèges Ampère, Lyon « un établissement apprenant »</w:t>
              </w:r>
            </w:hyperlink>
          </w:p>
          <w:p>
            <w:pPr/>
            <w:hyperlink r:id="rId12" w:history="1">
              <w:r>
                <w:rPr>
                  <w:color w:val="#410a8c"/>
                  <w:u w:val="single"/>
                </w:rPr>
                <w:t xml:space="preserve">Sophie Roubin</w:t>
              </w:r>
            </w:hyperlink>
            <w:r>
              <w:rPr/>
              <w:t xml:space="preserve">,</w:t>
            </w:r>
            <w:hyperlink r:id="rId122" w:history="1">
              <w:r>
                <w:rPr>
                  <w:color w:val="#410a8c"/>
                  <w:u w:val="single"/>
                </w:rPr>
                <w:t xml:space="preserve">Claire Piolti Lamorthe</w:t>
              </w:r>
            </w:hyperlink>
            <w:r>
              <w:rPr/>
              <w:t xml:space="preserve">,</w:t>
            </w:r>
            <w:hyperlink r:id="rId123" w:history="1">
              <w:r>
                <w:rPr>
                  <w:color w:val="#410a8c"/>
                  <w:u w:val="single"/>
                </w:rPr>
                <w:t xml:space="preserve">Denis Roche</w:t>
              </w:r>
            </w:hyperlink>
            <w:r>
              <w:rPr/>
              <w:t xml:space="preserve">,</w:t>
            </w:r>
            <w:hyperlink r:id="rId9" w:history="1">
              <w:r>
                <w:rPr>
                  <w:color w:val="#410a8c"/>
                  <w:u w:val="single"/>
                </w:rPr>
                <w:t xml:space="preserve">Catherine Loisy</w:t>
              </w:r>
            </w:hyperlink>
          </w:p>
          <w:p>
            <w:pPr/>
            <w:r>
              <w:rPr>
                <w:i w:val="1"/>
                <w:iCs w:val="1"/>
              </w:rPr>
              <w:t xml:space="preserve">8ème rencontre internationale des LéA - Construire ensemble des espaces de coopération au sein des LéA et avec les réseaux partenaires</w:t>
            </w:r>
            <w:r>
              <w:rPr/>
              <w:t xml:space="preserve">, IFÉ - Ens Lyon, May 2018, Lyon, France</w:t>
            </w:r>
          </w:p>
          <w:p>
            <w:pPr/>
            <w:r>
              <w:rPr/>
              <w:t xml:space="preserve">Communication dans un congrès</w:t>
            </w:r>
          </w:p>
          <w:p>
            <w:pPr/>
            <w:hyperlink r:id="rId121" w:history="1">
              <w:r>
                <w:rPr>
                  <w:color w:val="#410a8c"/>
                  <w:u w:val="single"/>
                </w:rPr>
                <w:t xml:space="preserve">hal-04111752v1</w:t>
              </w:r>
            </w:hyperlink>
          </w:p>
        </w:tc>
      </w:tr>
      <w:tr>
        <w:trPr/>
        <w:tc>
          <w:tcPr>
            <w:noWrap/>
          </w:tcPr>
          <w:p>
            <w:pPr>
              <w:spacing w:after="200"/>
            </w:pPr>
            <w:hyperlink r:id="rId124" w:history="1">
              <w:r>
                <w:rPr>
                  <w:color w:val="1e198e"/>
                  <w:b w:val="1"/>
                  <w:bCs w:val="1"/>
                  <w:u w:val="single"/>
                </w:rPr>
                <w:t xml:space="preserve">Saisir le développement en mouvement</w:t>
              </w:r>
            </w:hyperlink>
          </w:p>
          <w:p>
            <w:pPr/>
            <w:hyperlink r:id="rId9" w:history="1">
              <w:r>
                <w:rPr>
                  <w:color w:val="#410a8c"/>
                  <w:u w:val="single"/>
                </w:rPr>
                <w:t xml:space="preserve">Catherine Loisy</w:t>
              </w:r>
            </w:hyperlink>
          </w:p>
          <w:p>
            <w:pPr/>
            <w:r>
              <w:rPr>
                <w:i w:val="1"/>
                <w:iCs w:val="1"/>
              </w:rPr>
              <w:t xml:space="preserve">Séminaire méthodologique de l'Institut Carnot de l’Éducation de la Région Auvergne – Rhône-Alpes (ICÉ-AuRA)</w:t>
            </w:r>
            <w:r>
              <w:rPr/>
              <w:t xml:space="preserve">, Mar 2018, Grenoble, France. </w:t>
            </w:r>
            <w:hyperlink r:id="rId125" w:history="1">
              <w:r>
                <w:rPr>
                  <w:color w:val="#410a8c"/>
                  <w:u w:val="single"/>
                </w:rPr>
                <w:t xml:space="preserve">⟨10.13140/RG.2.2.17265.74086⟩</w:t>
              </w:r>
            </w:hyperlink>
          </w:p>
          <w:p>
            <w:pPr/>
            <w:r>
              <w:rPr/>
              <w:t xml:space="preserve">Communication dans un congrès</w:t>
            </w:r>
          </w:p>
          <w:p>
            <w:pPr/>
            <w:hyperlink r:id="rId124" w:history="1">
              <w:r>
                <w:rPr>
                  <w:color w:val="#410a8c"/>
                  <w:u w:val="single"/>
                </w:rPr>
                <w:t xml:space="preserve">hal-02480873v1</w:t>
              </w:r>
            </w:hyperlink>
          </w:p>
        </w:tc>
      </w:tr>
      <w:tr>
        <w:trPr/>
        <w:tc>
          <w:tcPr>
            <w:noWrap/>
          </w:tcPr>
          <w:p>
            <w:pPr>
              <w:spacing w:after="200"/>
            </w:pPr>
            <w:hyperlink r:id="rId126" w:history="1">
              <w:r>
                <w:rPr>
                  <w:color w:val="1e198e"/>
                  <w:b w:val="1"/>
                  <w:bCs w:val="1"/>
                  <w:u w:val="single"/>
                </w:rPr>
                <w:t xml:space="preserve">Développement professionnel des enseignants. Analyser les représentations recueillies par la « Méthode trajectoire ».</w:t>
              </w:r>
            </w:hyperlink>
          </w:p>
          <w:p>
            <w:pPr/>
            <w:hyperlink r:id="rId9" w:history="1">
              <w:r>
                <w:rPr>
                  <w:color w:val="#410a8c"/>
                  <w:u w:val="single"/>
                </w:rPr>
                <w:t xml:space="preserve">Catherine Loisy</w:t>
              </w:r>
            </w:hyperlink>
          </w:p>
          <w:p>
            <w:pPr/>
            <w:r>
              <w:rPr>
                <w:i w:val="1"/>
                <w:iCs w:val="1"/>
              </w:rPr>
              <w:t xml:space="preserve">7ème Séminaire international Vygotski. Vygotski en débat. Université de Genève, 20-22 juin 2018</w:t>
            </w:r>
            <w:r>
              <w:rPr/>
              <w:t xml:space="preserve">, Jun 2018, Genève, Suisse</w:t>
            </w:r>
          </w:p>
          <w:p>
            <w:pPr/>
            <w:r>
              <w:rPr/>
              <w:t xml:space="preserve">Communication dans un congrès</w:t>
            </w:r>
          </w:p>
          <w:p>
            <w:pPr/>
            <w:hyperlink r:id="rId126" w:history="1">
              <w:r>
                <w:rPr>
                  <w:color w:val="#410a8c"/>
                  <w:u w:val="single"/>
                </w:rPr>
                <w:t xml:space="preserve">hal-02080368v1</w:t>
              </w:r>
            </w:hyperlink>
          </w:p>
        </w:tc>
      </w:tr>
      <w:tr>
        <w:trPr/>
        <w:tc>
          <w:tcPr>
            <w:noWrap/>
          </w:tcPr>
          <w:p>
            <w:pPr>
              <w:spacing w:after="200"/>
            </w:pPr>
            <w:hyperlink r:id="rId127" w:history="1">
              <w:r>
                <w:rPr>
                  <w:color w:val="1e198e"/>
                  <w:b w:val="1"/>
                  <w:bCs w:val="1"/>
                  <w:u w:val="single"/>
                </w:rPr>
                <w:t xml:space="preserve">Proposition d'un cadre d’analyse pour l’étude de la pédagogie universitaire numérique</w:t>
              </w:r>
            </w:hyperlink>
          </w:p>
          <w:p>
            <w:pPr/>
            <w:hyperlink r:id="rId14" w:history="1">
              <w:r>
                <w:rPr>
                  <w:color w:val="#410a8c"/>
                  <w:u w:val="single"/>
                </w:rPr>
                <w:t xml:space="preserve">Geneviève Lameul</w:t>
              </w:r>
            </w:hyperlink>
            <w:r>
              <w:rPr/>
              <w:t xml:space="preserve">,</w:t>
            </w:r>
            <w:hyperlink r:id="rId9" w:history="1">
              <w:r>
                <w:rPr>
                  <w:color w:val="#410a8c"/>
                  <w:u w:val="single"/>
                </w:rPr>
                <w:t xml:space="preserve">Catherine Loisy</w:t>
              </w:r>
            </w:hyperlink>
          </w:p>
          <w:p>
            <w:pPr/>
            <w:r>
              <w:rPr>
                <w:i w:val="1"/>
                <w:iCs w:val="1"/>
              </w:rPr>
              <w:t xml:space="preserve">Colloque RUNED – Les usages du numérique en éducation : regards critiques, Lyon, 22-23 mars 2018. DOI : 10.13140/RG.2.2.13910.29768</w:t>
            </w:r>
            <w:r>
              <w:rPr/>
              <w:t xml:space="preserve">, Mar 2018, Lyon, France</w:t>
            </w:r>
          </w:p>
          <w:p>
            <w:pPr/>
            <w:r>
              <w:rPr/>
              <w:t xml:space="preserve">Communication dans un congrès</w:t>
            </w:r>
          </w:p>
          <w:p>
            <w:pPr/>
            <w:hyperlink r:id="rId127" w:history="1">
              <w:r>
                <w:rPr>
                  <w:color w:val="#410a8c"/>
                  <w:u w:val="single"/>
                </w:rPr>
                <w:t xml:space="preserve">hal-02480865v1</w:t>
              </w:r>
            </w:hyperlink>
          </w:p>
        </w:tc>
      </w:tr>
      <w:tr>
        <w:trPr/>
        <w:tc>
          <w:tcPr>
            <w:noWrap/>
          </w:tcPr>
          <w:p>
            <w:pPr>
              <w:spacing w:after="200"/>
            </w:pPr>
            <w:hyperlink r:id="rId128" w:history="1">
              <w:r>
                <w:rPr>
                  <w:color w:val="1e198e"/>
                  <w:b w:val="1"/>
                  <w:bCs w:val="1"/>
                  <w:u w:val="single"/>
                </w:rPr>
                <w:t xml:space="preserve">Le rapport au(x) savoir(s) des enseignants du supérieur : de la posture épistémologique aux pratiques pédagogiques.</w:t>
              </w:r>
            </w:hyperlink>
          </w:p>
          <w:p>
            <w:pPr/>
            <w:hyperlink r:id="rId114" w:history="1">
              <w:r>
                <w:rPr>
                  <w:color w:val="#410a8c"/>
                  <w:u w:val="single"/>
                </w:rPr>
                <w:t xml:space="preserve">Christelle Lison</w:t>
              </w:r>
            </w:hyperlink>
            <w:r>
              <w:rPr/>
              <w:t xml:space="preserve">,</w:t>
            </w:r>
            <w:hyperlink r:id="rId9" w:history="1">
              <w:r>
                <w:rPr>
                  <w:color w:val="#410a8c"/>
                  <w:u w:val="single"/>
                </w:rPr>
                <w:t xml:space="preserve">Catherine Loisy</w:t>
              </w:r>
            </w:hyperlink>
          </w:p>
          <w:p>
            <w:pPr/>
            <w:r>
              <w:rPr>
                <w:i w:val="1"/>
                <w:iCs w:val="1"/>
              </w:rPr>
              <w:t xml:space="preserve">Rencontres internationales du Réseau de recherche en Éducation et Formation (RÉF)</w:t>
            </w:r>
            <w:r>
              <w:rPr/>
              <w:t xml:space="preserve">, CNAM Paris, Jul 2017, Paris, France</w:t>
            </w:r>
          </w:p>
          <w:p>
            <w:pPr/>
            <w:r>
              <w:rPr/>
              <w:t xml:space="preserve">Communication dans un congrès</w:t>
            </w:r>
          </w:p>
          <w:p>
            <w:pPr/>
            <w:hyperlink r:id="rId128" w:history="1">
              <w:r>
                <w:rPr>
                  <w:color w:val="#410a8c"/>
                  <w:u w:val="single"/>
                </w:rPr>
                <w:t xml:space="preserve">hal-01578726v1</w:t>
              </w:r>
            </w:hyperlink>
          </w:p>
        </w:tc>
      </w:tr>
      <w:tr>
        <w:trPr/>
        <w:tc>
          <w:tcPr>
            <w:noWrap/>
          </w:tcPr>
          <w:p>
            <w:pPr>
              <w:spacing w:after="200"/>
            </w:pPr>
            <w:hyperlink r:id="rId129" w:history="1">
              <w:r>
                <w:rPr>
                  <w:color w:val="1e198e"/>
                  <w:b w:val="1"/>
                  <w:bCs w:val="1"/>
                  <w:u w:val="single"/>
                </w:rPr>
                <w:t xml:space="preserve">LES COMPETENCES INFORMATIONNELLES : CONTRIBUTION A LA PLURIDISCIPLINARI TE</w:t>
              </w:r>
            </w:hyperlink>
          </w:p>
          <w:p>
            <w:pPr/>
            <w:hyperlink r:id="rId109" w:history="1">
              <w:r>
                <w:rPr>
                  <w:color w:val="#410a8c"/>
                  <w:u w:val="single"/>
                </w:rPr>
                <w:t xml:space="preserve">Nicole Devillard Goetgheluck</w:t>
              </w:r>
            </w:hyperlink>
            <w:r>
              <w:rPr/>
              <w:t xml:space="preserve">,</w:t>
            </w:r>
            <w:hyperlink r:id="rId9" w:history="1">
              <w:r>
                <w:rPr>
                  <w:color w:val="#410a8c"/>
                  <w:u w:val="single"/>
                </w:rPr>
                <w:t xml:space="preserve">Catherine Loisy</w:t>
              </w:r>
            </w:hyperlink>
          </w:p>
          <w:p>
            <w:pPr/>
            <w:r>
              <w:rPr>
                <w:i w:val="1"/>
                <w:iCs w:val="1"/>
              </w:rPr>
              <w:t xml:space="preserve">5e Colloque « Pédagogie et Formation »</w:t>
            </w:r>
            <w:r>
              <w:rPr/>
              <w:t xml:space="preserve">, Mar 2017, Lyon, France</w:t>
            </w:r>
          </w:p>
          <w:p>
            <w:pPr/>
            <w:r>
              <w:rPr/>
              <w:t xml:space="preserve">Communication dans un congrès</w:t>
            </w:r>
          </w:p>
          <w:p>
            <w:pPr/>
            <w:hyperlink r:id="rId129" w:history="1">
              <w:r>
                <w:rPr>
                  <w:color w:val="#410a8c"/>
                  <w:u w:val="single"/>
                </w:rPr>
                <w:t xml:space="preserve">hal-01746083v1</w:t>
              </w:r>
            </w:hyperlink>
          </w:p>
        </w:tc>
      </w:tr>
      <w:tr>
        <w:trPr/>
        <w:tc>
          <w:tcPr>
            <w:noWrap/>
          </w:tcPr>
          <w:p>
            <w:pPr>
              <w:spacing w:after="200"/>
            </w:pPr>
            <w:hyperlink r:id="rId130" w:history="1">
              <w:r>
                <w:rPr>
                  <w:color w:val="1e198e"/>
                  <w:b w:val="1"/>
                  <w:bCs w:val="1"/>
                  <w:u w:val="single"/>
                </w:rPr>
                <w:t xml:space="preserve">Une recherche collaborative pour élaborer des instruments d’évaluation formative des compétences C2i2e.</w:t>
              </w:r>
            </w:hyperlink>
          </w:p>
          <w:p>
            <w:pPr/>
            <w:hyperlink r:id="rId9" w:history="1">
              <w:r>
                <w:rPr>
                  <w:color w:val="#410a8c"/>
                  <w:u w:val="single"/>
                </w:rPr>
                <w:t xml:space="preserve">Catherine Loisy</w:t>
              </w:r>
            </w:hyperlink>
          </w:p>
          <w:p>
            <w:pPr/>
            <w:r>
              <w:rPr>
                <w:i w:val="1"/>
                <w:iCs w:val="1"/>
              </w:rPr>
              <w:t xml:space="preserve">29e Colloque de l’ADMEE (Association pour le développement des méthodologies d'évaluation en éducation) – Europe « L'évaluation : levier pour l'enseignement et la formation ».</w:t>
            </w:r>
            <w:r>
              <w:rPr/>
              <w:t xml:space="preserve">, ADMEE - Europe Jan 2017, Dijon, France</w:t>
            </w:r>
          </w:p>
          <w:p>
            <w:pPr/>
            <w:r>
              <w:rPr/>
              <w:t xml:space="preserve">Communication dans un congrès</w:t>
            </w:r>
          </w:p>
          <w:p>
            <w:pPr/>
            <w:hyperlink r:id="rId130" w:history="1">
              <w:r>
                <w:rPr>
                  <w:color w:val="#410a8c"/>
                  <w:u w:val="single"/>
                </w:rPr>
                <w:t xml:space="preserve">hal-01441632v1</w:t>
              </w:r>
            </w:hyperlink>
          </w:p>
        </w:tc>
      </w:tr>
      <w:tr>
        <w:trPr/>
        <w:tc>
          <w:tcPr>
            <w:noWrap/>
          </w:tcPr>
          <w:p>
            <w:pPr>
              <w:spacing w:after="200"/>
            </w:pPr>
            <w:hyperlink r:id="rId131" w:history="1">
              <w:r>
                <w:rPr>
                  <w:color w:val="1e198e"/>
                  <w:b w:val="1"/>
                  <w:bCs w:val="1"/>
                  <w:u w:val="single"/>
                </w:rPr>
                <w:t xml:space="preserve">Accompagnement des équipes pédagogiques s'engageant dans une approche-programme</w:t>
              </w:r>
            </w:hyperlink>
          </w:p>
          <w:p>
            <w:pPr/>
            <w:hyperlink r:id="rId9" w:history="1">
              <w:r>
                <w:rPr>
                  <w:color w:val="#410a8c"/>
                  <w:u w:val="single"/>
                </w:rPr>
                <w:t xml:space="preserve">Catherine Loisy</w:t>
              </w:r>
            </w:hyperlink>
            <w:r>
              <w:rPr/>
              <w:t xml:space="preserve">,</w:t>
            </w:r>
            <w:hyperlink r:id="rId132" w:history="1">
              <w:r>
                <w:rPr>
                  <w:color w:val="#410a8c"/>
                  <w:u w:val="single"/>
                </w:rPr>
                <w:t xml:space="preserve">Amandine Raze</w:t>
              </w:r>
            </w:hyperlink>
          </w:p>
          <w:p>
            <w:pPr/>
            <w:r>
              <w:rPr>
                <w:i w:val="1"/>
                <w:iCs w:val="1"/>
              </w:rPr>
              <w:t xml:space="preserve">IXe colloque QPES - Questions de pédagogie dans l'enseignement supérieur</w:t>
            </w:r>
            <w:r>
              <w:rPr/>
              <w:t xml:space="preserve">, Grenoble - Ecole de management, Jun 2017, Grenoble, France</w:t>
            </w:r>
          </w:p>
          <w:p>
            <w:pPr/>
            <w:r>
              <w:rPr/>
              <w:t xml:space="preserve">Communication dans un congrès</w:t>
            </w:r>
          </w:p>
          <w:p>
            <w:pPr/>
            <w:hyperlink r:id="rId131" w:history="1">
              <w:r>
                <w:rPr>
                  <w:color w:val="#410a8c"/>
                  <w:u w:val="single"/>
                </w:rPr>
                <w:t xml:space="preserve">hal-01494551v1</w:t>
              </w:r>
            </w:hyperlink>
          </w:p>
        </w:tc>
      </w:tr>
      <w:tr>
        <w:trPr/>
        <w:tc>
          <w:tcPr>
            <w:noWrap/>
          </w:tcPr>
          <w:p>
            <w:pPr>
              <w:spacing w:after="200"/>
            </w:pPr>
            <w:hyperlink r:id="rId133" w:history="1">
              <w:r>
                <w:rPr>
                  <w:color w:val="1e198e"/>
                  <w:b w:val="1"/>
                  <w:bCs w:val="1"/>
                  <w:u w:val="single"/>
                </w:rPr>
                <w:t xml:space="preserve">L’accompagnement de collectifs : une démarche de développement professionnel.</w:t>
              </w:r>
            </w:hyperlink>
          </w:p>
          <w:p>
            <w:pPr/>
            <w:hyperlink r:id="rId9" w:history="1">
              <w:r>
                <w:rPr>
                  <w:color w:val="#410a8c"/>
                  <w:u w:val="single"/>
                </w:rPr>
                <w:t xml:space="preserve">Catherine Loisy</w:t>
              </w:r>
            </w:hyperlink>
            <w:r>
              <w:rPr/>
              <w:t xml:space="preserve">,</w:t>
            </w:r>
            <w:hyperlink r:id="rId114" w:history="1">
              <w:r>
                <w:rPr>
                  <w:color w:val="#410a8c"/>
                  <w:u w:val="single"/>
                </w:rPr>
                <w:t xml:space="preserve">Christelle Lison</w:t>
              </w:r>
            </w:hyperlink>
            <w:r>
              <w:rPr/>
              <w:t xml:space="preserve">,</w:t>
            </w:r>
            <w:hyperlink r:id="rId113" w:history="1">
              <w:r>
                <w:rPr>
                  <w:color w:val="#410a8c"/>
                  <w:u w:val="single"/>
                </w:rPr>
                <w:t xml:space="preserve">Florian Meyer</w:t>
              </w:r>
            </w:hyperlink>
            <w:r>
              <w:rPr/>
              <w:t xml:space="preserve">,</w:t>
            </w:r>
            <w:hyperlink r:id="rId134" w:history="1">
              <w:r>
                <w:rPr>
                  <w:color w:val="#410a8c"/>
                  <w:u w:val="single"/>
                </w:rPr>
                <w:t xml:space="preserve">Marilou Belisle</w:t>
              </w:r>
            </w:hyperlink>
          </w:p>
          <w:p>
            <w:pPr/>
            <w:r>
              <w:rPr>
                <w:i w:val="1"/>
                <w:iCs w:val="1"/>
              </w:rPr>
              <w:t xml:space="preserve">Questions de pédagogie dans l'enseignement supérieur (QPES) </w:t>
            </w:r>
            <w:r>
              <w:rPr/>
              <w:t xml:space="preserve">, Grenoble - Ecole de Management Jun 2017, Grenoble France</w:t>
            </w:r>
          </w:p>
          <w:p>
            <w:pPr/>
            <w:r>
              <w:rPr/>
              <w:t xml:space="preserve">Communication dans un congrès</w:t>
            </w:r>
          </w:p>
          <w:p>
            <w:pPr/>
            <w:hyperlink r:id="rId133" w:history="1">
              <w:r>
                <w:rPr>
                  <w:color w:val="#410a8c"/>
                  <w:u w:val="single"/>
                </w:rPr>
                <w:t xml:space="preserve">hal-01578714v1</w:t>
              </w:r>
            </w:hyperlink>
          </w:p>
        </w:tc>
      </w:tr>
      <w:tr>
        <w:trPr/>
        <w:tc>
          <w:tcPr>
            <w:noWrap/>
          </w:tcPr>
          <w:p>
            <w:pPr>
              <w:spacing w:after="200"/>
            </w:pPr>
            <w:hyperlink r:id="rId135" w:history="1">
              <w:r>
                <w:rPr>
                  <w:color w:val="1e198e"/>
                  <w:b w:val="1"/>
                  <w:bCs w:val="1"/>
                  <w:u w:val="single"/>
                </w:rPr>
                <w:t xml:space="preserve">Table ronde &amp;quot;Quelles tendances dans les processus de conception de ressources éducatives ?</w:t>
              </w:r>
            </w:hyperlink>
          </w:p>
          <w:p>
            <w:pPr/>
            <w:hyperlink r:id="rId136" w:history="1">
              <w:r>
                <w:rPr>
                  <w:color w:val="#410a8c"/>
                  <w:u w:val="single"/>
                </w:rPr>
                <w:t xml:space="preserve">Aude Seurrat</w:t>
              </w:r>
            </w:hyperlink>
            <w:r>
              <w:rPr/>
              <w:t xml:space="preserve">,</w:t>
            </w:r>
            <w:hyperlink r:id="rId64" w:history="1">
              <w:r>
                <w:rPr>
                  <w:color w:val="#410a8c"/>
                  <w:u w:val="single"/>
                </w:rPr>
                <w:t xml:space="preserve">Gilles Aldon</w:t>
              </w:r>
            </w:hyperlink>
            <w:r>
              <w:rPr/>
              <w:t xml:space="preserve">,</w:t>
            </w:r>
            <w:hyperlink r:id="rId137" w:history="1">
              <w:r>
                <w:rPr>
                  <w:color w:val="#410a8c"/>
                  <w:u w:val="single"/>
                </w:rPr>
                <w:t xml:space="preserve">Emmanuelle Annoot</w:t>
              </w:r>
            </w:hyperlink>
            <w:r>
              <w:rPr/>
              <w:t xml:space="preserve">,</w:t>
            </w:r>
            <w:hyperlink r:id="rId138" w:history="1">
              <w:r>
                <w:rPr>
                  <w:color w:val="#410a8c"/>
                  <w:u w:val="single"/>
                </w:rPr>
                <w:t xml:space="preserve">Hervé Daguet</w:t>
              </w:r>
            </w:hyperlink>
            <w:r>
              <w:rPr/>
              <w:t xml:space="preserve">,</w:t>
            </w:r>
            <w:hyperlink r:id="rId139" w:history="1">
              <w:r>
                <w:rPr>
                  <w:color w:val="#410a8c"/>
                  <w:u w:val="single"/>
                </w:rPr>
                <w:t xml:space="preserve">Béatrice Drot-Delange</w:t>
              </w:r>
            </w:hyperlink>
            <w:r>
              <w:rPr/>
              <w:t xml:space="preserve">et al.</w:t>
            </w:r>
          </w:p>
          <w:p>
            <w:pPr/>
            <w:r>
              <w:rPr>
                <w:i w:val="1"/>
                <w:iCs w:val="1"/>
              </w:rPr>
              <w:t xml:space="preserve">Les 1ères journées du GIS 2IF : Innovation, Interdisciplinarité, Formation</w:t>
            </w:r>
            <w:r>
              <w:rPr/>
              <w:t xml:space="preserve">, Jun 2017, Paris, France</w:t>
            </w:r>
          </w:p>
          <w:p>
            <w:pPr/>
            <w:r>
              <w:rPr/>
              <w:t xml:space="preserve">Communication dans un congrès</w:t>
            </w:r>
          </w:p>
          <w:p>
            <w:pPr/>
            <w:hyperlink r:id="rId135" w:history="1">
              <w:r>
                <w:rPr>
                  <w:color w:val="#410a8c"/>
                  <w:u w:val="single"/>
                </w:rPr>
                <w:t xml:space="preserve">hal-01940873v1</w:t>
              </w:r>
            </w:hyperlink>
          </w:p>
        </w:tc>
      </w:tr>
      <w:tr>
        <w:trPr/>
        <w:tc>
          <w:tcPr>
            <w:noWrap/>
          </w:tcPr>
          <w:p>
            <w:pPr>
              <w:spacing w:after="200"/>
            </w:pPr>
            <w:hyperlink r:id="rId140" w:history="1">
              <w:r>
                <w:rPr>
                  <w:color w:val="1e198e"/>
                  <w:b w:val="1"/>
                  <w:bCs w:val="1"/>
                  <w:u w:val="single"/>
                </w:rPr>
                <w:t xml:space="preserve">Former pour des compétences. Pistes pour accompagner les équipes en charge de former pour des compétences numérique</w:t>
              </w:r>
            </w:hyperlink>
          </w:p>
          <w:p>
            <w:pPr/>
            <w:hyperlink r:id="rId9" w:history="1">
              <w:r>
                <w:rPr>
                  <w:color w:val="#410a8c"/>
                  <w:u w:val="single"/>
                </w:rPr>
                <w:t xml:space="preserve">Catherine Loisy</w:t>
              </w:r>
            </w:hyperlink>
          </w:p>
          <w:p>
            <w:pPr/>
            <w:r>
              <w:rPr>
                <w:i w:val="1"/>
                <w:iCs w:val="1"/>
              </w:rPr>
              <w:t xml:space="preserve">Séminaire national PIX / CoMUN, Paris, Université Descartes, 24 janvier 2017.</w:t>
            </w:r>
            <w:r>
              <w:rPr/>
              <w:t xml:space="preserve">, Jan 2017, Paris, France</w:t>
            </w:r>
          </w:p>
          <w:p>
            <w:pPr/>
            <w:r>
              <w:rPr/>
              <w:t xml:space="preserve">Communication dans un congrès</w:t>
            </w:r>
          </w:p>
          <w:p>
            <w:pPr/>
            <w:hyperlink r:id="rId140" w:history="1">
              <w:r>
                <w:rPr>
                  <w:color w:val="#410a8c"/>
                  <w:u w:val="single"/>
                </w:rPr>
                <w:t xml:space="preserve">hal-02480859v1</w:t>
              </w:r>
            </w:hyperlink>
          </w:p>
        </w:tc>
      </w:tr>
      <w:tr>
        <w:trPr/>
        <w:tc>
          <w:tcPr>
            <w:noWrap/>
          </w:tcPr>
          <w:p>
            <w:pPr>
              <w:spacing w:after="200"/>
            </w:pPr>
            <w:hyperlink r:id="rId141" w:history="1">
              <w:r>
                <w:rPr>
                  <w:color w:val="1e198e"/>
                  <w:b w:val="1"/>
                  <w:bCs w:val="1"/>
                  <w:u w:val="single"/>
                </w:rPr>
                <w:t xml:space="preserve">EVALUER LES CONNAISSANCES TECHNO-PEDAGOGIQUES DANS L’ENSEIGNEMENT SUPERIEUR : UNE METHODE D’AUTO-CONFRONTATION</w:t>
              </w:r>
            </w:hyperlink>
          </w:p>
          <w:p>
            <w:pPr/>
            <w:hyperlink r:id="rId9" w:history="1">
              <w:r>
                <w:rPr>
                  <w:color w:val="#410a8c"/>
                  <w:u w:val="single"/>
                </w:rPr>
                <w:t xml:space="preserve">Catherine Loisy</w:t>
              </w:r>
            </w:hyperlink>
          </w:p>
          <w:p>
            <w:pPr/>
            <w:r>
              <w:rPr>
                <w:i w:val="1"/>
                <w:iCs w:val="1"/>
              </w:rPr>
              <w:t xml:space="preserve">27e Colloque de l’ADMEE. Les espaces de formation à l’évaluation et à l’autoévaluation</w:t>
            </w:r>
            <w:r>
              <w:rPr/>
              <w:t xml:space="preserve">, Association pour le développement des méthodologies d'évaluation en éducation, Jan 2016, Liège, Belgique. http://admee2015.sciencesconf.org/conference/ admee2015/admee15_Actes_du_colloque4incp.pdf</w:t>
            </w:r>
          </w:p>
          <w:p>
            <w:pPr/>
            <w:r>
              <w:rPr/>
              <w:t xml:space="preserve">Communication dans un congrès</w:t>
            </w:r>
          </w:p>
          <w:p>
            <w:pPr/>
            <w:hyperlink r:id="rId141" w:history="1">
              <w:r>
                <w:rPr>
                  <w:color w:val="#410a8c"/>
                  <w:u w:val="single"/>
                </w:rPr>
                <w:t xml:space="preserve">hal-01326638v1</w:t>
              </w:r>
            </w:hyperlink>
          </w:p>
        </w:tc>
      </w:tr>
      <w:tr>
        <w:trPr/>
        <w:tc>
          <w:tcPr>
            <w:noWrap/>
          </w:tcPr>
          <w:p>
            <w:pPr>
              <w:spacing w:after="200"/>
            </w:pPr>
            <w:hyperlink r:id="rId142" w:history="1">
              <w:r>
                <w:rPr>
                  <w:color w:val="1e198e"/>
                  <w:b w:val="1"/>
                  <w:bCs w:val="1"/>
                  <w:u w:val="single"/>
                </w:rPr>
                <w:t xml:space="preserve">La formation du concept scientifique dans la théorie de Vygotsky, cadre pour l’approche-programme dans l’enseignement supérieur.</w:t>
              </w:r>
            </w:hyperlink>
          </w:p>
          <w:p>
            <w:pPr/>
            <w:hyperlink r:id="rId9" w:history="1">
              <w:r>
                <w:rPr>
                  <w:color w:val="#410a8c"/>
                  <w:u w:val="single"/>
                </w:rPr>
                <w:t xml:space="preserve">Catherine Loisy</w:t>
              </w:r>
            </w:hyperlink>
          </w:p>
          <w:p>
            <w:pPr/>
            <w:r>
              <w:rPr>
                <w:i w:val="1"/>
                <w:iCs w:val="1"/>
              </w:rPr>
              <w:t xml:space="preserve">L'Homme dans le monde de l'incertitude. Méthodologie de la cognition culturelle et historique.</w:t>
            </w:r>
            <w:r>
              <w:rPr/>
              <w:t xml:space="preserve">, Agence fédérale Rossotroudnitchestvo ; Institut fédéral du développement de l’éducation ; ANO «Institut des problèmes de la politique éducative «Euréka» ; Centre de Russie pour la Science et la Culture à Paris, Oct 2016, Paris, France</w:t>
            </w:r>
          </w:p>
          <w:p>
            <w:pPr/>
            <w:r>
              <w:rPr/>
              <w:t xml:space="preserve">Communication dans un congrès</w:t>
            </w:r>
          </w:p>
          <w:p>
            <w:pPr/>
            <w:hyperlink r:id="rId142" w:history="1">
              <w:r>
                <w:rPr>
                  <w:color w:val="#410a8c"/>
                  <w:u w:val="single"/>
                </w:rPr>
                <w:t xml:space="preserve">hal-01435303v1</w:t>
              </w:r>
            </w:hyperlink>
          </w:p>
        </w:tc>
      </w:tr>
      <w:tr>
        <w:trPr/>
        <w:tc>
          <w:tcPr>
            <w:noWrap/>
          </w:tcPr>
          <w:p>
            <w:pPr>
              <w:spacing w:after="200"/>
            </w:pPr>
            <w:hyperlink r:id="rId143" w:history="1">
              <w:r>
                <w:rPr>
                  <w:color w:val="1e198e"/>
                  <w:b w:val="1"/>
                  <w:bCs w:val="1"/>
                  <w:u w:val="single"/>
                </w:rPr>
                <w:t xml:space="preserve">Boîtiers de vote et classe inversée : une opportunité pour les apprentissages ?</w:t>
              </w:r>
            </w:hyperlink>
          </w:p>
          <w:p>
            <w:pPr/>
            <w:hyperlink r:id="rId9" w:history="1">
              <w:r>
                <w:rPr>
                  <w:color w:val="#410a8c"/>
                  <w:u w:val="single"/>
                </w:rPr>
                <w:t xml:space="preserve">Catherine Loisy</w:t>
              </w:r>
            </w:hyperlink>
          </w:p>
          <w:p>
            <w:pPr/>
            <w:r>
              <w:rPr>
                <w:i w:val="1"/>
                <w:iCs w:val="1"/>
              </w:rPr>
              <w:t xml:space="preserve">6e colloque WIMS</w:t>
            </w:r>
            <w:r>
              <w:rPr/>
              <w:t xml:space="preserve">, Université de Savoie - Mont-Blanc Jun 2016, Annecy, France</w:t>
            </w:r>
          </w:p>
          <w:p>
            <w:pPr/>
            <w:r>
              <w:rPr/>
              <w:t xml:space="preserve">Communication dans un congrès</w:t>
            </w:r>
          </w:p>
          <w:p>
            <w:pPr/>
            <w:hyperlink r:id="rId143" w:history="1">
              <w:r>
                <w:rPr>
                  <w:color w:val="#410a8c"/>
                  <w:u w:val="single"/>
                </w:rPr>
                <w:t xml:space="preserve">hal-01441631v1</w:t>
              </w:r>
            </w:hyperlink>
          </w:p>
        </w:tc>
      </w:tr>
      <w:tr>
        <w:trPr/>
        <w:tc>
          <w:tcPr>
            <w:noWrap/>
          </w:tcPr>
          <w:p>
            <w:pPr>
              <w:spacing w:after="200"/>
            </w:pPr>
            <w:hyperlink r:id="rId144" w:history="1">
              <w:r>
                <w:rPr>
                  <w:color w:val="1e198e"/>
                  <w:b w:val="1"/>
                  <w:bCs w:val="1"/>
                  <w:u w:val="single"/>
                </w:rPr>
                <w:t xml:space="preserve">La méthode trajectoire, instrument pour comprendre et soutenir le développement professionnel.</w:t>
              </w:r>
            </w:hyperlink>
          </w:p>
          <w:p>
            <w:pPr/>
            <w:hyperlink r:id="rId9" w:history="1">
              <w:r>
                <w:rPr>
                  <w:color w:val="#410a8c"/>
                  <w:u w:val="single"/>
                </w:rPr>
                <w:t xml:space="preserve">Catherine Loisy</w:t>
              </w:r>
            </w:hyperlink>
          </w:p>
          <w:p>
            <w:pPr/>
            <w:r>
              <w:rPr>
                <w:i w:val="1"/>
                <w:iCs w:val="1"/>
              </w:rPr>
              <w:t xml:space="preserve">J.-Y. Rochex, C. Joigneaux, &amp; J. Netter (dir.), Histoire, culture, développement : questions théoriques, recherches empiriques - Actes du VI séminaire international Vygotski (p. 441-454). Paris, Circeft-Escol/Cnam-CRTD</w:t>
            </w:r>
            <w:r>
              <w:rPr/>
              <w:t xml:space="preserve">, 2015, Paris, France</w:t>
            </w:r>
          </w:p>
          <w:p>
            <w:pPr/>
            <w:r>
              <w:rPr/>
              <w:t xml:space="preserve">Communication dans un congrès</w:t>
            </w:r>
          </w:p>
          <w:p>
            <w:pPr/>
            <w:hyperlink r:id="rId144" w:history="1">
              <w:r>
                <w:rPr>
                  <w:color w:val="#410a8c"/>
                  <w:u w:val="single"/>
                </w:rPr>
                <w:t xml:space="preserve">hal-02080361v1</w:t>
              </w:r>
            </w:hyperlink>
          </w:p>
        </w:tc>
      </w:tr>
      <w:tr>
        <w:trPr/>
        <w:tc>
          <w:tcPr>
            <w:noWrap/>
          </w:tcPr>
          <w:p>
            <w:pPr>
              <w:spacing w:after="200"/>
            </w:pPr>
            <w:hyperlink r:id="rId145" w:history="1">
              <w:r>
                <w:rPr>
                  <w:color w:val="1e198e"/>
                  <w:b w:val="1"/>
                  <w:bCs w:val="1"/>
                  <w:u w:val="single"/>
                </w:rPr>
                <w:t xml:space="preserve">Articuler recherche et action pour stimuler l’innovation en pédagogie universitaire. Comprendre la pédagogie universitaire au sein du dialogue entre chercheurs et praticiens</w:t>
              </w:r>
            </w:hyperlink>
          </w:p>
          <w:p>
            <w:pPr/>
            <w:hyperlink r:id="rId14" w:history="1">
              <w:r>
                <w:rPr>
                  <w:color w:val="#410a8c"/>
                  <w:u w:val="single"/>
                </w:rPr>
                <w:t xml:space="preserve">Geneviève Lameul</w:t>
              </w:r>
            </w:hyperlink>
            <w:r>
              <w:rPr/>
              <w:t xml:space="preserve">,</w:t>
            </w:r>
            <w:hyperlink r:id="rId9" w:history="1">
              <w:r>
                <w:rPr>
                  <w:color w:val="#410a8c"/>
                  <w:u w:val="single"/>
                </w:rPr>
                <w:t xml:space="preserve">Catherine Loisy</w:t>
              </w:r>
            </w:hyperlink>
          </w:p>
          <w:p>
            <w:pPr/>
            <w:r>
              <w:rPr>
                <w:i w:val="1"/>
                <w:iCs w:val="1"/>
              </w:rPr>
              <w:t xml:space="preserve">Questions de Pédagogie pour l’Enseignement Supérieur</w:t>
            </w:r>
            <w:r>
              <w:rPr/>
              <w:t xml:space="preserve">, Jun 2015, Brest, France. http://www.colloque-pedagogie.org/sites/default/files/colloque_2015/Actes-QPES2015.pdf</w:t>
            </w:r>
          </w:p>
          <w:p>
            <w:pPr/>
            <w:r>
              <w:rPr/>
              <w:t xml:space="preserve">Communication dans un congrès</w:t>
            </w:r>
          </w:p>
          <w:p>
            <w:pPr/>
            <w:hyperlink r:id="rId145" w:history="1">
              <w:r>
                <w:rPr>
                  <w:color w:val="#410a8c"/>
                  <w:u w:val="single"/>
                </w:rPr>
                <w:t xml:space="preserve">hal-01697359v1</w:t>
              </w:r>
            </w:hyperlink>
          </w:p>
        </w:tc>
      </w:tr>
      <w:tr>
        <w:trPr/>
        <w:tc>
          <w:tcPr>
            <w:noWrap/>
          </w:tcPr>
          <w:p>
            <w:pPr>
              <w:spacing w:after="200"/>
            </w:pPr>
            <w:hyperlink r:id="rId146" w:history="1">
              <w:r>
                <w:rPr>
                  <w:color w:val="1e198e"/>
                  <w:b w:val="1"/>
                  <w:bCs w:val="1"/>
                  <w:u w:val="single"/>
                </w:rPr>
                <w:t xml:space="preserve">Les universités à l'heure de la pédagogie numérique</w:t>
              </w:r>
            </w:hyperlink>
          </w:p>
          <w:p>
            <w:pPr/>
            <w:hyperlink r:id="rId9" w:history="1">
              <w:r>
                <w:rPr>
                  <w:color w:val="#410a8c"/>
                  <w:u w:val="single"/>
                </w:rPr>
                <w:t xml:space="preserve">Catherine Loisy</w:t>
              </w:r>
            </w:hyperlink>
            <w:r>
              <w:rPr/>
              <w:t xml:space="preserve">,</w:t>
            </w:r>
            <w:hyperlink r:id="rId14" w:history="1">
              <w:r>
                <w:rPr>
                  <w:color w:val="#410a8c"/>
                  <w:u w:val="single"/>
                </w:rPr>
                <w:t xml:space="preserve">Geneviève Lameul</w:t>
              </w:r>
            </w:hyperlink>
          </w:p>
          <w:p>
            <w:pPr/>
            <w:r>
              <w:rPr>
                <w:i w:val="1"/>
                <w:iCs w:val="1"/>
              </w:rPr>
              <w:t xml:space="preserve">Questions de pédagogies dans l’enseignement supérieur (QPES)</w:t>
            </w:r>
            <w:r>
              <w:rPr/>
              <w:t xml:space="preserve">, Jun 2015, Brest, France</w:t>
            </w:r>
          </w:p>
          <w:p>
            <w:pPr/>
            <w:r>
              <w:rPr/>
              <w:t xml:space="preserve">Communication dans un congrès</w:t>
            </w:r>
          </w:p>
          <w:p>
            <w:pPr/>
            <w:hyperlink r:id="rId146" w:history="1">
              <w:r>
                <w:rPr>
                  <w:color w:val="#410a8c"/>
                  <w:u w:val="single"/>
                </w:rPr>
                <w:t xml:space="preserve">hal-01326640v1</w:t>
              </w:r>
            </w:hyperlink>
          </w:p>
        </w:tc>
      </w:tr>
      <w:tr>
        <w:trPr/>
        <w:tc>
          <w:tcPr>
            <w:noWrap/>
          </w:tcPr>
          <w:p>
            <w:pPr>
              <w:spacing w:after="200"/>
            </w:pPr>
            <w:hyperlink r:id="rId147" w:history="1">
              <w:r>
                <w:rPr>
                  <w:color w:val="1e198e"/>
                  <w:b w:val="1"/>
                  <w:bCs w:val="1"/>
                  <w:u w:val="single"/>
                </w:rPr>
                <w:t xml:space="preserve">Mises en récit et formes de raisonnement en classe de mathématiques et de biologie</w:t>
              </w:r>
            </w:hyperlink>
          </w:p>
          <w:p>
            <w:pPr/>
            <w:hyperlink r:id="rId148" w:history="1">
              <w:r>
                <w:rPr>
                  <w:color w:val="#410a8c"/>
                  <w:u w:val="single"/>
                </w:rPr>
                <w:t xml:space="preserve">Frédéric Charles</w:t>
              </w:r>
            </w:hyperlink>
            <w:r>
              <w:rPr/>
              <w:t xml:space="preserve">,</w:t>
            </w:r>
            <w:hyperlink r:id="rId149" w:history="1">
              <w:r>
                <w:rPr>
                  <w:color w:val="#410a8c"/>
                  <w:u w:val="single"/>
                </w:rPr>
                <w:t xml:space="preserve">Catherine Bruguiere</w:t>
              </w:r>
            </w:hyperlink>
            <w:r>
              <w:rPr/>
              <w:t xml:space="preserve">,</w:t>
            </w:r>
            <w:hyperlink r:id="rId64" w:history="1">
              <w:r>
                <w:rPr>
                  <w:color w:val="#410a8c"/>
                  <w:u w:val="single"/>
                </w:rPr>
                <w:t xml:space="preserve">Gilles Aldon</w:t>
              </w:r>
            </w:hyperlink>
            <w:r>
              <w:rPr/>
              <w:t xml:space="preserve">,</w:t>
            </w:r>
            <w:hyperlink r:id="rId150" w:history="1">
              <w:r>
                <w:rPr>
                  <w:color w:val="#410a8c"/>
                  <w:u w:val="single"/>
                </w:rPr>
                <w:t xml:space="preserve">Fabienne Paulin</w:t>
              </w:r>
            </w:hyperlink>
            <w:r>
              <w:rPr/>
              <w:t xml:space="preserve">,</w:t>
            </w:r>
            <w:hyperlink r:id="rId151" w:history="1">
              <w:r>
                <w:rPr>
                  <w:color w:val="#410a8c"/>
                  <w:u w:val="single"/>
                </w:rPr>
                <w:t xml:space="preserve">Karine Robinault</w:t>
              </w:r>
            </w:hyperlink>
            <w:r>
              <w:rPr/>
              <w:t xml:space="preserve">et al.</w:t>
            </w:r>
          </w:p>
          <w:p>
            <w:pPr/>
            <w:r>
              <w:rPr>
                <w:i w:val="1"/>
                <w:iCs w:val="1"/>
              </w:rPr>
              <w:t xml:space="preserve">Narrative Matters</w:t>
            </w:r>
            <w:r>
              <w:rPr/>
              <w:t xml:space="preserve">, Jun 2014, Paris, France. pp.Cédérom</w:t>
            </w:r>
          </w:p>
          <w:p>
            <w:pPr/>
            <w:r>
              <w:rPr/>
              <w:t xml:space="preserve">Communication dans un congrès</w:t>
            </w:r>
          </w:p>
          <w:p>
            <w:pPr/>
            <w:hyperlink r:id="rId147" w:history="1">
              <w:r>
                <w:rPr>
                  <w:color w:val="#410a8c"/>
                  <w:u w:val="single"/>
                </w:rPr>
                <w:t xml:space="preserve">hal-00987872v1</w:t>
              </w:r>
            </w:hyperlink>
          </w:p>
        </w:tc>
      </w:tr>
      <w:tr>
        <w:trPr/>
        <w:tc>
          <w:tcPr>
            <w:noWrap/>
          </w:tcPr>
          <w:p>
            <w:pPr>
              <w:spacing w:after="200"/>
            </w:pPr>
            <w:hyperlink r:id="rId152" w:history="1">
              <w:r>
                <w:rPr>
                  <w:color w:val="1e198e"/>
                  <w:b w:val="1"/>
                  <w:bCs w:val="1"/>
                  <w:u w:val="single"/>
                </w:rPr>
                <w:t xml:space="preserve">DevSup : approche-programme et développement professionnel</w:t>
              </w:r>
            </w:hyperlink>
          </w:p>
          <w:p>
            <w:pPr/>
            <w:hyperlink r:id="rId9" w:history="1">
              <w:r>
                <w:rPr>
                  <w:color w:val="#410a8c"/>
                  <w:u w:val="single"/>
                </w:rPr>
                <w:t xml:space="preserve">Catherine Loisy</w:t>
              </w:r>
            </w:hyperlink>
            <w:r>
              <w:rPr/>
              <w:t xml:space="preserve">,</w:t>
            </w:r>
            <w:hyperlink r:id="rId53" w:history="1">
              <w:r>
                <w:rPr>
                  <w:color w:val="#410a8c"/>
                  <w:u w:val="single"/>
                </w:rPr>
                <w:t xml:space="preserve">Eric Sanchez</w:t>
              </w:r>
            </w:hyperlink>
          </w:p>
          <w:p>
            <w:pPr/>
            <w:r>
              <w:rPr>
                <w:i w:val="1"/>
                <w:iCs w:val="1"/>
              </w:rPr>
              <w:t xml:space="preserve">28e Congrès de l'AIPU 2014 (Association internationale de pédagogique universitaire).</w:t>
            </w:r>
            <w:r>
              <w:rPr/>
              <w:t xml:space="preserve">, AIPU May 2014, Mons, Belgium</w:t>
            </w:r>
          </w:p>
          <w:p>
            <w:pPr/>
            <w:r>
              <w:rPr/>
              <w:t xml:space="preserve">Communication dans un congrès</w:t>
            </w:r>
          </w:p>
          <w:p>
            <w:pPr/>
            <w:hyperlink r:id="rId152" w:history="1">
              <w:r>
                <w:rPr>
                  <w:color w:val="#410a8c"/>
                  <w:u w:val="single"/>
                </w:rPr>
                <w:t xml:space="preserve">hal-01301745v1</w:t>
              </w:r>
            </w:hyperlink>
          </w:p>
        </w:tc>
      </w:tr>
      <w:tr>
        <w:trPr/>
        <w:tc>
          <w:tcPr>
            <w:noWrap/>
          </w:tcPr>
          <w:p>
            <w:pPr>
              <w:spacing w:after="200"/>
            </w:pPr>
            <w:hyperlink r:id="rId153" w:history="1">
              <w:r>
                <w:rPr>
                  <w:color w:val="1e198e"/>
                  <w:b w:val="1"/>
                  <w:bCs w:val="1"/>
                  <w:u w:val="single"/>
                </w:rPr>
                <w:t xml:space="preserve">Pédagogie universitaire numérique : questionnements autour des articulations recherche-pratiques-formation</w:t>
              </w:r>
            </w:hyperlink>
          </w:p>
          <w:p>
            <w:pPr/>
            <w:hyperlink r:id="rId9" w:history="1">
              <w:r>
                <w:rPr>
                  <w:color w:val="#410a8c"/>
                  <w:u w:val="single"/>
                </w:rPr>
                <w:t xml:space="preserve">Catherine Loisy</w:t>
              </w:r>
            </w:hyperlink>
            <w:r>
              <w:rPr/>
              <w:t xml:space="preserve">,</w:t>
            </w:r>
            <w:hyperlink r:id="rId14" w:history="1">
              <w:r>
                <w:rPr>
                  <w:color w:val="#410a8c"/>
                  <w:u w:val="single"/>
                </w:rPr>
                <w:t xml:space="preserve">Geneviève Lameul</w:t>
              </w:r>
            </w:hyperlink>
          </w:p>
          <w:p>
            <w:pPr/>
            <w:r>
              <w:rPr>
                <w:i w:val="1"/>
                <w:iCs w:val="1"/>
              </w:rPr>
              <w:t xml:space="preserve">28ème Congrès de l’AIPU (Association internationale de pédagogique universitaire)</w:t>
            </w:r>
            <w:r>
              <w:rPr/>
              <w:t xml:space="preserve">, May 2014, Mons, Belgique</w:t>
            </w:r>
          </w:p>
          <w:p>
            <w:pPr/>
            <w:r>
              <w:rPr/>
              <w:t xml:space="preserve">Communication dans un congrès</w:t>
            </w:r>
          </w:p>
          <w:p>
            <w:pPr/>
            <w:hyperlink r:id="rId153" w:history="1">
              <w:r>
                <w:rPr>
                  <w:color w:val="#410a8c"/>
                  <w:u w:val="single"/>
                </w:rPr>
                <w:t xml:space="preserve">hal-01301753v1</w:t>
              </w:r>
            </w:hyperlink>
          </w:p>
        </w:tc>
      </w:tr>
      <w:tr>
        <w:trPr/>
        <w:tc>
          <w:tcPr>
            <w:noWrap/>
          </w:tcPr>
          <w:p>
            <w:pPr>
              <w:spacing w:after="200"/>
            </w:pPr>
            <w:hyperlink r:id="rId154" w:history="1">
              <w:r>
                <w:rPr>
                  <w:color w:val="1e198e"/>
                  <w:b w:val="1"/>
                  <w:bCs w:val="1"/>
                  <w:u w:val="single"/>
                </w:rPr>
                <w:t xml:space="preserve">Devsup : médiatisations pour la construction collaborative d’un dispositif d’accompagnement pédagogique des enseignants du supérieur</w:t>
              </w:r>
            </w:hyperlink>
          </w:p>
          <w:p>
            <w:pPr/>
            <w:hyperlink r:id="rId9" w:history="1">
              <w:r>
                <w:rPr>
                  <w:color w:val="#410a8c"/>
                  <w:u w:val="single"/>
                </w:rPr>
                <w:t xml:space="preserve">Catherine Loisy</w:t>
              </w:r>
            </w:hyperlink>
            <w:r>
              <w:rPr/>
              <w:t xml:space="preserve">,</w:t>
            </w:r>
            <w:hyperlink r:id="rId53" w:history="1">
              <w:r>
                <w:rPr>
                  <w:color w:val="#410a8c"/>
                  <w:u w:val="single"/>
                </w:rPr>
                <w:t xml:space="preserve">Eric Sanchez</w:t>
              </w:r>
            </w:hyperlink>
            <w:r>
              <w:rPr/>
              <w:t xml:space="preserve">,</w:t>
            </w:r>
            <w:hyperlink r:id="rId155" w:history="1">
              <w:r>
                <w:rPr>
                  <w:color w:val="#410a8c"/>
                  <w:u w:val="single"/>
                </w:rPr>
                <w:t xml:space="preserve">Maud Decossin</w:t>
              </w:r>
            </w:hyperlink>
            <w:r>
              <w:rPr/>
              <w:t xml:space="preserve">,</w:t>
            </w:r>
            <w:hyperlink r:id="rId114" w:history="1">
              <w:r>
                <w:rPr>
                  <w:color w:val="#410a8c"/>
                  <w:u w:val="single"/>
                </w:rPr>
                <w:t xml:space="preserve">Christelle Lison</w:t>
              </w:r>
            </w:hyperlink>
            <w:r>
              <w:rPr/>
              <w:t xml:space="preserve">,</w:t>
            </w:r>
            <w:hyperlink r:id="rId22" w:history="1">
              <w:r>
                <w:rPr>
                  <w:color w:val="#410a8c"/>
                  <w:u w:val="single"/>
                </w:rPr>
                <w:t xml:space="preserve">Pierre Bénech</w:t>
              </w:r>
            </w:hyperlink>
            <w:r>
              <w:rPr/>
              <w:t xml:space="preserve">et al.</w:t>
            </w:r>
          </w:p>
          <w:p>
            <w:pPr/>
            <w:r>
              <w:rPr>
                <w:i w:val="1"/>
                <w:iCs w:val="1"/>
              </w:rPr>
              <w:t xml:space="preserve">EPAL - Echanger Pour Apprendre en Ligne</w:t>
            </w:r>
            <w:r>
              <w:rPr/>
              <w:t xml:space="preserve">, Jun 2013, Grenoble, France</w:t>
            </w:r>
          </w:p>
          <w:p>
            <w:pPr/>
            <w:r>
              <w:rPr/>
              <w:t xml:space="preserve">Communication dans un congrès</w:t>
            </w:r>
          </w:p>
          <w:p>
            <w:pPr/>
            <w:hyperlink r:id="rId154" w:history="1">
              <w:r>
                <w:rPr>
                  <w:color w:val="#410a8c"/>
                  <w:u w:val="single"/>
                </w:rPr>
                <w:t xml:space="preserve">hal-02002407v1</w:t>
              </w:r>
            </w:hyperlink>
          </w:p>
        </w:tc>
      </w:tr>
      <w:tr>
        <w:trPr/>
        <w:tc>
          <w:tcPr>
            <w:noWrap/>
          </w:tcPr>
          <w:p>
            <w:pPr>
              <w:spacing w:after="200"/>
            </w:pPr>
            <w:hyperlink r:id="rId156" w:history="1">
              <w:r>
                <w:rPr>
                  <w:color w:val="1e198e"/>
                  <w:b w:val="1"/>
                  <w:bCs w:val="1"/>
                  <w:u w:val="single"/>
                </w:rPr>
                <w:t xml:space="preserve">Table ronde &amp;quot;Mondialisation et offre numérique de formation</w:t>
              </w:r>
            </w:hyperlink>
          </w:p>
          <w:p>
            <w:pPr/>
            <w:hyperlink r:id="rId9" w:history="1">
              <w:r>
                <w:rPr>
                  <w:color w:val="#410a8c"/>
                  <w:u w:val="single"/>
                </w:rPr>
                <w:t xml:space="preserve">Catherine Loisy</w:t>
              </w:r>
            </w:hyperlink>
          </w:p>
          <w:p>
            <w:pPr/>
            <w:r>
              <w:rPr>
                <w:i w:val="1"/>
                <w:iCs w:val="1"/>
              </w:rPr>
              <w:t xml:space="preserve">Université VIVALDI "Repenser la pédagogie universitaire à l'ère du numérique"</w:t>
            </w:r>
            <w:r>
              <w:rPr/>
              <w:t xml:space="preserve">, Jun 2013, Saint-Denis de La Réunion, France</w:t>
            </w:r>
          </w:p>
          <w:p>
            <w:pPr/>
            <w:r>
              <w:rPr/>
              <w:t xml:space="preserve">Communication dans un congrès</w:t>
            </w:r>
          </w:p>
          <w:p>
            <w:pPr/>
            <w:hyperlink r:id="rId156" w:history="1">
              <w:r>
                <w:rPr>
                  <w:color w:val="#410a8c"/>
                  <w:u w:val="single"/>
                </w:rPr>
                <w:t xml:space="preserve">hal-00873447v1</w:t>
              </w:r>
            </w:hyperlink>
          </w:p>
        </w:tc>
      </w:tr>
      <w:tr>
        <w:trPr/>
        <w:tc>
          <w:tcPr>
            <w:noWrap/>
          </w:tcPr>
          <w:p>
            <w:pPr>
              <w:spacing w:after="200"/>
            </w:pPr>
            <w:hyperlink r:id="rId157" w:history="1">
              <w:r>
                <w:rPr>
                  <w:color w:val="1e198e"/>
                  <w:b w:val="1"/>
                  <w:bCs w:val="1"/>
                  <w:u w:val="single"/>
                </w:rPr>
                <w:t xml:space="preserve">Symposium &amp;quot; Le Portfolio numérique comme espace d'apprentissage fondé sur la réflexivité</w:t>
              </w:r>
            </w:hyperlink>
          </w:p>
          <w:p>
            <w:pPr/>
            <w:hyperlink r:id="rId9" w:history="1">
              <w:r>
                <w:rPr>
                  <w:color w:val="#410a8c"/>
                  <w:u w:val="single"/>
                </w:rPr>
                <w:t xml:space="preserve">Catherine Loisy</w:t>
              </w:r>
            </w:hyperlink>
            <w:r>
              <w:rPr/>
              <w:t xml:space="preserve">,</w:t>
            </w:r>
            <w:hyperlink r:id="rId114" w:history="1">
              <w:r>
                <w:rPr>
                  <w:color w:val="#410a8c"/>
                  <w:u w:val="single"/>
                </w:rPr>
                <w:t xml:space="preserve">Christelle Lison</w:t>
              </w:r>
            </w:hyperlink>
          </w:p>
          <w:p>
            <w:pPr/>
            <w:r>
              <w:rPr>
                <w:i w:val="1"/>
                <w:iCs w:val="1"/>
              </w:rPr>
              <w:t xml:space="preserve">Association pour le Développement des Méthodologies d'Évaluation en Education</w:t>
            </w:r>
            <w:r>
              <w:rPr/>
              <w:t xml:space="preserve">, Jan 2013, Fribourg, Suisse. pp.1-14</w:t>
            </w:r>
          </w:p>
          <w:p>
            <w:pPr/>
            <w:r>
              <w:rPr/>
              <w:t xml:space="preserve">Communication dans un congrès</w:t>
            </w:r>
          </w:p>
          <w:p>
            <w:pPr/>
            <w:hyperlink r:id="rId157" w:history="1">
              <w:r>
                <w:rPr>
                  <w:color w:val="#410a8c"/>
                  <w:u w:val="single"/>
                </w:rPr>
                <w:t xml:space="preserve">hal-00848164v1</w:t>
              </w:r>
            </w:hyperlink>
          </w:p>
        </w:tc>
      </w:tr>
      <w:tr>
        <w:trPr/>
        <w:tc>
          <w:tcPr>
            <w:noWrap/>
          </w:tcPr>
          <w:p>
            <w:pPr>
              <w:spacing w:after="200"/>
            </w:pPr>
            <w:hyperlink r:id="rId158" w:history="1">
              <w:r>
                <w:rPr>
                  <w:color w:val="1e198e"/>
                  <w:b w:val="1"/>
                  <w:bCs w:val="1"/>
                  <w:u w:val="single"/>
                </w:rPr>
                <w:t xml:space="preserve">ALOES, un EIAH pour l'opérationnalisation de l'enseignement dans le supérieur.</w:t>
              </w:r>
            </w:hyperlink>
          </w:p>
          <w:p>
            <w:pPr/>
            <w:hyperlink r:id="rId53" w:history="1">
              <w:r>
                <w:rPr>
                  <w:color w:val="#410a8c"/>
                  <w:u w:val="single"/>
                </w:rPr>
                <w:t xml:space="preserve">Eric Sanchez</w:t>
              </w:r>
            </w:hyperlink>
            <w:r>
              <w:rPr/>
              <w:t xml:space="preserve">,</w:t>
            </w:r>
            <w:hyperlink r:id="rId159" w:history="1">
              <w:r>
                <w:rPr>
                  <w:color w:val="#410a8c"/>
                  <w:u w:val="single"/>
                </w:rPr>
                <w:t xml:space="preserve">Christine Dufour</w:t>
              </w:r>
            </w:hyperlink>
            <w:r>
              <w:rPr/>
              <w:t xml:space="preserve">,</w:t>
            </w:r>
            <w:hyperlink r:id="rId9" w:history="1">
              <w:r>
                <w:rPr>
                  <w:color w:val="#410a8c"/>
                  <w:u w:val="single"/>
                </w:rPr>
                <w:t xml:space="preserve">Catherine Loisy</w:t>
              </w:r>
            </w:hyperlink>
            <w:r>
              <w:rPr/>
              <w:t xml:space="preserve">,</w:t>
            </w:r>
            <w:hyperlink r:id="rId155" w:history="1">
              <w:r>
                <w:rPr>
                  <w:color w:val="#410a8c"/>
                  <w:u w:val="single"/>
                </w:rPr>
                <w:t xml:space="preserve">Maud Decossin</w:t>
              </w:r>
            </w:hyperlink>
            <w:r>
              <w:rPr/>
              <w:t xml:space="preserve">,</w:t>
            </w:r>
            <w:hyperlink r:id="rId120" w:history="1">
              <w:r>
                <w:rPr>
                  <w:color w:val="#410a8c"/>
                  <w:u w:val="single"/>
                </w:rPr>
                <w:t xml:space="preserve">Pierre Benech</w:t>
              </w:r>
            </w:hyperlink>
          </w:p>
          <w:p>
            <w:pPr/>
            <w:r>
              <w:rPr>
                <w:i w:val="1"/>
                <w:iCs w:val="1"/>
              </w:rPr>
              <w:t xml:space="preserve">EIAH'2013 Environnements Informatiques pour l'Apprentissage Humain</w:t>
            </w:r>
            <w:r>
              <w:rPr/>
              <w:t xml:space="preserve">, May 2013, Toulouse, France. pp.1-12</w:t>
            </w:r>
          </w:p>
          <w:p>
            <w:pPr/>
            <w:r>
              <w:rPr/>
              <w:t xml:space="preserve">Communication dans un congrès</w:t>
            </w:r>
          </w:p>
          <w:p>
            <w:pPr/>
            <w:hyperlink r:id="rId158" w:history="1">
              <w:r>
                <w:rPr>
                  <w:color w:val="#410a8c"/>
                  <w:u w:val="single"/>
                </w:rPr>
                <w:t xml:space="preserve">hal-00848236v1</w:t>
              </w:r>
            </w:hyperlink>
          </w:p>
        </w:tc>
      </w:tr>
      <w:tr>
        <w:trPr/>
        <w:tc>
          <w:tcPr>
            <w:noWrap/>
          </w:tcPr>
          <w:p>
            <w:pPr>
              <w:spacing w:after="200"/>
            </w:pPr>
            <w:hyperlink r:id="rId160" w:history="1">
              <w:r>
                <w:rPr>
                  <w:color w:val="1e198e"/>
                  <w:b w:val="1"/>
                  <w:bCs w:val="1"/>
                  <w:u w:val="single"/>
                </w:rPr>
                <w:t xml:space="preserve">Construire des instruments pour s'exprimer en ligne et pour s'orienter</w:t>
              </w:r>
            </w:hyperlink>
          </w:p>
          <w:p>
            <w:pPr/>
            <w:hyperlink r:id="rId9" w:history="1">
              <w:r>
                <w:rPr>
                  <w:color w:val="#410a8c"/>
                  <w:u w:val="single"/>
                </w:rPr>
                <w:t xml:space="preserve">Catherine Loisy</w:t>
              </w:r>
            </w:hyperlink>
          </w:p>
          <w:p>
            <w:pPr/>
            <w:r>
              <w:rPr>
                <w:i w:val="1"/>
                <w:iCs w:val="1"/>
              </w:rPr>
              <w:t xml:space="preserve">Ecole thématique CNRS " Identités numériques "</w:t>
            </w:r>
            <w:r>
              <w:rPr/>
              <w:t xml:space="preserve">, Jul 2013, Sète, France</w:t>
            </w:r>
          </w:p>
          <w:p>
            <w:pPr/>
            <w:r>
              <w:rPr/>
              <w:t xml:space="preserve">Communication dans un congrès</w:t>
            </w:r>
          </w:p>
          <w:p>
            <w:pPr/>
            <w:hyperlink r:id="rId160" w:history="1">
              <w:r>
                <w:rPr>
                  <w:color w:val="#410a8c"/>
                  <w:u w:val="single"/>
                </w:rPr>
                <w:t xml:space="preserve">hal-00848205v1</w:t>
              </w:r>
            </w:hyperlink>
          </w:p>
        </w:tc>
      </w:tr>
      <w:tr>
        <w:trPr/>
        <w:tc>
          <w:tcPr>
            <w:noWrap/>
          </w:tcPr>
          <w:p>
            <w:pPr>
              <w:spacing w:after="200"/>
            </w:pPr>
            <w:hyperlink r:id="rId161" w:history="1">
              <w:r>
                <w:rPr>
                  <w:color w:val="1e198e"/>
                  <w:b w:val="1"/>
                  <w:bCs w:val="1"/>
                  <w:u w:val="single"/>
                </w:rPr>
                <w:t xml:space="preserve">Les Lieux d'éducation associés à l'IFÉ (LéA) : quel développement possible dans l'enseignement supérieur ? Pour répondre à quelles attentes ?</w:t>
              </w:r>
            </w:hyperlink>
          </w:p>
          <w:p>
            <w:pPr/>
            <w:hyperlink r:id="rId9" w:history="1">
              <w:r>
                <w:rPr>
                  <w:color w:val="#410a8c"/>
                  <w:u w:val="single"/>
                </w:rPr>
                <w:t xml:space="preserve">Catherine Loisy</w:t>
              </w:r>
            </w:hyperlink>
          </w:p>
          <w:p>
            <w:pPr/>
            <w:r>
              <w:rPr>
                <w:i w:val="1"/>
                <w:iCs w:val="1"/>
              </w:rPr>
              <w:t xml:space="preserve">Université VIVALDI " Repenser la pédagogie universitaire à l'ère du numérique "</w:t>
            </w:r>
            <w:r>
              <w:rPr/>
              <w:t xml:space="preserve">, Jun 2013, Saint-Denis de La Réunion, France</w:t>
            </w:r>
          </w:p>
          <w:p>
            <w:pPr/>
            <w:r>
              <w:rPr/>
              <w:t xml:space="preserve">Communication dans un congrès</w:t>
            </w:r>
          </w:p>
          <w:p>
            <w:pPr/>
            <w:hyperlink r:id="rId161" w:history="1">
              <w:r>
                <w:rPr>
                  <w:color w:val="#410a8c"/>
                  <w:u w:val="single"/>
                </w:rPr>
                <w:t xml:space="preserve">hal-00848214v1</w:t>
              </w:r>
            </w:hyperlink>
          </w:p>
        </w:tc>
      </w:tr>
      <w:tr>
        <w:trPr/>
        <w:tc>
          <w:tcPr>
            <w:noWrap/>
          </w:tcPr>
          <w:p>
            <w:pPr>
              <w:spacing w:after="200"/>
            </w:pPr>
            <w:hyperlink r:id="rId162" w:history="1">
              <w:r>
                <w:rPr>
                  <w:color w:val="1e198e"/>
                  <w:b w:val="1"/>
                  <w:bCs w:val="1"/>
                  <w:u w:val="single"/>
                </w:rPr>
                <w:t xml:space="preserve">L'IFÉ et les ESPÉ : un partenariat pour l'éducation, la formation et la recherche. Les LéA, comme pierre d'angle de ce partenariat</w:t>
              </w:r>
            </w:hyperlink>
          </w:p>
          <w:p>
            <w:pPr/>
            <w:hyperlink r:id="rId40" w:history="1">
              <w:r>
                <w:rPr>
                  <w:color w:val="#410a8c"/>
                  <w:u w:val="single"/>
                </w:rPr>
                <w:t xml:space="preserve">Luc Trouche</w:t>
              </w:r>
            </w:hyperlink>
            <w:r>
              <w:rPr/>
              <w:t xml:space="preserve">,</w:t>
            </w:r>
            <w:hyperlink r:id="rId9" w:history="1">
              <w:r>
                <w:rPr>
                  <w:color w:val="#410a8c"/>
                  <w:u w:val="single"/>
                </w:rPr>
                <w:t xml:space="preserve">Catherine Loisy</w:t>
              </w:r>
            </w:hyperlink>
          </w:p>
          <w:p>
            <w:pPr/>
            <w:r>
              <w:rPr>
                <w:i w:val="1"/>
                <w:iCs w:val="1"/>
              </w:rPr>
              <w:t xml:space="preserve">Séminaire " Formation au et par le numérique dans les masters MEEF "</w:t>
            </w:r>
            <w:r>
              <w:rPr/>
              <w:t xml:space="preserve">, Jul 2013, Montpellier, France</w:t>
            </w:r>
          </w:p>
          <w:p>
            <w:pPr/>
            <w:r>
              <w:rPr/>
              <w:t xml:space="preserve">Communication dans un congrès</w:t>
            </w:r>
          </w:p>
          <w:p>
            <w:pPr/>
            <w:hyperlink r:id="rId162" w:history="1">
              <w:r>
                <w:rPr>
                  <w:color w:val="#410a8c"/>
                  <w:u w:val="single"/>
                </w:rPr>
                <w:t xml:space="preserve">hal-00848220v1</w:t>
              </w:r>
            </w:hyperlink>
          </w:p>
        </w:tc>
      </w:tr>
      <w:tr>
        <w:trPr/>
        <w:tc>
          <w:tcPr>
            <w:noWrap/>
          </w:tcPr>
          <w:p>
            <w:pPr>
              <w:spacing w:after="200"/>
            </w:pPr>
            <w:hyperlink r:id="rId163" w:history="1">
              <w:r>
                <w:rPr>
                  <w:color w:val="1e198e"/>
                  <w:b w:val="1"/>
                  <w:bCs w:val="1"/>
                  <w:u w:val="single"/>
                </w:rPr>
                <w:t xml:space="preserve">Table ronde &amp;quot;Enseigner avec le numérique</w:t>
              </w:r>
            </w:hyperlink>
          </w:p>
          <w:p>
            <w:pPr/>
            <w:hyperlink r:id="rId9" w:history="1">
              <w:r>
                <w:rPr>
                  <w:color w:val="#410a8c"/>
                  <w:u w:val="single"/>
                </w:rPr>
                <w:t xml:space="preserve">Catherine Loisy</w:t>
              </w:r>
            </w:hyperlink>
          </w:p>
          <w:p>
            <w:pPr/>
            <w:r>
              <w:rPr>
                <w:i w:val="1"/>
                <w:iCs w:val="1"/>
              </w:rPr>
              <w:t xml:space="preserve">Université VIVALDI "Repenser la pédagogie universitaire à l'ère du numérique"</w:t>
            </w:r>
            <w:r>
              <w:rPr/>
              <w:t xml:space="preserve">, Jun 2013, Saint-Denis de La Réunion, France</w:t>
            </w:r>
          </w:p>
          <w:p>
            <w:pPr/>
            <w:r>
              <w:rPr/>
              <w:t xml:space="preserve">Communication dans un congrès</w:t>
            </w:r>
          </w:p>
          <w:p>
            <w:pPr/>
            <w:hyperlink r:id="rId163" w:history="1">
              <w:r>
                <w:rPr>
                  <w:color w:val="#410a8c"/>
                  <w:u w:val="single"/>
                </w:rPr>
                <w:t xml:space="preserve">hal-00873442v1</w:t>
              </w:r>
            </w:hyperlink>
          </w:p>
        </w:tc>
      </w:tr>
      <w:tr>
        <w:trPr/>
        <w:tc>
          <w:tcPr>
            <w:noWrap/>
          </w:tcPr>
          <w:p>
            <w:pPr>
              <w:spacing w:after="200"/>
            </w:pPr>
            <w:hyperlink r:id="rId164" w:history="1">
              <w:r>
                <w:rPr>
                  <w:color w:val="1e198e"/>
                  <w:b w:val="1"/>
                  <w:bCs w:val="1"/>
                  <w:u w:val="single"/>
                </w:rPr>
                <w:t xml:space="preserve">Blogs collaboratifs et développement des compétences des enseignants.</w:t>
              </w:r>
            </w:hyperlink>
          </w:p>
          <w:p>
            <w:pPr/>
            <w:hyperlink r:id="rId9" w:history="1">
              <w:r>
                <w:rPr>
                  <w:color w:val="#410a8c"/>
                  <w:u w:val="single"/>
                </w:rPr>
                <w:t xml:space="preserve">Catherine Loisy</w:t>
              </w:r>
            </w:hyperlink>
          </w:p>
          <w:p>
            <w:pPr/>
            <w:r>
              <w:rPr>
                <w:i w:val="1"/>
                <w:iCs w:val="1"/>
              </w:rPr>
              <w:t xml:space="preserve">Environnement informatique pour l'apprentissage humain (EIAH)</w:t>
            </w:r>
            <w:r>
              <w:rPr/>
              <w:t xml:space="preserve">, May 2013, Toulouse, France. pp.1-8</w:t>
            </w:r>
          </w:p>
          <w:p>
            <w:pPr/>
            <w:r>
              <w:rPr/>
              <w:t xml:space="preserve">Communication dans un congrès</w:t>
            </w:r>
          </w:p>
          <w:p>
            <w:pPr/>
            <w:hyperlink r:id="rId164" w:history="1">
              <w:r>
                <w:rPr>
                  <w:color w:val="#410a8c"/>
                  <w:u w:val="single"/>
                </w:rPr>
                <w:t xml:space="preserve">halshs-00847961v1</w:t>
              </w:r>
            </w:hyperlink>
          </w:p>
        </w:tc>
      </w:tr>
      <w:tr>
        <w:trPr/>
        <w:tc>
          <w:tcPr>
            <w:noWrap/>
          </w:tcPr>
          <w:p>
            <w:pPr>
              <w:spacing w:after="200"/>
            </w:pPr>
            <w:hyperlink r:id="rId165" w:history="1">
              <w:r>
                <w:rPr>
                  <w:color w:val="1e198e"/>
                  <w:b w:val="1"/>
                  <w:bCs w:val="1"/>
                  <w:u w:val="single"/>
                </w:rPr>
                <w:t xml:space="preserve">Regards croisés sur les référentiels de compétences et leur mise en place</w:t>
              </w:r>
            </w:hyperlink>
          </w:p>
          <w:p>
            <w:pPr/>
            <w:hyperlink r:id="rId9" w:history="1">
              <w:r>
                <w:rPr>
                  <w:color w:val="#410a8c"/>
                  <w:u w:val="single"/>
                </w:rPr>
                <w:t xml:space="preserve">Catherine Loisy</w:t>
              </w:r>
            </w:hyperlink>
            <w:r>
              <w:rPr/>
              <w:t xml:space="preserve">,</w:t>
            </w:r>
            <w:hyperlink r:id="rId166" w:history="1">
              <w:r>
                <w:rPr>
                  <w:color w:val="#410a8c"/>
                  <w:u w:val="single"/>
                </w:rPr>
                <w:t xml:space="preserve">Maryline Coquide</w:t>
              </w:r>
            </w:hyperlink>
          </w:p>
          <w:p>
            <w:pPr/>
            <w:r>
              <w:rPr>
                <w:i w:val="1"/>
                <w:iCs w:val="1"/>
              </w:rPr>
              <w:t xml:space="preserve">24° Colloque de l'ADMEE - Europe " L'évaluation des compétences en milieu scolaire et en milieu professionnel "</w:t>
            </w:r>
            <w:r>
              <w:rPr/>
              <w:t xml:space="preserve">, Jan 2012, Luxembourg, Belgique. 24° Colloque de l'ADMEE - Europe " L'évaluation des compétences en milieu scolaire et en milieu prof</w:t>
            </w:r>
          </w:p>
          <w:p>
            <w:pPr/>
            <w:r>
              <w:rPr/>
              <w:t xml:space="preserve">Communication dans un congrès</w:t>
            </w:r>
          </w:p>
          <w:p>
            <w:pPr/>
            <w:hyperlink r:id="rId165" w:history="1">
              <w:r>
                <w:rPr>
                  <w:color w:val="#410a8c"/>
                  <w:u w:val="single"/>
                </w:rPr>
                <w:t xml:space="preserve">hal-00872609v1</w:t>
              </w:r>
            </w:hyperlink>
          </w:p>
        </w:tc>
      </w:tr>
      <w:tr>
        <w:trPr/>
        <w:tc>
          <w:tcPr>
            <w:noWrap/>
          </w:tcPr>
          <w:p>
            <w:pPr>
              <w:spacing w:after="200"/>
            </w:pPr>
            <w:hyperlink r:id="rId167" w:history="1">
              <w:r>
                <w:rPr>
                  <w:color w:val="1e198e"/>
                  <w:b w:val="1"/>
                  <w:bCs w:val="1"/>
                  <w:u w:val="single"/>
                </w:rPr>
                <w:t xml:space="preserve">Étude de la mise en place du C2i2e dans la formation professionnelle des enseignants dans les universités françaises.</w:t>
              </w:r>
            </w:hyperlink>
          </w:p>
          <w:p>
            <w:pPr/>
            <w:hyperlink r:id="rId9" w:history="1">
              <w:r>
                <w:rPr>
                  <w:color w:val="#410a8c"/>
                  <w:u w:val="single"/>
                </w:rPr>
                <w:t xml:space="preserve">Catherine Loisy</w:t>
              </w:r>
            </w:hyperlink>
            <w:r>
              <w:rPr/>
              <w:t xml:space="preserve">,</w:t>
            </w:r>
            <w:hyperlink r:id="rId81" w:history="1">
              <w:r>
                <w:rPr>
                  <w:color w:val="#410a8c"/>
                  <w:u w:val="single"/>
                </w:rPr>
                <w:t xml:space="preserve">Dominique Bessières</w:t>
              </w:r>
            </w:hyperlink>
            <w:r>
              <w:rPr/>
              <w:t xml:space="preserve">,</w:t>
            </w:r>
            <w:hyperlink r:id="rId120" w:history="1">
              <w:r>
                <w:rPr>
                  <w:color w:val="#410a8c"/>
                  <w:u w:val="single"/>
                </w:rPr>
                <w:t xml:space="preserve">Pierre Benech</w:t>
              </w:r>
            </w:hyperlink>
            <w:r>
              <w:rPr/>
              <w:t xml:space="preserve">,</w:t>
            </w:r>
            <w:hyperlink r:id="rId168" w:history="1">
              <w:r>
                <w:rPr>
                  <w:color w:val="#410a8c"/>
                  <w:u w:val="single"/>
                </w:rPr>
                <w:t xml:space="preserve">Valérie Fontanieu</w:t>
              </w:r>
            </w:hyperlink>
            <w:r>
              <w:rPr/>
              <w:t xml:space="preserve">,</w:t>
            </w:r>
            <w:hyperlink r:id="rId169" w:history="1">
              <w:r>
                <w:rPr>
                  <w:color w:val="#410a8c"/>
                  <w:u w:val="single"/>
                </w:rPr>
                <w:t xml:space="preserve">Emmanuelle Evl Villiot-Leclercq</w:t>
              </w:r>
            </w:hyperlink>
          </w:p>
          <w:p>
            <w:pPr/>
            <w:r>
              <w:rPr>
                <w:i w:val="1"/>
                <w:iCs w:val="1"/>
              </w:rPr>
              <w:t xml:space="preserve">Colloque scientifique international sur les TIC en éducation : bilan, enjeux actuels et perspectives futures.</w:t>
            </w:r>
            <w:r>
              <w:rPr/>
              <w:t xml:space="preserve">, May 2012, Montréal, Canada. pp.1-6</w:t>
            </w:r>
          </w:p>
          <w:p>
            <w:pPr/>
            <w:r>
              <w:rPr/>
              <w:t xml:space="preserve">Communication dans un congrès</w:t>
            </w:r>
          </w:p>
          <w:p>
            <w:pPr/>
            <w:hyperlink r:id="rId167" w:history="1">
              <w:r>
                <w:rPr>
                  <w:color w:val="#410a8c"/>
                  <w:u w:val="single"/>
                </w:rPr>
                <w:t xml:space="preserve">hal-00848287v1</w:t>
              </w:r>
            </w:hyperlink>
          </w:p>
        </w:tc>
      </w:tr>
      <w:tr>
        <w:trPr/>
        <w:tc>
          <w:tcPr>
            <w:noWrap/>
          </w:tcPr>
          <w:p>
            <w:pPr>
              <w:spacing w:after="200"/>
            </w:pPr>
            <w:hyperlink r:id="rId170" w:history="1">
              <w:r>
                <w:rPr>
                  <w:color w:val="1e198e"/>
                  <w:b w:val="1"/>
                  <w:bCs w:val="1"/>
                  <w:u w:val="single"/>
                </w:rPr>
                <w:t xml:space="preserve">Étude de la mise en œuvre du C2i2e dans les universités autorisées.</w:t>
              </w:r>
            </w:hyperlink>
          </w:p>
          <w:p>
            <w:pPr/>
            <w:hyperlink r:id="rId9" w:history="1">
              <w:r>
                <w:rPr>
                  <w:color w:val="#410a8c"/>
                  <w:u w:val="single"/>
                </w:rPr>
                <w:t xml:space="preserve">Catherine Loisy</w:t>
              </w:r>
            </w:hyperlink>
            <w:r>
              <w:rPr/>
              <w:t xml:space="preserve">,</w:t>
            </w:r>
            <w:hyperlink r:id="rId168" w:history="1">
              <w:r>
                <w:rPr>
                  <w:color w:val="#410a8c"/>
                  <w:u w:val="single"/>
                </w:rPr>
                <w:t xml:space="preserve">Valérie Fontanieu</w:t>
              </w:r>
            </w:hyperlink>
            <w:r>
              <w:rPr/>
              <w:t xml:space="preserve">,</w:t>
            </w:r>
            <w:hyperlink r:id="rId81" w:history="1">
              <w:r>
                <w:rPr>
                  <w:color w:val="#410a8c"/>
                  <w:u w:val="single"/>
                </w:rPr>
                <w:t xml:space="preserve">Dominique Bessières</w:t>
              </w:r>
            </w:hyperlink>
            <w:r>
              <w:rPr/>
              <w:t xml:space="preserve">,</w:t>
            </w:r>
            <w:hyperlink r:id="rId171" w:history="1">
              <w:r>
                <w:rPr>
                  <w:color w:val="#410a8c"/>
                  <w:u w:val="single"/>
                </w:rPr>
                <w:t xml:space="preserve">Emmanuelle Villiot Leclercq</w:t>
              </w:r>
            </w:hyperlink>
            <w:r>
              <w:rPr/>
              <w:t xml:space="preserve">,</w:t>
            </w:r>
            <w:hyperlink r:id="rId22" w:history="1">
              <w:r>
                <w:rPr>
                  <w:color w:val="#410a8c"/>
                  <w:u w:val="single"/>
                </w:rPr>
                <w:t xml:space="preserve">Pierre Bénech</w:t>
              </w:r>
            </w:hyperlink>
          </w:p>
          <w:p>
            <w:pPr/>
            <w:r>
              <w:rPr>
                <w:i w:val="1"/>
                <w:iCs w:val="1"/>
              </w:rPr>
              <w:t xml:space="preserve">Séminaire national des correspondants C2i2e</w:t>
            </w:r>
            <w:r>
              <w:rPr/>
              <w:t xml:space="preserve">, Dec 2012, Nancy, France</w:t>
            </w:r>
          </w:p>
          <w:p>
            <w:pPr/>
            <w:r>
              <w:rPr/>
              <w:t xml:space="preserve">Communication dans un congrès</w:t>
            </w:r>
          </w:p>
          <w:p>
            <w:pPr/>
            <w:hyperlink r:id="rId170" w:history="1">
              <w:r>
                <w:rPr>
                  <w:color w:val="#410a8c"/>
                  <w:u w:val="single"/>
                </w:rPr>
                <w:t xml:space="preserve">hal-00873424v1</w:t>
              </w:r>
            </w:hyperlink>
          </w:p>
        </w:tc>
      </w:tr>
      <w:tr>
        <w:trPr/>
        <w:tc>
          <w:tcPr>
            <w:noWrap/>
          </w:tcPr>
          <w:p>
            <w:pPr>
              <w:spacing w:after="200"/>
            </w:pPr>
            <w:hyperlink r:id="rId172" w:history="1">
              <w:r>
                <w:rPr>
                  <w:color w:val="1e198e"/>
                  <w:b w:val="1"/>
                  <w:bCs w:val="1"/>
                  <w:u w:val="single"/>
                </w:rPr>
                <w:t xml:space="preserve">C2i2e: a competency standard in French Universities</w:t>
              </w:r>
            </w:hyperlink>
          </w:p>
          <w:p>
            <w:pPr/>
            <w:hyperlink r:id="rId9" w:history="1">
              <w:r>
                <w:rPr>
                  <w:color w:val="#410a8c"/>
                  <w:u w:val="single"/>
                </w:rPr>
                <w:t xml:space="preserve">Catherine Loisy</w:t>
              </w:r>
            </w:hyperlink>
            <w:r>
              <w:rPr/>
              <w:t xml:space="preserve">,</w:t>
            </w:r>
            <w:hyperlink r:id="rId81" w:history="1">
              <w:r>
                <w:rPr>
                  <w:color w:val="#410a8c"/>
                  <w:u w:val="single"/>
                </w:rPr>
                <w:t xml:space="preserve">Dominique Bessières</w:t>
              </w:r>
            </w:hyperlink>
            <w:r>
              <w:rPr/>
              <w:t xml:space="preserve">,</w:t>
            </w:r>
            <w:hyperlink r:id="rId169" w:history="1">
              <w:r>
                <w:rPr>
                  <w:color w:val="#410a8c"/>
                  <w:u w:val="single"/>
                </w:rPr>
                <w:t xml:space="preserve">Emmanuelle Evl Villiot-Leclercq</w:t>
              </w:r>
            </w:hyperlink>
            <w:r>
              <w:rPr/>
              <w:t xml:space="preserve">,</w:t>
            </w:r>
            <w:hyperlink r:id="rId120" w:history="1">
              <w:r>
                <w:rPr>
                  <w:color w:val="#410a8c"/>
                  <w:u w:val="single"/>
                </w:rPr>
                <w:t xml:space="preserve">Pierre Benech</w:t>
              </w:r>
            </w:hyperlink>
            <w:r>
              <w:rPr/>
              <w:t xml:space="preserve">,</w:t>
            </w:r>
            <w:hyperlink r:id="rId168" w:history="1">
              <w:r>
                <w:rPr>
                  <w:color w:val="#410a8c"/>
                  <w:u w:val="single"/>
                </w:rPr>
                <w:t xml:space="preserve">Valérie Fontanieu</w:t>
              </w:r>
            </w:hyperlink>
          </w:p>
          <w:p>
            <w:pPr/>
            <w:r>
              <w:rPr>
                <w:i w:val="1"/>
                <w:iCs w:val="1"/>
              </w:rPr>
              <w:t xml:space="preserve">IOSTE XV International Symposium. Science &amp; Technology Education for Development, Citizenship and Social Justice</w:t>
            </w:r>
            <w:r>
              <w:rPr/>
              <w:t xml:space="preserve">, Oct 2012, Hammamet, Tunisia</w:t>
            </w:r>
          </w:p>
          <w:p>
            <w:pPr/>
            <w:r>
              <w:rPr/>
              <w:t xml:space="preserve">Communication dans un congrès</w:t>
            </w:r>
          </w:p>
          <w:p>
            <w:pPr/>
            <w:hyperlink r:id="rId172" w:history="1">
              <w:r>
                <w:rPr>
                  <w:color w:val="#410a8c"/>
                  <w:u w:val="single"/>
                </w:rPr>
                <w:t xml:space="preserve">hal-00848244v1</w:t>
              </w:r>
            </w:hyperlink>
          </w:p>
        </w:tc>
      </w:tr>
      <w:tr>
        <w:trPr/>
        <w:tc>
          <w:tcPr>
            <w:noWrap/>
          </w:tcPr>
          <w:p>
            <w:pPr>
              <w:spacing w:after="200"/>
            </w:pPr>
            <w:hyperlink r:id="rId173" w:history="1">
              <w:r>
                <w:rPr>
                  <w:color w:val="1e198e"/>
                  <w:b w:val="1"/>
                  <w:bCs w:val="1"/>
                  <w:u w:val="single"/>
                </w:rPr>
                <w:t xml:space="preserve">Variété dans l'évaluation de compétences transversales.</w:t>
              </w:r>
            </w:hyperlink>
          </w:p>
          <w:p>
            <w:pPr/>
            <w:hyperlink r:id="rId9" w:history="1">
              <w:r>
                <w:rPr>
                  <w:color w:val="#410a8c"/>
                  <w:u w:val="single"/>
                </w:rPr>
                <w:t xml:space="preserve">Catherine Loisy</w:t>
              </w:r>
            </w:hyperlink>
          </w:p>
          <w:p>
            <w:pPr/>
            <w:r>
              <w:rPr>
                <w:i w:val="1"/>
                <w:iCs w:val="1"/>
              </w:rPr>
              <w:t xml:space="preserve">ADMEE (Association pour le développement des méthodologies d'évaluation en éducation)</w:t>
            </w:r>
            <w:r>
              <w:rPr/>
              <w:t xml:space="preserve">, Jan 2012, Luxembourg, Luxembourg. pp.24° Colloque de l'ADMEE</w:t>
            </w:r>
          </w:p>
          <w:p>
            <w:pPr/>
            <w:r>
              <w:rPr/>
              <w:t xml:space="preserve">Communication dans un congrès</w:t>
            </w:r>
          </w:p>
          <w:p>
            <w:pPr/>
            <w:hyperlink r:id="rId173" w:history="1">
              <w:r>
                <w:rPr>
                  <w:color w:val="#410a8c"/>
                  <w:u w:val="single"/>
                </w:rPr>
                <w:t xml:space="preserve">hal-00853110v1</w:t>
              </w:r>
            </w:hyperlink>
          </w:p>
        </w:tc>
      </w:tr>
      <w:tr>
        <w:trPr/>
        <w:tc>
          <w:tcPr>
            <w:noWrap/>
          </w:tcPr>
          <w:p>
            <w:pPr>
              <w:spacing w:after="200"/>
            </w:pPr>
            <w:hyperlink r:id="rId174" w:history="1">
              <w:r>
                <w:rPr>
                  <w:color w:val="1e198e"/>
                  <w:b w:val="1"/>
                  <w:bCs w:val="1"/>
                  <w:u w:val="single"/>
                </w:rPr>
                <w:t xml:space="preserve">Former les enseignants aux concepts de l'identité numérique et de l'orientation : un parcours Pairform@ance</w:t>
              </w:r>
            </w:hyperlink>
          </w:p>
          <w:p>
            <w:pPr/>
            <w:hyperlink r:id="rId21" w:history="1">
              <w:r>
                <w:rPr>
                  <w:color w:val="#410a8c"/>
                  <w:u w:val="single"/>
                </w:rPr>
                <w:t xml:space="preserve">Stéphanie Mailles-Viard Metz</w:t>
              </w:r>
            </w:hyperlink>
            <w:r>
              <w:rPr/>
              <w:t xml:space="preserve">,</w:t>
            </w:r>
            <w:hyperlink r:id="rId9" w:history="1">
              <w:r>
                <w:rPr>
                  <w:color w:val="#410a8c"/>
                  <w:u w:val="single"/>
                </w:rPr>
                <w:t xml:space="preserve">Catherine Loisy</w:t>
              </w:r>
            </w:hyperlink>
          </w:p>
          <w:p>
            <w:pPr/>
            <w:r>
              <w:rPr>
                <w:i w:val="1"/>
                <w:iCs w:val="1"/>
              </w:rPr>
              <w:t xml:space="preserve">Colloque "Echanger pour apprendre en Ligne", Laboratoire de Linguistique et Didactique des Langues Etrangères et Maternelles, institut national de Recherche Pédagogique, Grenoble, 23-25 juin 2011</w:t>
            </w:r>
            <w:r>
              <w:rPr/>
              <w:t xml:space="preserve">, 2011, Grenoble, France</w:t>
            </w:r>
          </w:p>
          <w:p>
            <w:pPr/>
            <w:r>
              <w:rPr/>
              <w:t xml:space="preserve">Communication dans un congrès</w:t>
            </w:r>
          </w:p>
          <w:p>
            <w:pPr/>
            <w:hyperlink r:id="rId174" w:history="1">
              <w:r>
                <w:rPr>
                  <w:color w:val="#410a8c"/>
                  <w:u w:val="single"/>
                </w:rPr>
                <w:t xml:space="preserve">hal-03074934v1</w:t>
              </w:r>
            </w:hyperlink>
          </w:p>
        </w:tc>
      </w:tr>
      <w:tr>
        <w:trPr/>
        <w:tc>
          <w:tcPr>
            <w:noWrap/>
          </w:tcPr>
          <w:p>
            <w:pPr>
              <w:spacing w:after="200"/>
            </w:pPr>
            <w:hyperlink r:id="rId175" w:history="1">
              <w:r>
                <w:rPr>
                  <w:color w:val="1e198e"/>
                  <w:b w:val="1"/>
                  <w:bCs w:val="1"/>
                  <w:u w:val="single"/>
                </w:rPr>
                <w:t xml:space="preserve">Enjeux et fonctions d'un e-portfolio pour l'infusion de la problématique de l'identité numérique et de l'orientation dans les enseignements disciplinaires</w:t>
              </w:r>
            </w:hyperlink>
          </w:p>
          <w:p>
            <w:pPr/>
            <w:hyperlink r:id="rId21" w:history="1">
              <w:r>
                <w:rPr>
                  <w:color w:val="#410a8c"/>
                  <w:u w:val="single"/>
                </w:rPr>
                <w:t xml:space="preserve">Stéphanie Mailles-Viard Metz</w:t>
              </w:r>
            </w:hyperlink>
            <w:r>
              <w:rPr/>
              <w:t xml:space="preserve">,</w:t>
            </w:r>
            <w:hyperlink r:id="rId9" w:history="1">
              <w:r>
                <w:rPr>
                  <w:color w:val="#410a8c"/>
                  <w:u w:val="single"/>
                </w:rPr>
                <w:t xml:space="preserve">Catherine Loisy</w:t>
              </w:r>
            </w:hyperlink>
            <w:r>
              <w:rPr/>
              <w:t xml:space="preserve">,</w:t>
            </w:r>
            <w:hyperlink r:id="rId120" w:history="1">
              <w:r>
                <w:rPr>
                  <w:color w:val="#410a8c"/>
                  <w:u w:val="single"/>
                </w:rPr>
                <w:t xml:space="preserve">Pierre Benech</w:t>
              </w:r>
            </w:hyperlink>
          </w:p>
          <w:p>
            <w:pPr/>
            <w:r>
              <w:rPr>
                <w:i w:val="1"/>
                <w:iCs w:val="1"/>
              </w:rPr>
              <w:t xml:space="preserve">Outils pour la formation, l'éducation et la prévention: Contributions de la psychologie et des sciences de l'éducation, colloque Outils pour la Formation, l'éducation et la prévention, Nantes, 6 et 7 juin 2011</w:t>
            </w:r>
            <w:r>
              <w:rPr/>
              <w:t xml:space="preserve">, 2011, Nantes, France. pp.111-121</w:t>
            </w:r>
          </w:p>
          <w:p>
            <w:pPr/>
            <w:r>
              <w:rPr/>
              <w:t xml:space="preserve">Communication dans un congrès</w:t>
            </w:r>
          </w:p>
          <w:p>
            <w:pPr/>
            <w:hyperlink r:id="rId175" w:history="1">
              <w:r>
                <w:rPr>
                  <w:color w:val="#410a8c"/>
                  <w:u w:val="single"/>
                </w:rPr>
                <w:t xml:space="preserve">hal-03071463v1</w:t>
              </w:r>
            </w:hyperlink>
          </w:p>
        </w:tc>
      </w:tr>
      <w:tr>
        <w:trPr/>
        <w:tc>
          <w:tcPr>
            <w:noWrap/>
          </w:tcPr>
          <w:p>
            <w:pPr>
              <w:spacing w:after="200"/>
            </w:pPr>
            <w:hyperlink r:id="rId176" w:history="1">
              <w:r>
                <w:rPr>
                  <w:color w:val="1e198e"/>
                  <w:b w:val="1"/>
                  <w:bCs w:val="1"/>
                  <w:u w:val="single"/>
                </w:rPr>
                <w:t xml:space="preserve">E-portfolio d'orientation : de nouvelles compétences pour les enseignants ?</w:t>
              </w:r>
            </w:hyperlink>
          </w:p>
          <w:p>
            <w:pPr/>
            <w:hyperlink r:id="rId9" w:history="1">
              <w:r>
                <w:rPr>
                  <w:color w:val="#410a8c"/>
                  <w:u w:val="single"/>
                </w:rPr>
                <w:t xml:space="preserve">Catherine Loisy</w:t>
              </w:r>
            </w:hyperlink>
            <w:r>
              <w:rPr/>
              <w:t xml:space="preserve">,</w:t>
            </w:r>
            <w:hyperlink r:id="rId120" w:history="1">
              <w:r>
                <w:rPr>
                  <w:color w:val="#410a8c"/>
                  <w:u w:val="single"/>
                </w:rPr>
                <w:t xml:space="preserve">Pierre Benech</w:t>
              </w:r>
            </w:hyperlink>
            <w:r>
              <w:rPr/>
              <w:t xml:space="preserve">,</w:t>
            </w:r>
            <w:hyperlink r:id="rId21" w:history="1">
              <w:r>
                <w:rPr>
                  <w:color w:val="#410a8c"/>
                  <w:u w:val="single"/>
                </w:rPr>
                <w:t xml:space="preserve">Stéphanie Mailles-Viard Metz</w:t>
              </w:r>
            </w:hyperlink>
          </w:p>
          <w:p>
            <w:pPr/>
            <w:r>
              <w:rPr>
                <w:i w:val="1"/>
                <w:iCs w:val="1"/>
              </w:rPr>
              <w:t xml:space="preserve">Congrès International d'Actualité de la Recherche en Education et en Formation</w:t>
            </w:r>
            <w:r>
              <w:rPr/>
              <w:t xml:space="preserve">, Sep 2010, Suisse. pp.1-11</w:t>
            </w:r>
          </w:p>
          <w:p>
            <w:pPr/>
            <w:r>
              <w:rPr/>
              <w:t xml:space="preserve">Communication dans un congrès</w:t>
            </w:r>
          </w:p>
          <w:p>
            <w:pPr/>
            <w:hyperlink r:id="rId176" w:history="1">
              <w:r>
                <w:rPr>
                  <w:color w:val="#410a8c"/>
                  <w:u w:val="single"/>
                </w:rPr>
                <w:t xml:space="preserve">halshs-00529466v1</w:t>
              </w:r>
            </w:hyperlink>
          </w:p>
        </w:tc>
      </w:tr>
      <w:tr>
        <w:trPr/>
        <w:tc>
          <w:tcPr>
            <w:noWrap/>
          </w:tcPr>
          <w:p>
            <w:pPr>
              <w:spacing w:after="200"/>
            </w:pPr>
            <w:hyperlink r:id="rId177" w:history="1">
              <w:r>
                <w:rPr>
                  <w:color w:val="1e198e"/>
                  <w:b w:val="1"/>
                  <w:bCs w:val="1"/>
                  <w:u w:val="single"/>
                </w:rPr>
                <w:t xml:space="preserve">Scénarios pour l'identité numérique et la construction de l'orientation</w:t>
              </w:r>
            </w:hyperlink>
          </w:p>
          <w:p>
            <w:pPr/>
            <w:hyperlink r:id="rId9" w:history="1">
              <w:r>
                <w:rPr>
                  <w:color w:val="#410a8c"/>
                  <w:u w:val="single"/>
                </w:rPr>
                <w:t xml:space="preserve">Catherine Loisy</w:t>
              </w:r>
            </w:hyperlink>
            <w:r>
              <w:rPr/>
              <w:t xml:space="preserve">,</w:t>
            </w:r>
            <w:hyperlink r:id="rId21" w:history="1">
              <w:r>
                <w:rPr>
                  <w:color w:val="#410a8c"/>
                  <w:u w:val="single"/>
                </w:rPr>
                <w:t xml:space="preserve">Stéphanie Mailles-Viard Metz</w:t>
              </w:r>
            </w:hyperlink>
            <w:r>
              <w:rPr/>
              <w:t xml:space="preserve">,</w:t>
            </w:r>
            <w:hyperlink r:id="rId120" w:history="1">
              <w:r>
                <w:rPr>
                  <w:color w:val="#410a8c"/>
                  <w:u w:val="single"/>
                </w:rPr>
                <w:t xml:space="preserve">Pierre Benech</w:t>
              </w:r>
            </w:hyperlink>
          </w:p>
          <w:p>
            <w:pPr/>
            <w:r>
              <w:rPr>
                <w:i w:val="1"/>
                <w:iCs w:val="1"/>
              </w:rPr>
              <w:t xml:space="preserve">Journées Communication et Apprentissage Instrumentés en Réseau</w:t>
            </w:r>
            <w:r>
              <w:rPr/>
              <w:t xml:space="preserve">, Jun 2010, France. pp.1-11</w:t>
            </w:r>
          </w:p>
          <w:p>
            <w:pPr/>
            <w:r>
              <w:rPr/>
              <w:t xml:space="preserve">Communication dans un congrès</w:t>
            </w:r>
          </w:p>
          <w:p>
            <w:pPr/>
            <w:hyperlink r:id="rId177" w:history="1">
              <w:r>
                <w:rPr>
                  <w:color w:val="#410a8c"/>
                  <w:u w:val="single"/>
                </w:rPr>
                <w:t xml:space="preserve">halshs-00529462v1</w:t>
              </w:r>
            </w:hyperlink>
          </w:p>
        </w:tc>
      </w:tr>
      <w:tr>
        <w:trPr/>
        <w:tc>
          <w:tcPr>
            <w:noWrap/>
          </w:tcPr>
          <w:p>
            <w:pPr>
              <w:spacing w:after="200"/>
            </w:pPr>
            <w:hyperlink r:id="rId178" w:history="1">
              <w:r>
                <w:rPr>
                  <w:color w:val="1e198e"/>
                  <w:b w:val="1"/>
                  <w:bCs w:val="1"/>
                  <w:u w:val="single"/>
                </w:rPr>
                <w:t xml:space="preserve">Cartes mentales et e-portfolios : outils supports à la créativité dans la construction du projet de l'étudiant</w:t>
              </w:r>
            </w:hyperlink>
          </w:p>
          <w:p>
            <w:pPr/>
            <w:hyperlink r:id="rId21" w:history="1">
              <w:r>
                <w:rPr>
                  <w:color w:val="#410a8c"/>
                  <w:u w:val="single"/>
                </w:rPr>
                <w:t xml:space="preserve">Stéphanie Mailles-Viard Metz</w:t>
              </w:r>
            </w:hyperlink>
            <w:r>
              <w:rPr/>
              <w:t xml:space="preserve">,</w:t>
            </w:r>
            <w:hyperlink r:id="rId9" w:history="1">
              <w:r>
                <w:rPr>
                  <w:color w:val="#410a8c"/>
                  <w:u w:val="single"/>
                </w:rPr>
                <w:t xml:space="preserve">Catherine Loisy</w:t>
              </w:r>
            </w:hyperlink>
            <w:r>
              <w:rPr/>
              <w:t xml:space="preserve">,</w:t>
            </w:r>
            <w:hyperlink r:id="rId120" w:history="1">
              <w:r>
                <w:rPr>
                  <w:color w:val="#410a8c"/>
                  <w:u w:val="single"/>
                </w:rPr>
                <w:t xml:space="preserve">Pierre Benech</w:t>
              </w:r>
            </w:hyperlink>
          </w:p>
          <w:p>
            <w:pPr/>
            <w:r>
              <w:rPr>
                <w:i w:val="1"/>
                <w:iCs w:val="1"/>
              </w:rPr>
              <w:t xml:space="preserve">26e congrès de l'Association Internationale de Pédagogie Universitaire</w:t>
            </w:r>
            <w:r>
              <w:rPr/>
              <w:t xml:space="preserve">, May 2010, Rabat, Maroc. pp.1-11</w:t>
            </w:r>
          </w:p>
          <w:p>
            <w:pPr/>
            <w:r>
              <w:rPr/>
              <w:t xml:space="preserve">Communication dans un congrès</w:t>
            </w:r>
          </w:p>
          <w:p>
            <w:pPr/>
            <w:hyperlink r:id="rId178" w:history="1">
              <w:r>
                <w:rPr>
                  <w:color w:val="#410a8c"/>
                  <w:u w:val="single"/>
                </w:rPr>
                <w:t xml:space="preserve">halshs-00529433v1</w:t>
              </w:r>
            </w:hyperlink>
          </w:p>
        </w:tc>
      </w:tr>
      <w:tr>
        <w:trPr/>
        <w:tc>
          <w:tcPr>
            <w:noWrap/>
          </w:tcPr>
          <w:p>
            <w:pPr>
              <w:spacing w:after="200"/>
            </w:pPr>
            <w:hyperlink r:id="rId179" w:history="1">
              <w:r>
                <w:rPr>
                  <w:color w:val="1e198e"/>
                  <w:b w:val="1"/>
                  <w:bCs w:val="1"/>
                  <w:u w:val="single"/>
                </w:rPr>
                <w:t xml:space="preserve">Perception de trois types de formalismes de scénarisation par des enseignants et des formateurs</w:t>
              </w:r>
            </w:hyperlink>
          </w:p>
          <w:p>
            <w:pPr/>
            <w:hyperlink r:id="rId180" w:history="1">
              <w:r>
                <w:rPr>
                  <w:color w:val="#410a8c"/>
                  <w:u w:val="single"/>
                </w:rPr>
                <w:t xml:space="preserve">Jean-Philippe Pernin</w:t>
              </w:r>
            </w:hyperlink>
            <w:r>
              <w:rPr/>
              <w:t xml:space="preserve">,</w:t>
            </w:r>
            <w:hyperlink r:id="rId181" w:history="1">
              <w:r>
                <w:rPr>
                  <w:color w:val="#410a8c"/>
                  <w:u w:val="single"/>
                </w:rPr>
                <w:t xml:space="preserve">Valérie Emin</w:t>
              </w:r>
            </w:hyperlink>
            <w:r>
              <w:rPr/>
              <w:t xml:space="preserve">,</w:t>
            </w:r>
            <w:hyperlink r:id="rId9" w:history="1">
              <w:r>
                <w:rPr>
                  <w:color w:val="#410a8c"/>
                  <w:u w:val="single"/>
                </w:rPr>
                <w:t xml:space="preserve">Catherine Loisy</w:t>
              </w:r>
            </w:hyperlink>
          </w:p>
          <w:p>
            <w:pPr/>
            <w:r>
              <w:rPr>
                <w:i w:val="1"/>
                <w:iCs w:val="1"/>
              </w:rPr>
              <w:t xml:space="preserve">Actes de la conférence EIAH 2009</w:t>
            </w:r>
            <w:r>
              <w:rPr/>
              <w:t xml:space="preserve">, 2009, Le Mans, France. pp.149-156</w:t>
            </w:r>
          </w:p>
          <w:p>
            <w:pPr/>
            <w:r>
              <w:rPr/>
              <w:t xml:space="preserve">Communication dans un congrès</w:t>
            </w:r>
          </w:p>
          <w:p>
            <w:pPr/>
            <w:hyperlink r:id="rId179" w:history="1">
              <w:r>
                <w:rPr>
                  <w:color w:val="#410a8c"/>
                  <w:u w:val="single"/>
                </w:rPr>
                <w:t xml:space="preserve">hal-00948831v1</w:t>
              </w:r>
            </w:hyperlink>
          </w:p>
        </w:tc>
      </w:tr>
      <w:tr>
        <w:trPr/>
        <w:tc>
          <w:tcPr>
            <w:noWrap/>
          </w:tcPr>
          <w:p>
            <w:pPr>
              <w:spacing w:after="200"/>
            </w:pPr>
            <w:hyperlink r:id="rId182" w:history="1">
              <w:r>
                <w:rPr>
                  <w:color w:val="1e198e"/>
                  <w:b w:val="1"/>
                  <w:bCs w:val="1"/>
                  <w:u w:val="single"/>
                </w:rPr>
                <w:t xml:space="preserve">Potentiel de transformation des pratiques enseignantes à travers l’analyse de parcours de formation Pairform@nce</w:t>
              </w:r>
            </w:hyperlink>
          </w:p>
          <w:p>
            <w:pPr/>
            <w:hyperlink r:id="rId80" w:history="1">
              <w:r>
                <w:rPr>
                  <w:color w:val="#410a8c"/>
                  <w:u w:val="single"/>
                </w:rPr>
                <w:t xml:space="preserve">Teresa Assude</w:t>
              </w:r>
            </w:hyperlink>
            <w:r>
              <w:rPr/>
              <w:t xml:space="preserve">,</w:t>
            </w:r>
            <w:hyperlink r:id="rId9" w:history="1">
              <w:r>
                <w:rPr>
                  <w:color w:val="#410a8c"/>
                  <w:u w:val="single"/>
                </w:rPr>
                <w:t xml:space="preserve">Catherine Loisy</w:t>
              </w:r>
            </w:hyperlink>
          </w:p>
          <w:p>
            <w:pPr/>
            <w:r>
              <w:rPr>
                <w:i w:val="1"/>
                <w:iCs w:val="1"/>
              </w:rPr>
              <w:t xml:space="preserve">EPAL - Echanger Pour Apprendre en Ligne</w:t>
            </w:r>
            <w:r>
              <w:rPr/>
              <w:t xml:space="preserve">, Jun 2009, Grenoble, France</w:t>
            </w:r>
          </w:p>
          <w:p>
            <w:pPr/>
            <w:r>
              <w:rPr/>
              <w:t xml:space="preserve">Communication dans un congrès</w:t>
            </w:r>
          </w:p>
          <w:p>
            <w:pPr/>
            <w:hyperlink r:id="rId182" w:history="1">
              <w:r>
                <w:rPr>
                  <w:color w:val="#410a8c"/>
                  <w:u w:val="single"/>
                </w:rPr>
                <w:t xml:space="preserve">hal-02018065v1</w:t>
              </w:r>
            </w:hyperlink>
          </w:p>
        </w:tc>
      </w:tr>
      <w:tr>
        <w:trPr/>
        <w:tc>
          <w:tcPr>
            <w:noWrap/>
          </w:tcPr>
          <w:p>
            <w:pPr>
              <w:spacing w:after="200"/>
            </w:pPr>
            <w:hyperlink r:id="rId183" w:history="1">
              <w:r>
                <w:rPr>
                  <w:color w:val="1e198e"/>
                  <w:b w:val="1"/>
                  <w:bCs w:val="1"/>
                  <w:u w:val="single"/>
                </w:rPr>
                <w:t xml:space="preserve">Pédagogie active basée sur la pédagogie du projet et sur l'utilisation d'Espace Numérique d'Apprentissage</w:t>
              </w:r>
            </w:hyperlink>
          </w:p>
          <w:p>
            <w:pPr/>
            <w:hyperlink r:id="rId22" w:history="1">
              <w:r>
                <w:rPr>
                  <w:color w:val="#410a8c"/>
                  <w:u w:val="single"/>
                </w:rPr>
                <w:t xml:space="preserve">Pierre Bénech</w:t>
              </w:r>
            </w:hyperlink>
            <w:r>
              <w:rPr/>
              <w:t xml:space="preserve">,</w:t>
            </w:r>
            <w:hyperlink r:id="rId184" w:history="1">
              <w:r>
                <w:rPr>
                  <w:color w:val="#410a8c"/>
                  <w:u w:val="single"/>
                </w:rPr>
                <w:t xml:space="preserve">Lionel Lageat</w:t>
              </w:r>
            </w:hyperlink>
            <w:r>
              <w:rPr/>
              <w:t xml:space="preserve">,</w:t>
            </w:r>
            <w:hyperlink r:id="rId181" w:history="1">
              <w:r>
                <w:rPr>
                  <w:color w:val="#410a8c"/>
                  <w:u w:val="single"/>
                </w:rPr>
                <w:t xml:space="preserve">Valérie Emin</w:t>
              </w:r>
            </w:hyperlink>
            <w:r>
              <w:rPr/>
              <w:t xml:space="preserve">,</w:t>
            </w:r>
            <w:hyperlink r:id="rId9" w:history="1">
              <w:r>
                <w:rPr>
                  <w:color w:val="#410a8c"/>
                  <w:u w:val="single"/>
                </w:rPr>
                <w:t xml:space="preserve">Catherine Loisy</w:t>
              </w:r>
            </w:hyperlink>
          </w:p>
          <w:p>
            <w:pPr/>
            <w:r>
              <w:rPr>
                <w:i w:val="1"/>
                <w:iCs w:val="1"/>
              </w:rPr>
              <w:t xml:space="preserve">actes en ligne du colloque TICE Méditerranée 2009</w:t>
            </w:r>
            <w:r>
              <w:rPr/>
              <w:t xml:space="preserve">, 2009, Milan, Italy. (12 p.)</w:t>
            </w:r>
          </w:p>
          <w:p>
            <w:pPr/>
            <w:r>
              <w:rPr/>
              <w:t xml:space="preserve">Communication dans un congrès</w:t>
            </w:r>
          </w:p>
          <w:p>
            <w:pPr/>
            <w:hyperlink r:id="rId183" w:history="1">
              <w:r>
                <w:rPr>
                  <w:color w:val="#410a8c"/>
                  <w:u w:val="single"/>
                </w:rPr>
                <w:t xml:space="preserve">hal-00948833v1</w:t>
              </w:r>
            </w:hyperlink>
          </w:p>
        </w:tc>
      </w:tr>
      <w:tr>
        <w:trPr/>
        <w:tc>
          <w:tcPr>
            <w:noWrap/>
          </w:tcPr>
          <w:p>
            <w:pPr>
              <w:spacing w:after="200"/>
            </w:pPr>
            <w:hyperlink r:id="rId185" w:history="1">
              <w:r>
                <w:rPr>
                  <w:color w:val="1e198e"/>
                  <w:b w:val="1"/>
                  <w:bCs w:val="1"/>
                  <w:u w:val="single"/>
                </w:rPr>
                <w:t xml:space="preserve">Place et rôle des formateurs IUFM dans l'autonomisation des stagiaires autour d'un dispositif de construction de compétences C2i2e</w:t>
              </w:r>
            </w:hyperlink>
          </w:p>
          <w:p>
            <w:pPr/>
            <w:hyperlink r:id="rId9" w:history="1">
              <w:r>
                <w:rPr>
                  <w:color w:val="#410a8c"/>
                  <w:u w:val="single"/>
                </w:rPr>
                <w:t xml:space="preserve">Catherine Loisy</w:t>
              </w:r>
            </w:hyperlink>
          </w:p>
          <w:p>
            <w:pPr/>
            <w:r>
              <w:rPr>
                <w:i w:val="1"/>
                <w:iCs w:val="1"/>
              </w:rPr>
              <w:t xml:space="preserve">EPAL - Echanger Pour Apprendre en Ligne</w:t>
            </w:r>
            <w:r>
              <w:rPr/>
              <w:t xml:space="preserve">, Jun 2007, Grenoble, France</w:t>
            </w:r>
          </w:p>
          <w:p>
            <w:pPr/>
            <w:r>
              <w:rPr/>
              <w:t xml:space="preserve">Communication dans un congrès</w:t>
            </w:r>
          </w:p>
          <w:p>
            <w:pPr/>
            <w:hyperlink r:id="rId185" w:history="1">
              <w:r>
                <w:rPr>
                  <w:color w:val="#410a8c"/>
                  <w:u w:val="single"/>
                </w:rPr>
                <w:t xml:space="preserve">hal-02020262v1</w:t>
              </w:r>
            </w:hyperlink>
          </w:p>
        </w:tc>
      </w:tr>
      <w:tr>
        <w:trPr/>
        <w:tc>
          <w:tcPr>
            <w:noWrap/>
          </w:tcPr>
          <w:p>
            <w:pPr>
              <w:spacing w:after="200"/>
            </w:pPr>
            <w:hyperlink r:id="rId186" w:history="1">
              <w:r>
                <w:rPr>
                  <w:color w:val="1e198e"/>
                  <w:b w:val="1"/>
                  <w:bCs w:val="1"/>
                  <w:u w:val="single"/>
                </w:rPr>
                <w:t xml:space="preserve">Modélisation statistique en composantes de navigation dans un site d'apprentissage en ligne</w:t>
              </w:r>
            </w:hyperlink>
          </w:p>
          <w:p>
            <w:pPr/>
            <w:hyperlink r:id="rId187" w:history="1">
              <w:r>
                <w:rPr>
                  <w:color w:val="#410a8c"/>
                  <w:u w:val="single"/>
                </w:rPr>
                <w:t xml:space="preserve">Yvonnick Noël</w:t>
              </w:r>
            </w:hyperlink>
            <w:r>
              <w:rPr/>
              <w:t xml:space="preserve">,</w:t>
            </w:r>
            <w:hyperlink r:id="rId188" w:history="1">
              <w:r>
                <w:rPr>
                  <w:color w:val="#410a8c"/>
                  <w:u w:val="single"/>
                </w:rPr>
                <w:t xml:space="preserve">Olivier Le Bohec</w:t>
              </w:r>
            </w:hyperlink>
            <w:r>
              <w:rPr/>
              <w:t xml:space="preserve">,</w:t>
            </w:r>
            <w:hyperlink r:id="rId189" w:history="1">
              <w:r>
                <w:rPr>
                  <w:color w:val="#410a8c"/>
                  <w:u w:val="single"/>
                </w:rPr>
                <w:t xml:space="preserve">Christophe Quaireau</w:t>
              </w:r>
            </w:hyperlink>
            <w:r>
              <w:rPr/>
              <w:t xml:space="preserve">,</w:t>
            </w:r>
            <w:hyperlink r:id="rId190" w:history="1">
              <w:r>
                <w:rPr>
                  <w:color w:val="#410a8c"/>
                  <w:u w:val="single"/>
                </w:rPr>
                <w:t xml:space="preserve">Eric Jamet</w:t>
              </w:r>
            </w:hyperlink>
            <w:r>
              <w:rPr/>
              <w:t xml:space="preserve">,</w:t>
            </w:r>
            <w:hyperlink r:id="rId191" w:history="1">
              <w:r>
                <w:rPr>
                  <w:color w:val="#410a8c"/>
                  <w:u w:val="single"/>
                </w:rPr>
                <w:t xml:space="preserve">Yves Kuster</w:t>
              </w:r>
            </w:hyperlink>
            <w:r>
              <w:rPr/>
              <w:t xml:space="preserve">et al.</w:t>
            </w:r>
          </w:p>
          <w:p>
            <w:pPr/>
            <w:r>
              <w:rPr>
                <w:i w:val="1"/>
                <w:iCs w:val="1"/>
              </w:rPr>
              <w:t xml:space="preserve">Colloque EPIQUE</w:t>
            </w:r>
            <w:r>
              <w:rPr/>
              <w:t xml:space="preserve">, Sep 2007, Nantes, France</w:t>
            </w:r>
          </w:p>
          <w:p>
            <w:pPr/>
            <w:r>
              <w:rPr/>
              <w:t xml:space="preserve">Communication dans un congrès</w:t>
            </w:r>
          </w:p>
          <w:p>
            <w:pPr/>
            <w:hyperlink r:id="rId186" w:history="1">
              <w:r>
                <w:rPr>
                  <w:color w:val="#410a8c"/>
                  <w:u w:val="single"/>
                </w:rPr>
                <w:t xml:space="preserve">hal-02461558v1</w:t>
              </w:r>
            </w:hyperlink>
          </w:p>
        </w:tc>
      </w:tr>
      <w:tr>
        <w:trPr/>
        <w:tc>
          <w:tcPr>
            <w:noWrap/>
          </w:tcPr>
          <w:p>
            <w:pPr>
              <w:spacing w:after="200"/>
            </w:pPr>
            <w:hyperlink r:id="rId192" w:history="1">
              <w:r>
                <w:rPr>
                  <w:color w:val="1e198e"/>
                  <w:b w:val="1"/>
                  <w:bCs w:val="1"/>
                  <w:u w:val="single"/>
                </w:rPr>
                <w:t xml:space="preserve">Formations des maîtres en sciences : de la modélisation des situations didactiques comme fondement de la conception d'un Environnement Informatique pour l'Apprentissage Humain (EIAH) adaptatif</w:t>
              </w:r>
            </w:hyperlink>
          </w:p>
          <w:p>
            <w:pPr/>
            <w:hyperlink r:id="rId193" w:history="1">
              <w:r>
                <w:rPr>
                  <w:color w:val="#410a8c"/>
                  <w:u w:val="single"/>
                </w:rPr>
                <w:t xml:space="preserve">Sylvain Laubé</w:t>
              </w:r>
            </w:hyperlink>
            <w:r>
              <w:rPr/>
              <w:t xml:space="preserve">,</w:t>
            </w:r>
            <w:hyperlink r:id="rId194" w:history="1">
              <w:r>
                <w:rPr>
                  <w:color w:val="#410a8c"/>
                  <w:u w:val="single"/>
                </w:rPr>
                <w:t xml:space="preserve">Serge Garlatti</w:t>
              </w:r>
            </w:hyperlink>
            <w:r>
              <w:rPr/>
              <w:t xml:space="preserve">,</w:t>
            </w:r>
            <w:hyperlink r:id="rId9" w:history="1">
              <w:r>
                <w:rPr>
                  <w:color w:val="#410a8c"/>
                  <w:u w:val="single"/>
                </w:rPr>
                <w:t xml:space="preserve">Catherine Loisy</w:t>
              </w:r>
            </w:hyperlink>
            <w:r>
              <w:rPr/>
              <w:t xml:space="preserve">,</w:t>
            </w:r>
            <w:hyperlink r:id="rId195" w:history="1">
              <w:r>
                <w:rPr>
                  <w:color w:val="#410a8c"/>
                  <w:u w:val="single"/>
                </w:rPr>
                <w:t xml:space="preserve">Michel Beney</w:t>
              </w:r>
            </w:hyperlink>
            <w:r>
              <w:rPr/>
              <w:t xml:space="preserve">,</w:t>
            </w:r>
            <w:hyperlink r:id="rId196" w:history="1">
              <w:r>
                <w:rPr>
                  <w:color w:val="#410a8c"/>
                  <w:u w:val="single"/>
                </w:rPr>
                <w:t xml:space="preserve">Dominique Forest</w:t>
              </w:r>
            </w:hyperlink>
            <w:r>
              <w:rPr/>
              <w:t xml:space="preserve">et al.</w:t>
            </w:r>
          </w:p>
          <w:p>
            <w:pPr/>
            <w:r>
              <w:rPr>
                <w:i w:val="1"/>
                <w:iCs w:val="1"/>
              </w:rPr>
              <w:t xml:space="preserve">4èmes rencontres de l'ARDIST (Association pour la recherche en didactique des sciences et des techniques), 12-15 octobre, Lyon, France</w:t>
            </w:r>
            <w:r>
              <w:rPr/>
              <w:t xml:space="preserve">, Oct 2005, Lyon, France. pp.209 - 215</w:t>
            </w:r>
          </w:p>
          <w:p>
            <w:pPr/>
            <w:r>
              <w:rPr/>
              <w:t xml:space="preserve">Communication dans un congrès</w:t>
            </w:r>
          </w:p>
          <w:p>
            <w:pPr/>
            <w:hyperlink r:id="rId192" w:history="1">
              <w:r>
                <w:rPr>
                  <w:color w:val="#410a8c"/>
                  <w:u w:val="single"/>
                </w:rPr>
                <w:t xml:space="preserve">hal-02142942v1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La trace écrite scolaire ou l'orchestration enseignante</w:t>
              </w:r>
            </w:hyperlink>
          </w:p>
          <w:p>
            <w:pPr/>
            <w:hyperlink r:id="rId198" w:history="1">
              <w:r>
                <w:rPr>
                  <w:color w:val="#410a8c"/>
                  <w:u w:val="single"/>
                </w:rPr>
                <w:t xml:space="preserve">Aurore Promonet</w:t>
              </w:r>
            </w:hyperlink>
            <w:r>
              <w:rPr/>
              <w:t xml:space="preserve">,</w:t>
            </w:r>
            <w:hyperlink r:id="rId199" w:history="1">
              <w:r>
                <w:rPr>
                  <w:color w:val="#410a8c"/>
                  <w:u w:val="single"/>
                </w:rPr>
                <w:t xml:space="preserve">Isabelle Beaumont</w:t>
              </w:r>
            </w:hyperlink>
            <w:r>
              <w:rPr/>
              <w:t xml:space="preserve">,</w:t>
            </w:r>
            <w:hyperlink r:id="rId200" w:history="1">
              <w:r>
                <w:rPr>
                  <w:color w:val="#410a8c"/>
                  <w:u w:val="single"/>
                </w:rPr>
                <w:t xml:space="preserve">Mégane Bossi</w:t>
              </w:r>
            </w:hyperlink>
            <w:r>
              <w:rPr/>
              <w:t xml:space="preserve">,</w:t>
            </w:r>
            <w:hyperlink r:id="rId201" w:history="1">
              <w:r>
                <w:rPr>
                  <w:color w:val="#410a8c"/>
                  <w:u w:val="single"/>
                </w:rPr>
                <w:t xml:space="preserve">Alexandre Cazin</w:t>
              </w:r>
            </w:hyperlink>
            <w:r>
              <w:rPr/>
              <w:t xml:space="preserve">,</w:t>
            </w:r>
            <w:hyperlink r:id="rId202" w:history="1">
              <w:r>
                <w:rPr>
                  <w:color w:val="#410a8c"/>
                  <w:u w:val="single"/>
                </w:rPr>
                <w:t xml:space="preserve">Raymond Castelli</w:t>
              </w:r>
            </w:hyperlink>
            <w:r>
              <w:rPr/>
              <w:t xml:space="preserve">et al.</w:t>
            </w:r>
          </w:p>
          <w:p>
            <w:pPr/>
            <w:r>
              <w:rPr>
                <w:i w:val="1"/>
                <w:iCs w:val="1"/>
              </w:rPr>
              <w:t xml:space="preserve">Les LéA à l'interface entre mondes de l'éducation et de la recherche</w:t>
            </w:r>
            <w:r>
              <w:rPr/>
              <w:t xml:space="preserve">, May 2019, Lyon, France. , 2019</w:t>
            </w:r>
          </w:p>
          <w:p>
            <w:pPr/>
            <w:r>
              <w:rPr/>
              <w:t xml:space="preserve">Poster de conférence</w:t>
            </w:r>
          </w:p>
          <w:p>
            <w:pPr/>
            <w:hyperlink r:id="rId197" w:history="1">
              <w:r>
                <w:rPr>
                  <w:color w:val="#410a8c"/>
                  <w:u w:val="single"/>
                </w:rPr>
                <w:t xml:space="preserve">hal-02292382v1</w:t>
              </w:r>
            </w:hyperlink>
          </w:p>
        </w:tc>
      </w:tr>
      <w:tr>
        <w:trPr/>
        <w:tc>
          <w:tcPr>
            <w:noWrap/>
          </w:tcPr>
          <w:p>
            <w:pPr>
              <w:spacing w:after="200"/>
            </w:pPr>
            <w:hyperlink r:id="rId203" w:history="1">
              <w:r>
                <w:rPr>
                  <w:color w:val="1e198e"/>
                  <w:b w:val="1"/>
                  <w:bCs w:val="1"/>
                  <w:u w:val="single"/>
                </w:rPr>
                <w:t xml:space="preserve">Penser les Ressources de l'Enseignement des Mathématiques dans un Temps de Transitions</w:t>
              </w:r>
            </w:hyperlink>
          </w:p>
          <w:p>
            <w:pPr/>
            <w:hyperlink r:id="rId40" w:history="1">
              <w:r>
                <w:rPr>
                  <w:color w:val="#410a8c"/>
                  <w:u w:val="single"/>
                </w:rPr>
                <w:t xml:space="preserve">Luc Trouche</w:t>
              </w:r>
            </w:hyperlink>
            <w:r>
              <w:rPr/>
              <w:t xml:space="preserve">,</w:t>
            </w:r>
            <w:hyperlink r:id="rId12" w:history="1">
              <w:r>
                <w:rPr>
                  <w:color w:val="#410a8c"/>
                  <w:u w:val="single"/>
                </w:rPr>
                <w:t xml:space="preserve">Sophie Roubin</w:t>
              </w:r>
            </w:hyperlink>
            <w:r>
              <w:rPr/>
              <w:t xml:space="preserve">,</w:t>
            </w:r>
            <w:hyperlink r:id="rId122" w:history="1">
              <w:r>
                <w:rPr>
                  <w:color w:val="#410a8c"/>
                  <w:u w:val="single"/>
                </w:rPr>
                <w:t xml:space="preserve">Claire Piolti Lamorthe</w:t>
              </w:r>
            </w:hyperlink>
            <w:r>
              <w:rPr/>
              <w:t xml:space="preserve">,</w:t>
            </w:r>
            <w:hyperlink r:id="rId119" w:history="1">
              <w:r>
                <w:rPr>
                  <w:color w:val="#410a8c"/>
                  <w:u w:val="single"/>
                </w:rPr>
                <w:t xml:space="preserve">Mohammad Alturkmani</w:t>
              </w:r>
            </w:hyperlink>
            <w:r>
              <w:rPr/>
              <w:t xml:space="preserve">,</w:t>
            </w:r>
            <w:hyperlink r:id="rId120" w:history="1">
              <w:r>
                <w:rPr>
                  <w:color w:val="#410a8c"/>
                  <w:u w:val="single"/>
                </w:rPr>
                <w:t xml:space="preserve">Pierre Benech</w:t>
              </w:r>
            </w:hyperlink>
            <w:r>
              <w:rPr/>
              <w:t xml:space="preserve">et al.</w:t>
            </w:r>
          </w:p>
          <w:p>
            <w:pPr/>
            <w:r>
              <w:rPr>
                <w:i w:val="1"/>
                <w:iCs w:val="1"/>
              </w:rPr>
              <w:t xml:space="preserve">4ème séminaire de l'Institut Carnot de l'Éducation : Construire des stratégies de valorisation des résultats et d'essaimage des projets</w:t>
            </w:r>
            <w:r>
              <w:rPr/>
              <w:t xml:space="preserve">, Oct 2018, Lyon, France</w:t>
            </w:r>
          </w:p>
          <w:p>
            <w:pPr/>
            <w:r>
              <w:rPr/>
              <w:t xml:space="preserve">Poster de conférence</w:t>
            </w:r>
          </w:p>
          <w:p>
            <w:pPr/>
            <w:hyperlink r:id="rId203" w:history="1">
              <w:r>
                <w:rPr>
                  <w:color w:val="#410a8c"/>
                  <w:u w:val="single"/>
                </w:rPr>
                <w:t xml:space="preserve">hal-04119517v1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Le réseau des lieux d’éducation associés à l'Institut français de l'éducation : Un instrument pour la recherche</w:t>
              </w:r>
            </w:hyperlink>
          </w:p>
          <w:p>
            <w:pPr/>
            <w:hyperlink r:id="rId205" w:history="1">
              <w:r>
                <w:rPr>
                  <w:color w:val="#410a8c"/>
                  <w:u w:val="single"/>
                </w:rPr>
                <w:t xml:space="preserve">Réjane Monod-Ansaldi</w:t>
              </w:r>
            </w:hyperlink>
            <w:r>
              <w:rPr/>
              <w:t xml:space="preserve">,</w:t>
            </w:r>
            <w:hyperlink r:id="rId9" w:history="1">
              <w:r>
                <w:rPr>
                  <w:color w:val="#410a8c"/>
                  <w:u w:val="single"/>
                </w:rPr>
                <w:t xml:space="preserve">Catherine Loisy</w:t>
              </w:r>
            </w:hyperlink>
            <w:r>
              <w:rPr/>
              <w:t xml:space="preserve">,</w:t>
            </w:r>
            <w:hyperlink r:id="rId206" w:history="1">
              <w:r>
                <w:rPr>
                  <w:color w:val="#410a8c"/>
                  <w:u w:val="single"/>
                </w:rPr>
                <w:t xml:space="preserve">Brigitte Gruson</w:t>
              </w:r>
            </w:hyperlink>
          </w:p>
          <w:p>
            <w:pPr/>
            <w:r>
              <w:rPr/>
              <w:t xml:space="preserve">Presses universitaire de Rennes. 2022, Paideia, 978-2-7535-8679-6</w:t>
            </w:r>
          </w:p>
          <w:p>
            <w:pPr/>
            <w:r>
              <w:rPr/>
              <w:t xml:space="preserve">Ouvrages</w:t>
            </w:r>
          </w:p>
          <w:p>
            <w:pPr/>
            <w:hyperlink r:id="rId204" w:history="1">
              <w:r>
                <w:rPr>
                  <w:color w:val="#410a8c"/>
                  <w:u w:val="single"/>
                </w:rPr>
                <w:t xml:space="preserve">hal-04063654v1</w:t>
              </w:r>
            </w:hyperlink>
          </w:p>
        </w:tc>
      </w:tr>
      <w:tr>
        <w:trPr/>
        <w:tc>
          <w:tcPr>
            <w:noWrap/>
          </w:tcPr>
          <w:p>
            <w:pPr>
              <w:spacing w:after="200"/>
            </w:pPr>
            <w:hyperlink r:id="rId207" w:history="1">
              <w:r>
                <w:rPr>
                  <w:color w:val="1e198e"/>
                  <w:b w:val="1"/>
                  <w:bCs w:val="1"/>
                  <w:u w:val="single"/>
                </w:rPr>
                <w:t xml:space="preserve">Competence and Program-Based Approach</w:t>
              </w:r>
            </w:hyperlink>
          </w:p>
          <w:p>
            <w:pPr/>
            <w:hyperlink r:id="rId9" w:history="1">
              <w:r>
                <w:rPr>
                  <w:color w:val="#410a8c"/>
                  <w:u w:val="single"/>
                </w:rPr>
                <w:t xml:space="preserve">Catherine Loisy</w:t>
              </w:r>
            </w:hyperlink>
            <w:r>
              <w:rPr/>
              <w:t xml:space="preserve">,</w:t>
            </w:r>
            <w:hyperlink r:id="rId208" w:history="1">
              <w:r>
                <w:rPr>
                  <w:color w:val="#410a8c"/>
                  <w:u w:val="single"/>
                </w:rPr>
                <w:t xml:space="preserve">Jean-Claude Coulet</w:t>
              </w:r>
            </w:hyperlink>
          </w:p>
          <w:p>
            <w:pPr/>
            <w:r>
              <w:rPr/>
              <w:t xml:space="preserve">London, Wiley &amp; Sons. 2018, </w:t>
            </w:r>
            <w:hyperlink r:id="rId209" w:history="1">
              <w:r>
                <w:rPr>
                  <w:color w:val="#410a8c"/>
                  <w:u w:val="single"/>
                </w:rPr>
                <w:t xml:space="preserve">⟨10.1002/9781119507307⟩</w:t>
              </w:r>
            </w:hyperlink>
          </w:p>
          <w:p>
            <w:pPr/>
            <w:r>
              <w:rPr/>
              <w:t xml:space="preserve">Ouvrages</w:t>
            </w:r>
          </w:p>
          <w:p>
            <w:pPr/>
            <w:hyperlink r:id="rId207" w:history="1">
              <w:r>
                <w:rPr>
                  <w:color w:val="#410a8c"/>
                  <w:u w:val="single"/>
                </w:rPr>
                <w:t xml:space="preserve">hal-01882755v1</w:t>
              </w:r>
            </w:hyperlink>
          </w:p>
        </w:tc>
      </w:tr>
      <w:tr>
        <w:trPr/>
        <w:tc>
          <w:tcPr>
            <w:noWrap/>
          </w:tcPr>
          <w:p>
            <w:pPr>
              <w:spacing w:after="200"/>
            </w:pPr>
            <w:hyperlink r:id="rId210" w:history="1">
              <w:r>
                <w:rPr>
                  <w:color w:val="1e198e"/>
                  <w:b w:val="1"/>
                  <w:bCs w:val="1"/>
                  <w:u w:val="single"/>
                </w:rPr>
                <w:t xml:space="preserve">Compétences et approche-programme. Outiller le développement d’activités responsables. Londres, Wiley – ISTE.</w:t>
              </w:r>
            </w:hyperlink>
          </w:p>
          <w:p>
            <w:pPr/>
            <w:hyperlink r:id="rId9" w:history="1">
              <w:r>
                <w:rPr>
                  <w:color w:val="#410a8c"/>
                  <w:u w:val="single"/>
                </w:rPr>
                <w:t xml:space="preserve">Catherine Loisy</w:t>
              </w:r>
            </w:hyperlink>
            <w:r>
              <w:rPr/>
              <w:t xml:space="preserve">,</w:t>
            </w:r>
            <w:hyperlink r:id="rId208" w:history="1">
              <w:r>
                <w:rPr>
                  <w:color w:val="#410a8c"/>
                  <w:u w:val="single"/>
                </w:rPr>
                <w:t xml:space="preserve">Jean-Claude Coulet</w:t>
              </w:r>
            </w:hyperlink>
          </w:p>
          <w:p>
            <w:pPr/>
            <w:r>
              <w:rPr/>
              <w:t xml:space="preserve">2018</w:t>
            </w:r>
          </w:p>
          <w:p>
            <w:pPr/>
            <w:r>
              <w:rPr/>
              <w:t xml:space="preserve">Ouvrages</w:t>
            </w:r>
          </w:p>
          <w:p>
            <w:pPr/>
            <w:hyperlink r:id="rId210" w:history="1">
              <w:r>
                <w:rPr>
                  <w:color w:val="#410a8c"/>
                  <w:u w:val="single"/>
                </w:rPr>
                <w:t xml:space="preserve">hal-01830658v1</w:t>
              </w:r>
            </w:hyperlink>
          </w:p>
        </w:tc>
      </w:tr>
      <w:tr>
        <w:trPr/>
        <w:tc>
          <w:tcPr>
            <w:noWrap/>
          </w:tcPr>
          <w:p>
            <w:pPr>
              <w:spacing w:after="200"/>
            </w:pPr>
            <w:hyperlink r:id="rId211" w:history="1">
              <w:r>
                <w:rPr>
                  <w:color w:val="1e198e"/>
                  <w:b w:val="1"/>
                  <w:bCs w:val="1"/>
                  <w:u w:val="single"/>
                </w:rPr>
                <w:t xml:space="preserve">La pédagogie universitaire à l'heure du numérique. Questionnement et éclairage de la recherche</w:t>
              </w:r>
            </w:hyperlink>
          </w:p>
          <w:p>
            <w:pPr/>
            <w:hyperlink r:id="rId14" w:history="1">
              <w:r>
                <w:rPr>
                  <w:color w:val="#410a8c"/>
                  <w:u w:val="single"/>
                </w:rPr>
                <w:t xml:space="preserve">Geneviève Lameul</w:t>
              </w:r>
            </w:hyperlink>
            <w:r>
              <w:rPr/>
              <w:t xml:space="preserve">,</w:t>
            </w:r>
            <w:hyperlink r:id="rId9" w:history="1">
              <w:r>
                <w:rPr>
                  <w:color w:val="#410a8c"/>
                  <w:u w:val="single"/>
                </w:rPr>
                <w:t xml:space="preserve">Catherine Loisy</w:t>
              </w:r>
            </w:hyperlink>
          </w:p>
          <w:p>
            <w:pPr/>
            <w:r>
              <w:rPr/>
              <w:t xml:space="preserve">de Boeck, 2014, Pédagogies en développement, Jean-Marie de Ketele, </w:t>
            </w:r>
            <w:hyperlink r:id="rId212" w:history="1">
              <w:r>
                <w:rPr>
                  <w:color w:val="#410a8c"/>
                  <w:u w:val="single"/>
                </w:rPr>
                <w:t xml:space="preserve">⟨10.3917/dbu.lameul.2014.01⟩</w:t>
              </w:r>
            </w:hyperlink>
          </w:p>
          <w:p>
            <w:pPr/>
            <w:r>
              <w:rPr/>
              <w:t xml:space="preserve">Ouvrages</w:t>
            </w:r>
          </w:p>
          <w:p>
            <w:pPr/>
            <w:hyperlink r:id="rId211" w:history="1">
              <w:r>
                <w:rPr>
                  <w:color w:val="#410a8c"/>
                  <w:u w:val="single"/>
                </w:rPr>
                <w:t xml:space="preserve">hal-00995891v1</w:t>
              </w:r>
            </w:hyperlink>
          </w:p>
        </w:tc>
      </w:tr>
      <w:tr>
        <w:trPr/>
        <w:tc>
          <w:tcPr>
            <w:noWrap/>
          </w:tcPr>
          <w:p>
            <w:pPr>
              <w:spacing w:after="200"/>
            </w:pPr>
            <w:hyperlink r:id="rId213" w:history="1">
              <w:r>
                <w:rPr>
                  <w:color w:val="1e198e"/>
                  <w:b w:val="1"/>
                  <w:bCs w:val="1"/>
                  <w:u w:val="single"/>
                </w:rPr>
                <w:t xml:space="preserve">Ressources et travail collectif dans la mise en place des démarches d'investigation dans l'enseignement des sciences</w:t>
              </w:r>
            </w:hyperlink>
          </w:p>
          <w:p>
            <w:pPr/>
            <w:hyperlink r:id="rId9" w:history="1">
              <w:r>
                <w:rPr>
                  <w:color w:val="#410a8c"/>
                  <w:u w:val="single"/>
                </w:rPr>
                <w:t xml:space="preserve">Catherine Loisy</w:t>
              </w:r>
            </w:hyperlink>
            <w:r>
              <w:rPr/>
              <w:t xml:space="preserve">,</w:t>
            </w:r>
            <w:hyperlink r:id="rId214" w:history="1">
              <w:r>
                <w:rPr>
                  <w:color w:val="#410a8c"/>
                  <w:u w:val="single"/>
                </w:rPr>
                <w:t xml:space="preserve">Jana Trgalova</w:t>
              </w:r>
            </w:hyperlink>
            <w:r>
              <w:rPr/>
              <w:t xml:space="preserve">,</w:t>
            </w:r>
            <w:hyperlink r:id="rId205" w:history="1">
              <w:r>
                <w:rPr>
                  <w:color w:val="#410a8c"/>
                  <w:u w:val="single"/>
                </w:rPr>
                <w:t xml:space="preserve">Réjane Monod-Ansaldi</w:t>
              </w:r>
            </w:hyperlink>
          </w:p>
          <w:p>
            <w:pPr/>
            <w:r>
              <w:rPr/>
              <w:t xml:space="preserve">Sous la direction de Catherine Loisy, Jana Trgalova, Réjane Monod-Ansaldi. INRP (Lyon), pp.188, 2010, 978-2-7342-1201-0</w:t>
            </w:r>
          </w:p>
          <w:p>
            <w:pPr/>
            <w:r>
              <w:rPr/>
              <w:t xml:space="preserve">Ouvrages</w:t>
            </w:r>
          </w:p>
          <w:p>
            <w:pPr/>
            <w:hyperlink r:id="rId213" w:history="1">
              <w:r>
                <w:rPr>
                  <w:color w:val="#410a8c"/>
                  <w:u w:val="single"/>
                </w:rPr>
                <w:t xml:space="preserve">hal-00848292v1</w:t>
              </w:r>
            </w:hyperlink>
          </w:p>
        </w:tc>
      </w:tr>
      <w:tr>
        <w:trPr/>
        <w:tc>
          <w:tcPr>
            <w:noWrap/>
          </w:tcPr>
          <w:p>
            <w:pPr>
              <w:spacing w:after="200"/>
            </w:pPr>
            <w:hyperlink r:id="rId215" w:history="1">
              <w:r>
                <w:rPr>
                  <w:color w:val="1e198e"/>
                  <w:b w:val="1"/>
                  <w:bCs w:val="1"/>
                  <w:u w:val="single"/>
                </w:rPr>
                <w:t xml:space="preserve">Ressources et travail collectif dans la mise en place des démarches d'investigation dans l'enseignement des sciences. Actes des journées scientifiques DIES 2010, 24-25 novembre 2010.</w:t>
              </w:r>
            </w:hyperlink>
          </w:p>
          <w:p>
            <w:pPr/>
            <w:hyperlink r:id="rId9" w:history="1">
              <w:r>
                <w:rPr>
                  <w:color w:val="#410a8c"/>
                  <w:u w:val="single"/>
                </w:rPr>
                <w:t xml:space="preserve">Catherine Loisy</w:t>
              </w:r>
            </w:hyperlink>
            <w:r>
              <w:rPr/>
              <w:t xml:space="preserve">,</w:t>
            </w:r>
            <w:hyperlink r:id="rId214" w:history="1">
              <w:r>
                <w:rPr>
                  <w:color w:val="#410a8c"/>
                  <w:u w:val="single"/>
                </w:rPr>
                <w:t xml:space="preserve">Jana Trgalova</w:t>
              </w:r>
            </w:hyperlink>
            <w:r>
              <w:rPr/>
              <w:t xml:space="preserve">,</w:t>
            </w:r>
            <w:hyperlink r:id="rId205" w:history="1">
              <w:r>
                <w:rPr>
                  <w:color w:val="#410a8c"/>
                  <w:u w:val="single"/>
                </w:rPr>
                <w:t xml:space="preserve">Réjane Monod-Ansaldi</w:t>
              </w:r>
            </w:hyperlink>
          </w:p>
          <w:p>
            <w:pPr/>
            <w:r>
              <w:rPr/>
              <w:t xml:space="preserve">INSTITUT NATIONAL DE RECHERCHE PÉDAGOGIQUE, pp.199, 2010, 978-2-7342-1201-0</w:t>
            </w:r>
          </w:p>
          <w:p>
            <w:pPr/>
            <w:r>
              <w:rPr/>
              <w:t xml:space="preserve">Ouvrages</w:t>
            </w:r>
          </w:p>
          <w:p>
            <w:pPr/>
            <w:hyperlink r:id="rId215" w:history="1">
              <w:r>
                <w:rPr>
                  <w:color w:val="#410a8c"/>
                  <w:u w:val="single"/>
                </w:rPr>
                <w:t xml:space="preserve">hal-00842872v1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Choix méthodologiques et savoirs produits avec les enseignants Témoignage du LéA Circonscriptions Métropole de Lyon – CiMéLyon</w:t>
              </w:r>
            </w:hyperlink>
          </w:p>
          <w:p>
            <w:pPr/>
            <w:hyperlink r:id="rId217" w:history="1">
              <w:r>
                <w:rPr>
                  <w:color w:val="#410a8c"/>
                  <w:u w:val="single"/>
                </w:rPr>
                <w:t xml:space="preserve">Sophie Soury-Lavergne</w:t>
              </w:r>
            </w:hyperlink>
            <w:r>
              <w:rPr/>
              <w:t xml:space="preserve">,</w:t>
            </w:r>
            <w:hyperlink r:id="rId218" w:history="1">
              <w:r>
                <w:rPr>
                  <w:color w:val="#410a8c"/>
                  <w:u w:val="single"/>
                </w:rPr>
                <w:t xml:space="preserve">Jean-Pierre Rabatel</w:t>
              </w:r>
            </w:hyperlink>
            <w:r>
              <w:rPr/>
              <w:t xml:space="preserve">,</w:t>
            </w:r>
            <w:hyperlink r:id="rId219" w:history="1">
              <w:r>
                <w:rPr>
                  <w:color w:val="#410a8c"/>
                  <w:u w:val="single"/>
                </w:rPr>
                <w:t xml:space="preserve">Stéphanie Croquelois</w:t>
              </w:r>
            </w:hyperlink>
            <w:r>
              <w:rPr/>
              <w:t xml:space="preserve">,</w:t>
            </w:r>
            <w:hyperlink r:id="rId205" w:history="1">
              <w:r>
                <w:rPr>
                  <w:color w:val="#410a8c"/>
                  <w:u w:val="single"/>
                </w:rPr>
                <w:t xml:space="preserve">Réjane Monod-Ansaldi</w:t>
              </w:r>
            </w:hyperlink>
            <w:r>
              <w:rPr/>
              <w:t xml:space="preserve">,</w:t>
            </w:r>
            <w:hyperlink r:id="rId9" w:history="1">
              <w:r>
                <w:rPr>
                  <w:color w:val="#410a8c"/>
                  <w:u w:val="single"/>
                </w:rPr>
                <w:t xml:space="preserve">Catherine Loisy</w:t>
              </w:r>
            </w:hyperlink>
            <w:r>
              <w:rPr/>
              <w:t xml:space="preserve">et al.</w:t>
            </w:r>
          </w:p>
          <w:p>
            <w:pPr/>
            <w:r>
              <w:rPr>
                <w:i w:val="1"/>
                <w:iCs w:val="1"/>
              </w:rPr>
              <w:t xml:space="preserve">Le réseau des lieux d’éducation associés à l’Institut français de l’éducation : Un instrument pour la recherche</w:t>
            </w:r>
            <w:r>
              <w:rPr/>
              <w:t xml:space="preserve">, , 2022</w:t>
            </w:r>
          </w:p>
          <w:p>
            <w:pPr/>
            <w:r>
              <w:rPr/>
              <w:t xml:space="preserve">Chapitre d'ouvrage</w:t>
            </w:r>
          </w:p>
          <w:p>
            <w:pPr/>
            <w:hyperlink r:id="rId216" w:history="1">
              <w:r>
                <w:rPr>
                  <w:color w:val="#410a8c"/>
                  <w:u w:val="single"/>
                </w:rPr>
                <w:t xml:space="preserve">hal-04778563v1</w:t>
              </w:r>
            </w:hyperlink>
          </w:p>
        </w:tc>
      </w:tr>
      <w:tr>
        <w:trPr/>
        <w:tc>
          <w:tcPr>
            <w:noWrap/>
          </w:tcPr>
          <w:p>
            <w:pPr>
              <w:spacing w:after="200"/>
            </w:pPr>
            <w:hyperlink r:id="rId220" w:history="1">
              <w:r>
                <w:rPr>
                  <w:color w:val="1e198e"/>
                  <w:b w:val="1"/>
                  <w:bCs w:val="1"/>
                  <w:u w:val="single"/>
                </w:rPr>
                <w:t xml:space="preserve">Collaboration entre et avec les acteurs de terrain et effets sur les ressources et le développement professionnel. Le cas du projet PREMaTT</w:t>
              </w:r>
            </w:hyperlink>
          </w:p>
          <w:p>
            <w:pPr/>
            <w:hyperlink r:id="rId9" w:history="1">
              <w:r>
                <w:rPr>
                  <w:color w:val="#410a8c"/>
                  <w:u w:val="single"/>
                </w:rPr>
                <w:t xml:space="preserve">Catherine Loisy</w:t>
              </w:r>
            </w:hyperlink>
            <w:r>
              <w:rPr/>
              <w:t xml:space="preserve">,</w:t>
            </w:r>
            <w:hyperlink r:id="rId221" w:history="1">
              <w:r>
                <w:rPr>
                  <w:color w:val="#410a8c"/>
                  <w:u w:val="single"/>
                </w:rPr>
                <w:t xml:space="preserve">Jana Trgalová</w:t>
              </w:r>
            </w:hyperlink>
            <w:r>
              <w:rPr/>
              <w:t xml:space="preserve">,</w:t>
            </w:r>
            <w:hyperlink r:id="rId119" w:history="1">
              <w:r>
                <w:rPr>
                  <w:color w:val="#410a8c"/>
                  <w:u w:val="single"/>
                </w:rPr>
                <w:t xml:space="preserve">Mohammad Alturkmani</w:t>
              </w:r>
            </w:hyperlink>
            <w:r>
              <w:rPr/>
              <w:t xml:space="preserve">,</w:t>
            </w:r>
            <w:hyperlink r:id="rId120" w:history="1">
              <w:r>
                <w:rPr>
                  <w:color w:val="#410a8c"/>
                  <w:u w:val="single"/>
                </w:rPr>
                <w:t xml:space="preserve">Pierre Benech</w:t>
              </w:r>
            </w:hyperlink>
            <w:r>
              <w:rPr/>
              <w:t xml:space="preserve">,</w:t>
            </w:r>
            <w:hyperlink r:id="rId12" w:history="1">
              <w:r>
                <w:rPr>
                  <w:color w:val="#410a8c"/>
                  <w:u w:val="single"/>
                </w:rPr>
                <w:t xml:space="preserve">Sophie Roubin</w:t>
              </w:r>
            </w:hyperlink>
            <w:r>
              <w:rPr/>
              <w:t xml:space="preserve">et al.</w:t>
            </w:r>
          </w:p>
          <w:p>
            <w:pPr/>
            <w:r>
              <w:rPr>
                <w:i w:val="1"/>
                <w:iCs w:val="1"/>
              </w:rPr>
              <w:t xml:space="preserve">Favoriser des collaborations entre chercheurs et praticiens. L’expérimentation de l’Institut Carnot</w:t>
            </w:r>
            <w:r>
              <w:rPr/>
              <w:t xml:space="preserve">, 2022</w:t>
            </w:r>
          </w:p>
          <w:p>
            <w:pPr/>
            <w:r>
              <w:rPr/>
              <w:t xml:space="preserve">Chapitre d'ouvrage</w:t>
            </w:r>
          </w:p>
          <w:p>
            <w:pPr/>
            <w:hyperlink r:id="rId220" w:history="1">
              <w:r>
                <w:rPr>
                  <w:color w:val="#410a8c"/>
                  <w:u w:val="single"/>
                </w:rPr>
                <w:t xml:space="preserve">hal-03806440v1</w:t>
              </w:r>
            </w:hyperlink>
          </w:p>
        </w:tc>
      </w:tr>
      <w:tr>
        <w:trPr/>
        <w:tc>
          <w:tcPr>
            <w:noWrap/>
          </w:tcPr>
          <w:p>
            <w:pPr>
              <w:spacing w:after="200"/>
            </w:pPr>
            <w:hyperlink r:id="rId222" w:history="1">
              <w:r>
                <w:rPr>
                  <w:color w:val="1e198e"/>
                  <w:b w:val="1"/>
                  <w:bCs w:val="1"/>
                  <w:u w:val="single"/>
                </w:rPr>
                <w:t xml:space="preserve">Les LéA. Construction d’espaces collaboratifs pour les recherches en éducation</w:t>
              </w:r>
            </w:hyperlink>
          </w:p>
          <w:p>
            <w:pPr/>
            <w:hyperlink r:id="rId9" w:history="1">
              <w:r>
                <w:rPr>
                  <w:color w:val="#410a8c"/>
                  <w:u w:val="single"/>
                </w:rPr>
                <w:t xml:space="preserve">Catherine Loisy</w:t>
              </w:r>
            </w:hyperlink>
            <w:r>
              <w:rPr/>
              <w:t xml:space="preserve">,</w:t>
            </w:r>
            <w:hyperlink r:id="rId205" w:history="1">
              <w:r>
                <w:rPr>
                  <w:color w:val="#410a8c"/>
                  <w:u w:val="single"/>
                </w:rPr>
                <w:t xml:space="preserve">Réjane Monod-Ansaldi</w:t>
              </w:r>
            </w:hyperlink>
            <w:r>
              <w:rPr/>
              <w:t xml:space="preserve">,</w:t>
            </w:r>
            <w:hyperlink r:id="rId40" w:history="1">
              <w:r>
                <w:rPr>
                  <w:color w:val="#410a8c"/>
                  <w:u w:val="single"/>
                </w:rPr>
                <w:t xml:space="preserve">Luc Trouche</w:t>
              </w:r>
            </w:hyperlink>
            <w:r>
              <w:rPr/>
              <w:t xml:space="preserve">,</w:t>
            </w:r>
            <w:hyperlink r:id="rId223" w:history="1">
              <w:r>
                <w:rPr>
                  <w:color w:val="#410a8c"/>
                  <w:u w:val="single"/>
                </w:rPr>
                <w:t xml:space="preserve">Aristide Criquet</w:t>
              </w:r>
            </w:hyperlink>
          </w:p>
          <w:p>
            <w:pPr/>
            <w:r>
              <w:rPr/>
              <w:t xml:space="preserve">Presses Universitaires de Bordeaux. </w:t>
            </w:r>
            <w:r>
              <w:rPr>
                <w:i w:val="1"/>
                <w:iCs w:val="1"/>
              </w:rPr>
              <w:t xml:space="preserve">Dans A. Dias-Chiaruttini, C. Cohen-Azria, C. Souplet (dir.), Chercher ensemble : approches didactiques. Presses Universitaires de Bordeaux</w:t>
            </w:r>
            <w:r>
              <w:rPr/>
              <w:t xml:space="preserve">, pp.119-132, 2022, 979-10-300-0748-0</w:t>
            </w:r>
          </w:p>
          <w:p>
            <w:pPr/>
            <w:r>
              <w:rPr/>
              <w:t xml:space="preserve">Chapitre d'ouvrage</w:t>
            </w:r>
          </w:p>
          <w:p>
            <w:pPr/>
            <w:hyperlink r:id="rId222" w:history="1">
              <w:r>
                <w:rPr>
                  <w:color w:val="#410a8c"/>
                  <w:u w:val="single"/>
                </w:rPr>
                <w:t xml:space="preserve">hal-03363181v1</w:t>
              </w:r>
            </w:hyperlink>
          </w:p>
        </w:tc>
      </w:tr>
      <w:tr>
        <w:trPr/>
        <w:tc>
          <w:tcPr>
            <w:noWrap/>
          </w:tcPr>
          <w:p>
            <w:pPr>
              <w:spacing w:after="200"/>
            </w:pPr>
            <w:hyperlink r:id="rId224" w:history="1">
              <w:r>
                <w:rPr>
                  <w:color w:val="1e198e"/>
                  <w:b w:val="1"/>
                  <w:bCs w:val="1"/>
                  <w:u w:val="single"/>
                </w:rPr>
                <w:t xml:space="preserve">Savoirs et ressources pour la formation et le développement professionnel des acteurs</w:t>
              </w:r>
            </w:hyperlink>
          </w:p>
          <w:p>
            <w:pPr/>
            <w:hyperlink r:id="rId9" w:history="1">
              <w:r>
                <w:rPr>
                  <w:color w:val="#410a8c"/>
                  <w:u w:val="single"/>
                </w:rPr>
                <w:t xml:space="preserve">Catherine Loisy</w:t>
              </w:r>
            </w:hyperlink>
            <w:r>
              <w:rPr/>
              <w:t xml:space="preserve">,</w:t>
            </w:r>
            <w:hyperlink r:id="rId40" w:history="1">
              <w:r>
                <w:rPr>
                  <w:color w:val="#410a8c"/>
                  <w:u w:val="single"/>
                </w:rPr>
                <w:t xml:space="preserve">Luc Trouche</w:t>
              </w:r>
            </w:hyperlink>
          </w:p>
          <w:p>
            <w:pPr/>
            <w:r>
              <w:rPr/>
              <w:t xml:space="preserve">Presses universitaire de Rennes. </w:t>
            </w:r>
            <w:r>
              <w:rPr>
                <w:i w:val="1"/>
                <w:iCs w:val="1"/>
              </w:rPr>
              <w:t xml:space="preserve">Le réseau des lieux d’éducation associés : Un instrument pour la recherche en éducation</w:t>
            </w:r>
            <w:r>
              <w:rPr/>
              <w:t xml:space="preserve">, , pp.219-231, 2022, Paideia, 978-2-7535-8679-6</w:t>
            </w:r>
          </w:p>
          <w:p>
            <w:pPr/>
            <w:r>
              <w:rPr/>
              <w:t xml:space="preserve">Chapitre d'ouvrage</w:t>
            </w:r>
          </w:p>
          <w:p>
            <w:pPr/>
            <w:hyperlink r:id="rId224" w:history="1">
              <w:r>
                <w:rPr>
                  <w:color w:val="#410a8c"/>
                  <w:u w:val="single"/>
                </w:rPr>
                <w:t xml:space="preserve">hal-04063676v1</w:t>
              </w:r>
            </w:hyperlink>
          </w:p>
        </w:tc>
      </w:tr>
      <w:tr>
        <w:trPr/>
        <w:tc>
          <w:tcPr>
            <w:noWrap/>
          </w:tcPr>
          <w:p>
            <w:pPr>
              <w:spacing w:after="200"/>
            </w:pPr>
            <w:hyperlink r:id="rId225" w:history="1">
              <w:r>
                <w:rPr>
                  <w:color w:val="1e198e"/>
                  <w:b w:val="1"/>
                  <w:bCs w:val="1"/>
                  <w:u w:val="single"/>
                </w:rPr>
                <w:t xml:space="preserve">9. Contradictions et développement de l’agir. La Méthode trajectoire pour étudier le développement professionnel des enseignants</w:t>
              </w:r>
            </w:hyperlink>
          </w:p>
          <w:p>
            <w:pPr/>
            <w:hyperlink r:id="rId9" w:history="1">
              <w:r>
                <w:rPr>
                  <w:color w:val="#410a8c"/>
                  <w:u w:val="single"/>
                </w:rPr>
                <w:t xml:space="preserve">Catherine Loisy</w:t>
              </w:r>
            </w:hyperlink>
          </w:p>
          <w:p>
            <w:pPr/>
            <w:r>
              <w:rPr>
                <w:i w:val="1"/>
                <w:iCs w:val="1"/>
              </w:rPr>
              <w:t xml:space="preserve">Contradictions, conflits et préoccupations dans le développement de l'agir humain</w:t>
            </w:r>
            <w:r>
              <w:rPr/>
              <w:t xml:space="preserve">, Éditions Raison et Passions, pp.223-245, 2022, </w:t>
            </w:r>
            <w:hyperlink r:id="rId226" w:history="1">
              <w:r>
                <w:rPr>
                  <w:color w:val="#410a8c"/>
                  <w:u w:val="single"/>
                </w:rPr>
                <w:t xml:space="preserve">⟨10.3917/rp.merri.2022.01.0223⟩</w:t>
              </w:r>
            </w:hyperlink>
          </w:p>
          <w:p>
            <w:pPr/>
            <w:r>
              <w:rPr/>
              <w:t xml:space="preserve">Chapitre d'ouvrage</w:t>
            </w:r>
          </w:p>
          <w:p>
            <w:pPr/>
            <w:hyperlink r:id="rId225" w:history="1">
              <w:r>
                <w:rPr>
                  <w:color w:val="#410a8c"/>
                  <w:u w:val="single"/>
                </w:rPr>
                <w:t xml:space="preserve">hal-03806377v1</w:t>
              </w:r>
            </w:hyperlink>
          </w:p>
        </w:tc>
      </w:tr>
      <w:tr>
        <w:trPr/>
        <w:tc>
          <w:tcPr>
            <w:noWrap/>
          </w:tcPr>
          <w:p>
            <w:pPr>
              <w:spacing w:after="200"/>
            </w:pPr>
            <w:hyperlink r:id="rId227" w:history="1">
              <w:r>
                <w:rPr>
                  <w:color w:val="1e198e"/>
                  <w:b w:val="1"/>
                  <w:bCs w:val="1"/>
                  <w:u w:val="single"/>
                </w:rPr>
                <w:t xml:space="preserve">Compétences à s’orienter et pouvoir d’agir. Un jeu numérique pour les développer</w:t>
              </w:r>
            </w:hyperlink>
          </w:p>
          <w:p>
            <w:pPr/>
            <w:hyperlink r:id="rId9" w:history="1">
              <w:r>
                <w:rPr>
                  <w:color w:val="#410a8c"/>
                  <w:u w:val="single"/>
                </w:rPr>
                <w:t xml:space="preserve">Catherine Loisy</w:t>
              </w:r>
            </w:hyperlink>
            <w:r>
              <w:rPr/>
              <w:t xml:space="preserve">,</w:t>
            </w:r>
            <w:hyperlink r:id="rId64" w:history="1">
              <w:r>
                <w:rPr>
                  <w:color w:val="#410a8c"/>
                  <w:u w:val="single"/>
                </w:rPr>
                <w:t xml:space="preserve">Gilles Aldon</w:t>
              </w:r>
            </w:hyperlink>
          </w:p>
          <w:p>
            <w:pPr/>
            <w:r>
              <w:rPr>
                <w:i w:val="1"/>
                <w:iCs w:val="1"/>
              </w:rPr>
              <w:t xml:space="preserve">Compétences à s’orienter : de la théorie à la pratique</w:t>
            </w:r>
            <w:r>
              <w:rPr/>
              <w:t xml:space="preserve">, Mardaga, 2021, 9782804720636</w:t>
            </w:r>
          </w:p>
          <w:p>
            <w:pPr/>
            <w:r>
              <w:rPr/>
              <w:t xml:space="preserve">Chapitre d'ouvrage</w:t>
            </w:r>
          </w:p>
          <w:p>
            <w:pPr/>
            <w:hyperlink r:id="rId227" w:history="1">
              <w:r>
                <w:rPr>
                  <w:color w:val="#410a8c"/>
                  <w:u w:val="single"/>
                </w:rPr>
                <w:t xml:space="preserve">hal-03349834v1</w:t>
              </w:r>
            </w:hyperlink>
          </w:p>
        </w:tc>
      </w:tr>
      <w:tr>
        <w:trPr/>
        <w:tc>
          <w:tcPr>
            <w:noWrap/>
          </w:tcPr>
          <w:p>
            <w:pPr>
              <w:spacing w:after="200"/>
            </w:pPr>
            <w:hyperlink r:id="rId228" w:history="1">
              <w:r>
                <w:rPr>
                  <w:color w:val="1e198e"/>
                  <w:b w:val="1"/>
                  <w:bCs w:val="1"/>
                  <w:u w:val="single"/>
                </w:rPr>
                <w:t xml:space="preserve">Fondements de la conception d'un jeu numérique pour développer les compétences à s'orienter et le pouvoir d'agir</w:t>
              </w:r>
            </w:hyperlink>
          </w:p>
          <w:p>
            <w:pPr/>
            <w:hyperlink r:id="rId9" w:history="1">
              <w:r>
                <w:rPr>
                  <w:color w:val="#410a8c"/>
                  <w:u w:val="single"/>
                </w:rPr>
                <w:t xml:space="preserve">Catherine Loisy</w:t>
              </w:r>
            </w:hyperlink>
            <w:r>
              <w:rPr/>
              <w:t xml:space="preserve">,</w:t>
            </w:r>
            <w:hyperlink r:id="rId64" w:history="1">
              <w:r>
                <w:rPr>
                  <w:color w:val="#410a8c"/>
                  <w:u w:val="single"/>
                </w:rPr>
                <w:t xml:space="preserve">Gilles Aldon</w:t>
              </w:r>
            </w:hyperlink>
          </w:p>
          <w:p>
            <w:pPr/>
            <w:r>
              <w:rPr>
                <w:i w:val="1"/>
                <w:iCs w:val="1"/>
              </w:rPr>
              <w:t xml:space="preserve">M. Bangali (dir.), Les compétences à s’orienter : théories et pratiques en orientation scolaire et professionnelle</w:t>
            </w:r>
            <w:r>
              <w:rPr/>
              <w:t xml:space="preserve">, , pp.97-124, 2021, Mardaga supérieur, 9782804720636</w:t>
            </w:r>
          </w:p>
          <w:p>
            <w:pPr/>
            <w:r>
              <w:rPr/>
              <w:t xml:space="preserve">Chapitre d'ouvrage</w:t>
            </w:r>
          </w:p>
          <w:p>
            <w:pPr/>
            <w:hyperlink r:id="rId228" w:history="1">
              <w:r>
                <w:rPr>
                  <w:color w:val="#410a8c"/>
                  <w:u w:val="single"/>
                </w:rPr>
                <w:t xml:space="preserve">hal-04336673v1</w:t>
              </w:r>
            </w:hyperlink>
          </w:p>
        </w:tc>
      </w:tr>
      <w:tr>
        <w:trPr/>
        <w:tc>
          <w:tcPr>
            <w:noWrap/>
          </w:tcPr>
          <w:p>
            <w:pPr>
              <w:spacing w:after="200"/>
            </w:pPr>
            <w:hyperlink r:id="rId229" w:history="1">
              <w:r>
                <w:rPr>
                  <w:color w:val="1e198e"/>
                  <w:b w:val="1"/>
                  <w:bCs w:val="1"/>
                  <w:u w:val="single"/>
                </w:rPr>
                <w:t xml:space="preserve">Accompagner les transformations de pratiques enseignantes dans le supérieur</w:t>
              </w:r>
            </w:hyperlink>
          </w:p>
          <w:p>
            <w:pPr/>
            <w:hyperlink r:id="rId9" w:history="1">
              <w:r>
                <w:rPr>
                  <w:color w:val="#410a8c"/>
                  <w:u w:val="single"/>
                </w:rPr>
                <w:t xml:space="preserve">Catherine Loisy</w:t>
              </w:r>
            </w:hyperlink>
          </w:p>
          <w:p>
            <w:pPr/>
            <w:r>
              <w:rPr>
                <w:i w:val="1"/>
                <w:iCs w:val="1"/>
              </w:rPr>
              <w:t xml:space="preserve">C. Pélissier &amp; M. Puustinen (dir.), Notion d'aide dans l'éducation : résultats de recherches pluridisciplinaires (p. 161-186). Londres, ISTE</w:t>
            </w:r>
            <w:r>
              <w:rPr/>
              <w:t xml:space="preserve">, 2020</w:t>
            </w:r>
          </w:p>
          <w:p>
            <w:pPr/>
            <w:r>
              <w:rPr/>
              <w:t xml:space="preserve">Chapitre d'ouvrage</w:t>
            </w:r>
          </w:p>
          <w:p>
            <w:pPr/>
            <w:hyperlink r:id="rId229" w:history="1">
              <w:r>
                <w:rPr>
                  <w:color w:val="#410a8c"/>
                  <w:u w:val="single"/>
                </w:rPr>
                <w:t xml:space="preserve">hal-02480602v1</w:t>
              </w:r>
            </w:hyperlink>
          </w:p>
        </w:tc>
      </w:tr>
      <w:tr>
        <w:trPr/>
        <w:tc>
          <w:tcPr>
            <w:noWrap/>
          </w:tcPr>
          <w:p>
            <w:pPr>
              <w:spacing w:after="200"/>
            </w:pPr>
            <w:hyperlink r:id="rId230" w:history="1">
              <w:r>
                <w:rPr>
                  <w:color w:val="1e198e"/>
                  <w:b w:val="1"/>
                  <w:bCs w:val="1"/>
                  <w:u w:val="single"/>
                </w:rPr>
                <w:t xml:space="preserve">Supporting the transformation of teaching practices in higher education</w:t>
              </w:r>
            </w:hyperlink>
          </w:p>
          <w:p>
            <w:pPr/>
            <w:hyperlink r:id="rId9" w:history="1">
              <w:r>
                <w:rPr>
                  <w:color w:val="#410a8c"/>
                  <w:u w:val="single"/>
                </w:rPr>
                <w:t xml:space="preserve">Catherine Loisy</w:t>
              </w:r>
            </w:hyperlink>
          </w:p>
          <w:p>
            <w:pPr/>
            <w:r>
              <w:rPr>
                <w:i w:val="1"/>
                <w:iCs w:val="1"/>
              </w:rPr>
              <w:t xml:space="preserve">In C. Pélissier &amp; M. Puustinen (Eds.), Concept of educational assistance (p. 161-186). London, Wiley &amp; Sons</w:t>
            </w:r>
            <w:r>
              <w:rPr/>
              <w:t xml:space="preserve">, 2020</w:t>
            </w:r>
          </w:p>
          <w:p>
            <w:pPr/>
            <w:r>
              <w:rPr/>
              <w:t xml:space="preserve">Chapitre d'ouvrage</w:t>
            </w:r>
          </w:p>
          <w:p>
            <w:pPr/>
            <w:hyperlink r:id="rId230" w:history="1">
              <w:r>
                <w:rPr>
                  <w:color w:val="#410a8c"/>
                  <w:u w:val="single"/>
                </w:rPr>
                <w:t xml:space="preserve">hal-03359115v1</w:t>
              </w:r>
            </w:hyperlink>
          </w:p>
        </w:tc>
      </w:tr>
      <w:tr>
        <w:trPr/>
        <w:tc>
          <w:tcPr>
            <w:noWrap/>
          </w:tcPr>
          <w:p>
            <w:pPr>
              <w:spacing w:after="200"/>
            </w:pPr>
            <w:hyperlink r:id="rId231" w:history="1">
              <w:r>
                <w:rPr>
                  <w:color w:val="1e198e"/>
                  <w:b w:val="1"/>
                  <w:bCs w:val="1"/>
                  <w:u w:val="single"/>
                </w:rPr>
                <w:t xml:space="preserve">Accompagner les adolescents pour faire face aux défis du 21ème siècle : un cadre conceptuel pour le développement d’outils en orientation</w:t>
              </w:r>
            </w:hyperlink>
          </w:p>
          <w:p>
            <w:pPr/>
            <w:hyperlink r:id="rId27" w:history="1">
              <w:r>
                <w:rPr>
                  <w:color w:val="#410a8c"/>
                  <w:u w:val="single"/>
                </w:rPr>
                <w:t xml:space="preserve">Émilie Carosin</w:t>
              </w:r>
            </w:hyperlink>
            <w:r>
              <w:rPr/>
              <w:t xml:space="preserve">,</w:t>
            </w:r>
            <w:hyperlink r:id="rId28" w:history="1">
              <w:r>
                <w:rPr>
                  <w:color w:val="#410a8c"/>
                  <w:u w:val="single"/>
                </w:rPr>
                <w:t xml:space="preserve">Damien R.B.L. Canzittu</w:t>
              </w:r>
            </w:hyperlink>
            <w:r>
              <w:rPr/>
              <w:t xml:space="preserve">,</w:t>
            </w:r>
            <w:hyperlink r:id="rId9" w:history="1">
              <w:r>
                <w:rPr>
                  <w:color w:val="#410a8c"/>
                  <w:u w:val="single"/>
                </w:rPr>
                <w:t xml:space="preserve">Catherine Loisy</w:t>
              </w:r>
            </w:hyperlink>
          </w:p>
          <w:p>
            <w:pPr/>
            <w:r>
              <w:rPr>
                <w:i w:val="1"/>
                <w:iCs w:val="1"/>
              </w:rPr>
              <w:t xml:space="preserve">J. Guichard (dir.) Penser et agir l'orientation au 21ème siècle : de l'élève au citoyen engagé. Villejuif, Éditions Qui plus est</w:t>
            </w:r>
            <w:r>
              <w:rPr/>
              <w:t xml:space="preserve">, 2019</w:t>
            </w:r>
          </w:p>
          <w:p>
            <w:pPr/>
            <w:r>
              <w:rPr/>
              <w:t xml:space="preserve">Chapitre d'ouvrage</w:t>
            </w:r>
          </w:p>
          <w:p>
            <w:pPr/>
            <w:hyperlink r:id="rId231" w:history="1">
              <w:r>
                <w:rPr>
                  <w:color w:val="#410a8c"/>
                  <w:u w:val="single"/>
                </w:rPr>
                <w:t xml:space="preserve">hal-02480608v1</w:t>
              </w:r>
            </w:hyperlink>
          </w:p>
        </w:tc>
      </w:tr>
      <w:tr>
        <w:trPr/>
        <w:tc>
          <w:tcPr>
            <w:noWrap/>
          </w:tcPr>
          <w:p>
            <w:pPr>
              <w:spacing w:after="200"/>
            </w:pPr>
            <w:hyperlink r:id="rId232" w:history="1">
              <w:r>
                <w:rPr>
                  <w:color w:val="1e198e"/>
                  <w:b w:val="1"/>
                  <w:bCs w:val="1"/>
                  <w:u w:val="single"/>
                </w:rPr>
                <w:t xml:space="preserve">Le développement professionnel en enseignement supérieur, entre posture et rapport aux savoirs</w:t>
              </w:r>
            </w:hyperlink>
          </w:p>
          <w:p>
            <w:pPr/>
            <w:hyperlink r:id="rId114" w:history="1">
              <w:r>
                <w:rPr>
                  <w:color w:val="#410a8c"/>
                  <w:u w:val="single"/>
                </w:rPr>
                <w:t xml:space="preserve">Christelle Lison</w:t>
              </w:r>
            </w:hyperlink>
            <w:r>
              <w:rPr/>
              <w:t xml:space="preserve">,</w:t>
            </w:r>
            <w:hyperlink r:id="rId9" w:history="1">
              <w:r>
                <w:rPr>
                  <w:color w:val="#410a8c"/>
                  <w:u w:val="single"/>
                </w:rPr>
                <w:t xml:space="preserve">Catherine Loisy</w:t>
              </w:r>
            </w:hyperlink>
          </w:p>
          <w:p>
            <w:pPr/>
            <w:r>
              <w:rPr/>
              <w:t xml:space="preserve">In G. Therriault; D. Baillet; M.-F. Carnus; V. Vincent. </w:t>
            </w:r>
            <w:r>
              <w:rPr>
                <w:i w:val="1"/>
                <w:iCs w:val="1"/>
              </w:rPr>
              <w:t xml:space="preserve">Rapport au(x) savoir(s) de l'enseignant et de l'apprenant : un dialogue nécessaire et fructueux</w:t>
            </w:r>
            <w:r>
              <w:rPr/>
              <w:t xml:space="preserve">, (p. 218-236), 2019, 9782807318939. </w:t>
            </w:r>
            <w:hyperlink r:id="rId233" w:history="1">
              <w:r>
                <w:rPr>
                  <w:color w:val="#410a8c"/>
                  <w:u w:val="single"/>
                </w:rPr>
                <w:t xml:space="preserve">⟨10.3917/dbu.therr.2017.01⟩</w:t>
              </w:r>
            </w:hyperlink>
          </w:p>
          <w:p>
            <w:pPr/>
            <w:r>
              <w:rPr/>
              <w:t xml:space="preserve">Chapitre d'ouvrage</w:t>
            </w:r>
          </w:p>
          <w:p>
            <w:pPr/>
            <w:hyperlink r:id="rId232" w:history="1">
              <w:r>
                <w:rPr>
                  <w:color w:val="#410a8c"/>
                  <w:u w:val="single"/>
                </w:rPr>
                <w:t xml:space="preserve">hal-02193652v1</w:t>
              </w:r>
            </w:hyperlink>
          </w:p>
        </w:tc>
      </w:tr>
      <w:tr>
        <w:trPr/>
        <w:tc>
          <w:tcPr>
            <w:noWrap/>
          </w:tcPr>
          <w:p>
            <w:pPr>
              <w:spacing w:after="200"/>
            </w:pPr>
            <w:hyperlink r:id="rId234" w:history="1">
              <w:r>
                <w:rPr>
                  <w:color w:val="1e198e"/>
                  <w:b w:val="1"/>
                  <w:bCs w:val="1"/>
                  <w:u w:val="single"/>
                </w:rPr>
                <w:t xml:space="preserve">Analyzing teachers’ work with resources, methodological issues</w:t>
              </w:r>
            </w:hyperlink>
          </w:p>
          <w:p>
            <w:pPr/>
            <w:hyperlink r:id="rId9" w:history="1">
              <w:r>
                <w:rPr>
                  <w:color w:val="#410a8c"/>
                  <w:u w:val="single"/>
                </w:rPr>
                <w:t xml:space="preserve">Catherine Loisy</w:t>
              </w:r>
            </w:hyperlink>
            <w:r>
              <w:rPr/>
              <w:t xml:space="preserve">,</w:t>
            </w:r>
            <w:hyperlink r:id="rId235" w:history="1">
              <w:r>
                <w:rPr>
                  <w:color w:val="#410a8c"/>
                  <w:u w:val="single"/>
                </w:rPr>
                <w:t xml:space="preserve">Hussein Sabra</w:t>
              </w:r>
            </w:hyperlink>
            <w:r>
              <w:rPr/>
              <w:t xml:space="preserve">,</w:t>
            </w:r>
            <w:hyperlink r:id="rId236" w:history="1">
              <w:r>
                <w:rPr>
                  <w:color w:val="#410a8c"/>
                  <w:u w:val="single"/>
                </w:rPr>
                <w:t xml:space="preserve">Scott A Courtney</w:t>
              </w:r>
            </w:hyperlink>
            <w:r>
              <w:rPr/>
              <w:t xml:space="preserve">,</w:t>
            </w:r>
            <w:hyperlink r:id="rId237" w:history="1">
              <w:r>
                <w:rPr>
                  <w:color w:val="#410a8c"/>
                  <w:u w:val="single"/>
                </w:rPr>
                <w:t xml:space="preserve">Katiane de Moraes Rocha</w:t>
              </w:r>
            </w:hyperlink>
            <w:r>
              <w:rPr/>
              <w:t xml:space="preserve">,</w:t>
            </w:r>
            <w:hyperlink r:id="rId238" w:history="1">
              <w:r>
                <w:rPr>
                  <w:color w:val="#410a8c"/>
                  <w:u w:val="single"/>
                </w:rPr>
                <w:t xml:space="preserve">Dubravka Glasnović Gracin</w:t>
              </w:r>
            </w:hyperlink>
            <w:r>
              <w:rPr/>
              <w:t xml:space="preserve">et al.</w:t>
            </w:r>
          </w:p>
          <w:p>
            <w:pPr/>
            <w:r>
              <w:rPr/>
              <w:t xml:space="preserve">Luc Trouche; Ghislaine Gueudet; Birgit Pepin. </w:t>
            </w:r>
            <w:r>
              <w:rPr>
                <w:i w:val="1"/>
                <w:iCs w:val="1"/>
              </w:rPr>
              <w:t xml:space="preserve">The 'Resource' Approach to Mathematics Education</w:t>
            </w:r>
            <w:r>
              <w:rPr/>
              <w:t xml:space="preserve">, Springer Cham, pp.257-321, 2019, 978-3-030-20393-1. </w:t>
            </w:r>
            <w:hyperlink r:id="rId239" w:history="1">
              <w:r>
                <w:rPr>
                  <w:color w:val="#410a8c"/>
                  <w:u w:val="single"/>
                </w:rPr>
                <w:t xml:space="preserve">⟨10.1007/978-3-030-20393-1⟩</w:t>
              </w:r>
            </w:hyperlink>
          </w:p>
          <w:p>
            <w:pPr/>
            <w:r>
              <w:rPr/>
              <w:t xml:space="preserve">Chapitre d'ouvrage</w:t>
            </w:r>
          </w:p>
          <w:p>
            <w:pPr/>
            <w:hyperlink r:id="rId234" w:history="1">
              <w:r>
                <w:rPr>
                  <w:color w:val="#410a8c"/>
                  <w:u w:val="single"/>
                </w:rPr>
                <w:t xml:space="preserve">hal-02480597v1</w:t>
              </w:r>
            </w:hyperlink>
          </w:p>
        </w:tc>
      </w:tr>
      <w:tr>
        <w:trPr/>
        <w:tc>
          <w:tcPr>
            <w:noWrap/>
          </w:tcPr>
          <w:p>
            <w:pPr>
              <w:spacing w:after="200"/>
            </w:pPr>
            <w:hyperlink r:id="rId240" w:history="1">
              <w:r>
                <w:rPr>
                  <w:color w:val="1e198e"/>
                  <w:b w:val="1"/>
                  <w:bCs w:val="1"/>
                  <w:u w:val="single"/>
                </w:rPr>
                <w:t xml:space="preserve">Benchmarks for operationalizing the program-based and competency-based approaches in universities</w:t>
              </w:r>
            </w:hyperlink>
          </w:p>
          <w:p>
            <w:pPr/>
            <w:hyperlink r:id="rId9" w:history="1">
              <w:r>
                <w:rPr>
                  <w:color w:val="#410a8c"/>
                  <w:u w:val="single"/>
                </w:rPr>
                <w:t xml:space="preserve">Catherine Loisy</w:t>
              </w:r>
            </w:hyperlink>
            <w:r>
              <w:rPr/>
              <w:t xml:space="preserve">,</w:t>
            </w:r>
            <w:hyperlink r:id="rId208" w:history="1">
              <w:r>
                <w:rPr>
                  <w:color w:val="#410a8c"/>
                  <w:u w:val="single"/>
                </w:rPr>
                <w:t xml:space="preserve">Jean-Claude Coulet</w:t>
              </w:r>
            </w:hyperlink>
            <w:r>
              <w:rPr/>
              <w:t xml:space="preserve">,</w:t>
            </w:r>
            <w:hyperlink r:id="rId33" w:history="1">
              <w:r>
                <w:rPr>
                  <w:color w:val="#410a8c"/>
                  <w:u w:val="single"/>
                </w:rPr>
                <w:t xml:space="preserve">Emilie Carosin</w:t>
              </w:r>
            </w:hyperlink>
          </w:p>
          <w:p>
            <w:pPr/>
            <w:r>
              <w:rPr>
                <w:i w:val="1"/>
                <w:iCs w:val="1"/>
              </w:rPr>
              <w:t xml:space="preserve">In Loisy, C. &amp; Coulet, J.-C. (Eds.) (2018). Competence and Program-Based Approach. Tools for Developing Responsible Activities (p. 205-226). London, Wiley</w:t>
            </w:r>
            <w:r>
              <w:rPr/>
              <w:t xml:space="preserve">, 2018, </w:t>
            </w:r>
            <w:hyperlink r:id="rId241" w:history="1">
              <w:r>
                <w:rPr>
                  <w:color w:val="#410a8c"/>
                  <w:u w:val="single"/>
                </w:rPr>
                <w:t xml:space="preserve">⟨10.1002/9781119507307.ch8⟩</w:t>
              </w:r>
            </w:hyperlink>
          </w:p>
          <w:p>
            <w:pPr/>
            <w:r>
              <w:rPr/>
              <w:t xml:space="preserve">Chapitre d'ouvrage</w:t>
            </w:r>
          </w:p>
          <w:p>
            <w:pPr/>
            <w:hyperlink r:id="rId240" w:history="1">
              <w:r>
                <w:rPr>
                  <w:color w:val="#410a8c"/>
                  <w:u w:val="single"/>
                </w:rPr>
                <w:t xml:space="preserve">hal-02080353v1</w:t>
              </w:r>
            </w:hyperlink>
          </w:p>
        </w:tc>
      </w:tr>
      <w:tr>
        <w:trPr/>
        <w:tc>
          <w:tcPr>
            <w:noWrap/>
          </w:tcPr>
          <w:p>
            <w:pPr>
              <w:spacing w:after="200"/>
            </w:pPr>
            <w:hyperlink r:id="rId242" w:history="1">
              <w:r>
                <w:rPr>
                  <w:color w:val="1e198e"/>
                  <w:b w:val="1"/>
                  <w:bCs w:val="1"/>
                  <w:u w:val="single"/>
                </w:rPr>
                <w:t xml:space="preserve">Relever les défis de la formation aujourd’hui : une responsabilité individuelle et collective</w:t>
              </w:r>
            </w:hyperlink>
          </w:p>
          <w:p>
            <w:pPr/>
            <w:hyperlink r:id="rId208" w:history="1">
              <w:r>
                <w:rPr>
                  <w:color w:val="#410a8c"/>
                  <w:u w:val="single"/>
                </w:rPr>
                <w:t xml:space="preserve">Jean-Claude Coulet</w:t>
              </w:r>
            </w:hyperlink>
            <w:r>
              <w:rPr/>
              <w:t xml:space="preserve">,</w:t>
            </w:r>
            <w:hyperlink r:id="rId9" w:history="1">
              <w:r>
                <w:rPr>
                  <w:color w:val="#410a8c"/>
                  <w:u w:val="single"/>
                </w:rPr>
                <w:t xml:space="preserve">Catherine Loisy</w:t>
              </w:r>
            </w:hyperlink>
          </w:p>
          <w:p>
            <w:pPr/>
            <w:r>
              <w:rPr>
                <w:i w:val="1"/>
                <w:iCs w:val="1"/>
              </w:rPr>
              <w:t xml:space="preserve">Compétences et approche-programme. Outiller le développement d’activités responsables (p. 21-41). Londres, Wiley – ISTE. </w:t>
            </w:r>
            <w:r>
              <w:rPr/>
              <w:t xml:space="preserve">, 2018</w:t>
            </w:r>
          </w:p>
          <w:p>
            <w:pPr/>
            <w:r>
              <w:rPr/>
              <w:t xml:space="preserve">Chapitre d'ouvrage</w:t>
            </w:r>
          </w:p>
          <w:p>
            <w:pPr/>
            <w:hyperlink r:id="rId242" w:history="1">
              <w:r>
                <w:rPr>
                  <w:color w:val="#410a8c"/>
                  <w:u w:val="single"/>
                </w:rPr>
                <w:t xml:space="preserve">hal-01830679v1</w:t>
              </w:r>
            </w:hyperlink>
          </w:p>
        </w:tc>
      </w:tr>
      <w:tr>
        <w:trPr/>
        <w:tc>
          <w:tcPr>
            <w:noWrap/>
          </w:tcPr>
          <w:p>
            <w:pPr>
              <w:spacing w:after="200"/>
            </w:pPr>
            <w:hyperlink r:id="rId243" w:history="1">
              <w:r>
                <w:rPr>
                  <w:color w:val="1e198e"/>
                  <w:b w:val="1"/>
                  <w:bCs w:val="1"/>
                  <w:u w:val="single"/>
                </w:rPr>
                <w:t xml:space="preserve">Addressing the training challenges of today: individual and collective responsibility</w:t>
              </w:r>
            </w:hyperlink>
          </w:p>
          <w:p>
            <w:pPr/>
            <w:hyperlink r:id="rId208" w:history="1">
              <w:r>
                <w:rPr>
                  <w:color w:val="#410a8c"/>
                  <w:u w:val="single"/>
                </w:rPr>
                <w:t xml:space="preserve">Jean-Claude Coulet</w:t>
              </w:r>
            </w:hyperlink>
            <w:r>
              <w:rPr/>
              <w:t xml:space="preserve">,</w:t>
            </w:r>
            <w:hyperlink r:id="rId9" w:history="1">
              <w:r>
                <w:rPr>
                  <w:color w:val="#410a8c"/>
                  <w:u w:val="single"/>
                </w:rPr>
                <w:t xml:space="preserve">Catherine Loisy</w:t>
              </w:r>
            </w:hyperlink>
          </w:p>
          <w:p>
            <w:pPr/>
            <w:r>
              <w:rPr>
                <w:i w:val="1"/>
                <w:iCs w:val="1"/>
              </w:rPr>
              <w:t xml:space="preserve">In Loisy, C. &amp; Coulet, J.-C. (Eds.) (2018). Competence and Program-Based Approach. Tools for Developing Responsible Activities (p. 227-232). London, Wiley</w:t>
            </w:r>
            <w:r>
              <w:rPr/>
              <w:t xml:space="preserve">, 2018, </w:t>
            </w:r>
            <w:hyperlink r:id="rId244" w:history="1">
              <w:r>
                <w:rPr>
                  <w:color w:val="#410a8c"/>
                  <w:u w:val="single"/>
                </w:rPr>
                <w:t xml:space="preserve">⟨10.1002/9781119507307.oth1⟩</w:t>
              </w:r>
            </w:hyperlink>
          </w:p>
          <w:p>
            <w:pPr/>
            <w:r>
              <w:rPr/>
              <w:t xml:space="preserve">Chapitre d'ouvrage</w:t>
            </w:r>
          </w:p>
          <w:p>
            <w:pPr/>
            <w:hyperlink r:id="rId243" w:history="1">
              <w:r>
                <w:rPr>
                  <w:color w:val="#410a8c"/>
                  <w:u w:val="single"/>
                </w:rPr>
                <w:t xml:space="preserve">hal-02080344v1</w:t>
              </w:r>
            </w:hyperlink>
          </w:p>
        </w:tc>
      </w:tr>
      <w:tr>
        <w:trPr/>
        <w:tc>
          <w:tcPr>
            <w:noWrap/>
          </w:tcPr>
          <w:p>
            <w:pPr>
              <w:spacing w:after="200"/>
            </w:pPr>
            <w:hyperlink r:id="rId245" w:history="1">
              <w:r>
                <w:rPr>
                  <w:color w:val="1e198e"/>
                  <w:b w:val="1"/>
                  <w:bCs w:val="1"/>
                  <w:u w:val="single"/>
                </w:rPr>
                <w:t xml:space="preserve">Thinking human activities differently: a developmental framework.</w:t>
              </w:r>
            </w:hyperlink>
          </w:p>
          <w:p>
            <w:pPr/>
            <w:hyperlink r:id="rId9" w:history="1">
              <w:r>
                <w:rPr>
                  <w:color w:val="#410a8c"/>
                  <w:u w:val="single"/>
                </w:rPr>
                <w:t xml:space="preserve">Catherine Loisy</w:t>
              </w:r>
            </w:hyperlink>
            <w:r>
              <w:rPr/>
              <w:t xml:space="preserve">,</w:t>
            </w:r>
            <w:hyperlink r:id="rId208" w:history="1">
              <w:r>
                <w:rPr>
                  <w:color w:val="#410a8c"/>
                  <w:u w:val="single"/>
                </w:rPr>
                <w:t xml:space="preserve">Jean-Claude Coulet</w:t>
              </w:r>
            </w:hyperlink>
          </w:p>
          <w:p>
            <w:pPr/>
            <w:r>
              <w:rPr>
                <w:i w:val="1"/>
                <w:iCs w:val="1"/>
              </w:rPr>
              <w:t xml:space="preserve">In Loisy, C. &amp; Coulet, J.-C. (Eds.) (2018). Competence and Program-Based Approach. Tools for Developing Responsible Activities (p. xix-xli). London, Wiley.</w:t>
            </w:r>
            <w:r>
              <w:rPr/>
              <w:t xml:space="preserve">, 2018</w:t>
            </w:r>
          </w:p>
          <w:p>
            <w:pPr/>
            <w:r>
              <w:rPr/>
              <w:t xml:space="preserve">Chapitre d'ouvrage</w:t>
            </w:r>
          </w:p>
          <w:p>
            <w:pPr/>
            <w:hyperlink r:id="rId245" w:history="1">
              <w:r>
                <w:rPr>
                  <w:color w:val="#410a8c"/>
                  <w:u w:val="single"/>
                </w:rPr>
                <w:t xml:space="preserve">hal-02080348v1</w:t>
              </w:r>
            </w:hyperlink>
          </w:p>
        </w:tc>
      </w:tr>
      <w:tr>
        <w:trPr/>
        <w:tc>
          <w:tcPr>
            <w:noWrap/>
          </w:tcPr>
          <w:p>
            <w:pPr>
              <w:spacing w:after="200"/>
            </w:pPr>
            <w:hyperlink r:id="rId246" w:history="1">
              <w:r>
                <w:rPr>
                  <w:color w:val="1e198e"/>
                  <w:b w:val="1"/>
                  <w:bCs w:val="1"/>
                  <w:u w:val="single"/>
                </w:rPr>
                <w:t xml:space="preserve">Points de repères pour opérationnaliser l’approche-programme et l’approche par compétences à l’université.</w:t>
              </w:r>
            </w:hyperlink>
          </w:p>
          <w:p>
            <w:pPr/>
            <w:hyperlink r:id="rId9" w:history="1">
              <w:r>
                <w:rPr>
                  <w:color w:val="#410a8c"/>
                  <w:u w:val="single"/>
                </w:rPr>
                <w:t xml:space="preserve">Catherine Loisy</w:t>
              </w:r>
            </w:hyperlink>
            <w:r>
              <w:rPr/>
              <w:t xml:space="preserve">,</w:t>
            </w:r>
            <w:hyperlink r:id="rId27" w:history="1">
              <w:r>
                <w:rPr>
                  <w:color w:val="#410a8c"/>
                  <w:u w:val="single"/>
                </w:rPr>
                <w:t xml:space="preserve">Émilie Carosin</w:t>
              </w:r>
            </w:hyperlink>
            <w:r>
              <w:rPr/>
              <w:t xml:space="preserve">,</w:t>
            </w:r>
            <w:hyperlink r:id="rId208" w:history="1">
              <w:r>
                <w:rPr>
                  <w:color w:val="#410a8c"/>
                  <w:u w:val="single"/>
                </w:rPr>
                <w:t xml:space="preserve">Jean-Claude Coulet</w:t>
              </w:r>
            </w:hyperlink>
          </w:p>
          <w:p>
            <w:pPr/>
            <w:r>
              <w:rPr>
                <w:i w:val="1"/>
                <w:iCs w:val="1"/>
              </w:rPr>
              <w:t xml:space="preserve">Compétences et approche-programme. Outiller le développement d’activités responsables (p. 233-254). Londres, Wiley – ISTE. </w:t>
            </w:r>
            <w:r>
              <w:rPr/>
              <w:t xml:space="preserve">, 2018</w:t>
            </w:r>
          </w:p>
          <w:p>
            <w:pPr/>
            <w:r>
              <w:rPr/>
              <w:t xml:space="preserve">Chapitre d'ouvrage</w:t>
            </w:r>
          </w:p>
          <w:p>
            <w:pPr/>
            <w:hyperlink r:id="rId246" w:history="1">
              <w:r>
                <w:rPr>
                  <w:color w:val="#410a8c"/>
                  <w:u w:val="single"/>
                </w:rPr>
                <w:t xml:space="preserve">hal-01830698v1</w:t>
              </w:r>
            </w:hyperlink>
          </w:p>
        </w:tc>
      </w:tr>
      <w:tr>
        <w:trPr/>
        <w:tc>
          <w:tcPr>
            <w:noWrap/>
          </w:tcPr>
          <w:p>
            <w:pPr>
              <w:spacing w:after="200"/>
            </w:pPr>
            <w:hyperlink r:id="rId247" w:history="1">
              <w:r>
                <w:rPr>
                  <w:color w:val="1e198e"/>
                  <w:b w:val="1"/>
                  <w:bCs w:val="1"/>
                  <w:u w:val="single"/>
                </w:rPr>
                <w:t xml:space="preserve">La ‘méthode trajectoire’ : vers un instrument d’intelligibilité du parcours professionnel, et de soutien à la réflexion du professionnel sur son propre développement.</w:t>
              </w:r>
            </w:hyperlink>
          </w:p>
          <w:p>
            <w:pPr/>
            <w:hyperlink r:id="rId9" w:history="1">
              <w:r>
                <w:rPr>
                  <w:color w:val="#410a8c"/>
                  <w:u w:val="single"/>
                </w:rPr>
                <w:t xml:space="preserve">Catherine Loisy</w:t>
              </w:r>
            </w:hyperlink>
          </w:p>
          <w:p>
            <w:pPr/>
            <w:r>
              <w:rPr>
                <w:i w:val="1"/>
                <w:iCs w:val="1"/>
              </w:rPr>
              <w:t xml:space="preserve">Dans J.-Y. Rochex, C. Joigneaux, &amp; J. Netter (dir.), Histoire, culture, développement : questions théoriques, recherches empiriques - Actes du VIème séminaire international Vygotski 2015 (p. 441-454). Paris, Circeft-Escol/Cnam-CRTD</w:t>
            </w:r>
            <w:r>
              <w:rPr/>
              <w:t xml:space="preserve">, 2018</w:t>
            </w:r>
          </w:p>
          <w:p>
            <w:pPr/>
            <w:r>
              <w:rPr/>
              <w:t xml:space="preserve">Chapitre d'ouvrage</w:t>
            </w:r>
          </w:p>
          <w:p>
            <w:pPr/>
            <w:hyperlink r:id="rId247" w:history="1">
              <w:r>
                <w:rPr>
                  <w:color w:val="#410a8c"/>
                  <w:u w:val="single"/>
                </w:rPr>
                <w:t xml:space="preserve">hal-01435292v1</w:t>
              </w:r>
            </w:hyperlink>
          </w:p>
        </w:tc>
      </w:tr>
      <w:tr>
        <w:trPr/>
        <w:tc>
          <w:tcPr>
            <w:noWrap/>
          </w:tcPr>
          <w:p>
            <w:pPr>
              <w:spacing w:after="200"/>
            </w:pPr>
            <w:hyperlink r:id="rId248" w:history="1">
              <w:r>
                <w:rPr>
                  <w:color w:val="1e198e"/>
                  <w:b w:val="1"/>
                  <w:bCs w:val="1"/>
                  <w:u w:val="single"/>
                </w:rPr>
                <w:t xml:space="preserve">L’approche-programme dans la perspective du développement des enseignants.</w:t>
              </w:r>
            </w:hyperlink>
          </w:p>
          <w:p>
            <w:pPr/>
            <w:hyperlink r:id="rId9" w:history="1">
              <w:r>
                <w:rPr>
                  <w:color w:val="#410a8c"/>
                  <w:u w:val="single"/>
                </w:rPr>
                <w:t xml:space="preserve">Catherine Loisy</w:t>
              </w:r>
            </w:hyperlink>
          </w:p>
          <w:p>
            <w:pPr/>
            <w:r>
              <w:rPr>
                <w:i w:val="1"/>
                <w:iCs w:val="1"/>
              </w:rPr>
              <w:t xml:space="preserve">Compétences et approche-programme. Outiller le développement d’activités responsables (p. 187-216). Londres, Wiley – ISTE.</w:t>
            </w:r>
            <w:r>
              <w:rPr/>
              <w:t xml:space="preserve">, 2018</w:t>
            </w:r>
          </w:p>
          <w:p>
            <w:pPr/>
            <w:r>
              <w:rPr/>
              <w:t xml:space="preserve">Chapitre d'ouvrage</w:t>
            </w:r>
          </w:p>
          <w:p>
            <w:pPr/>
            <w:hyperlink r:id="rId248" w:history="1">
              <w:r>
                <w:rPr>
                  <w:color w:val="#410a8c"/>
                  <w:u w:val="single"/>
                </w:rPr>
                <w:t xml:space="preserve">hal-01830692v1</w:t>
              </w:r>
            </w:hyperlink>
          </w:p>
        </w:tc>
      </w:tr>
      <w:tr>
        <w:trPr/>
        <w:tc>
          <w:tcPr>
            <w:noWrap/>
          </w:tcPr>
          <w:p>
            <w:pPr>
              <w:spacing w:after="200"/>
            </w:pPr>
            <w:hyperlink r:id="rId249" w:history="1">
              <w:r>
                <w:rPr>
                  <w:color w:val="1e198e"/>
                  <w:b w:val="1"/>
                  <w:bCs w:val="1"/>
                  <w:u w:val="single"/>
                </w:rPr>
                <w:t xml:space="preserve">Penser autrement les activités humaines : un cadre développemental.</w:t>
              </w:r>
            </w:hyperlink>
          </w:p>
          <w:p>
            <w:pPr/>
            <w:hyperlink r:id="rId9" w:history="1">
              <w:r>
                <w:rPr>
                  <w:color w:val="#410a8c"/>
                  <w:u w:val="single"/>
                </w:rPr>
                <w:t xml:space="preserve">Catherine Loisy</w:t>
              </w:r>
            </w:hyperlink>
            <w:r>
              <w:rPr/>
              <w:t xml:space="preserve">,</w:t>
            </w:r>
            <w:hyperlink r:id="rId208" w:history="1">
              <w:r>
                <w:rPr>
                  <w:color w:val="#410a8c"/>
                  <w:u w:val="single"/>
                </w:rPr>
                <w:t xml:space="preserve">Jean-Claude Coulet</w:t>
              </w:r>
            </w:hyperlink>
          </w:p>
          <w:p>
            <w:pPr/>
            <w:r>
              <w:rPr>
                <w:i w:val="1"/>
                <w:iCs w:val="1"/>
              </w:rPr>
              <w:t xml:space="preserve">Compétences et approche-programme. Outiller le développement d’activités responsables (p. 255-260). Londres, Wiley – ISTE.</w:t>
            </w:r>
            <w:r>
              <w:rPr/>
              <w:t xml:space="preserve">, 2018</w:t>
            </w:r>
          </w:p>
          <w:p>
            <w:pPr/>
            <w:r>
              <w:rPr/>
              <w:t xml:space="preserve">Chapitre d'ouvrage</w:t>
            </w:r>
          </w:p>
          <w:p>
            <w:pPr/>
            <w:hyperlink r:id="rId249" w:history="1">
              <w:r>
                <w:rPr>
                  <w:color w:val="#410a8c"/>
                  <w:u w:val="single"/>
                </w:rPr>
                <w:t xml:space="preserve">hal-01830701v1</w:t>
              </w:r>
            </w:hyperlink>
          </w:p>
        </w:tc>
      </w:tr>
      <w:tr>
        <w:trPr/>
        <w:tc>
          <w:tcPr>
            <w:noWrap/>
          </w:tcPr>
          <w:p>
            <w:pPr>
              <w:spacing w:after="200"/>
            </w:pPr>
            <w:hyperlink r:id="rId250" w:history="1">
              <w:r>
                <w:rPr>
                  <w:color w:val="1e198e"/>
                  <w:b w:val="1"/>
                  <w:bCs w:val="1"/>
                  <w:u w:val="single"/>
                </w:rPr>
                <w:t xml:space="preserve">Program-based approach in teacher development perspective</w:t>
              </w:r>
            </w:hyperlink>
          </w:p>
          <w:p>
            <w:pPr/>
            <w:hyperlink r:id="rId9" w:history="1">
              <w:r>
                <w:rPr>
                  <w:color w:val="#410a8c"/>
                  <w:u w:val="single"/>
                </w:rPr>
                <w:t xml:space="preserve">Catherine Loisy</w:t>
              </w:r>
            </w:hyperlink>
          </w:p>
          <w:p>
            <w:pPr/>
            <w:r>
              <w:rPr>
                <w:i w:val="1"/>
                <w:iCs w:val="1"/>
              </w:rPr>
              <w:t xml:space="preserve">In Loisy, C. &amp; Coulet, J.-C. (Eds.) (2018). Competence and Program-Based Approach. Tools for Developing Responsible Activities (p. 157-187). London, Wiley</w:t>
            </w:r>
            <w:r>
              <w:rPr/>
              <w:t xml:space="preserve">, 2018, </w:t>
            </w:r>
            <w:hyperlink r:id="rId251" w:history="1">
              <w:r>
                <w:rPr>
                  <w:color w:val="#410a8c"/>
                  <w:u w:val="single"/>
                </w:rPr>
                <w:t xml:space="preserve">⟨10.1002/9781119507307.ch6⟩</w:t>
              </w:r>
            </w:hyperlink>
          </w:p>
          <w:p>
            <w:pPr/>
            <w:r>
              <w:rPr/>
              <w:t xml:space="preserve">Chapitre d'ouvrage</w:t>
            </w:r>
          </w:p>
          <w:p>
            <w:pPr/>
            <w:hyperlink r:id="rId250" w:history="1">
              <w:r>
                <w:rPr>
                  <w:color w:val="#410a8c"/>
                  <w:u w:val="single"/>
                </w:rPr>
                <w:t xml:space="preserve">hal-02080332v1</w:t>
              </w:r>
            </w:hyperlink>
          </w:p>
        </w:tc>
      </w:tr>
      <w:tr>
        <w:trPr/>
        <w:tc>
          <w:tcPr>
            <w:noWrap/>
          </w:tcPr>
          <w:p>
            <w:pPr>
              <w:spacing w:after="200"/>
            </w:pPr>
            <w:hyperlink r:id="rId252" w:history="1">
              <w:r>
                <w:rPr>
                  <w:color w:val="1e198e"/>
                  <w:b w:val="1"/>
                  <w:bCs w:val="1"/>
                  <w:u w:val="single"/>
                </w:rPr>
                <w:t xml:space="preserve">Regards croisés sur deux dispositifs de formation techno-pédagogique et l’évaluation de leurs bénéfices</w:t>
              </w:r>
            </w:hyperlink>
          </w:p>
          <w:p>
            <w:pPr/>
            <w:hyperlink r:id="rId9" w:history="1">
              <w:r>
                <w:rPr>
                  <w:color w:val="#410a8c"/>
                  <w:u w:val="single"/>
                </w:rPr>
                <w:t xml:space="preserve">Catherine Loisy</w:t>
              </w:r>
            </w:hyperlink>
            <w:r>
              <w:rPr/>
              <w:t xml:space="preserve">,</w:t>
            </w:r>
            <w:hyperlink r:id="rId253" w:history="1">
              <w:r>
                <w:rPr>
                  <w:color w:val="#410a8c"/>
                  <w:u w:val="single"/>
                </w:rPr>
                <w:t xml:space="preserve">Jean-François van de Poël</w:t>
              </w:r>
            </w:hyperlink>
            <w:r>
              <w:rPr/>
              <w:t xml:space="preserve">,</w:t>
            </w:r>
            <w:hyperlink r:id="rId254" w:history="1">
              <w:r>
                <w:rPr>
                  <w:color w:val="#410a8c"/>
                  <w:u w:val="single"/>
                </w:rPr>
                <w:t xml:space="preserve">Dominique Verpoorten</w:t>
              </w:r>
            </w:hyperlink>
          </w:p>
          <w:p>
            <w:pPr/>
            <w:r>
              <w:rPr/>
              <w:t xml:space="preserve">P. Détroz; M. Crahay; A. Fagnant. </w:t>
            </w:r>
            <w:r>
              <w:rPr>
                <w:i w:val="1"/>
                <w:iCs w:val="1"/>
              </w:rPr>
              <w:t xml:space="preserve">L'évaluation à la lumière des contextes et des disciplines</w:t>
            </w:r>
            <w:r>
              <w:rPr/>
              <w:t xml:space="preserve">, </w:t>
            </w:r>
            <w:hyperlink r:id="rId255" w:history="1">
              <w:r>
                <w:rPr>
                  <w:color w:val="#410a8c"/>
                  <w:u w:val="single"/>
                </w:rPr>
                <w:t xml:space="preserve">De Boeck</w:t>
              </w:r>
            </w:hyperlink>
            <w:r>
              <w:rPr/>
              <w:t xml:space="preserve">, 2017, L'évaluation à la lumière des contextes et des disciplines., </w:t>
            </w:r>
            <w:hyperlink r:id="rId256" w:history="1">
              <w:r>
                <w:rPr>
                  <w:color w:val="#410a8c"/>
                  <w:u w:val="single"/>
                </w:rPr>
                <w:t xml:space="preserve">⟨10.3917/dbu.detro.2017.01⟩</w:t>
              </w:r>
            </w:hyperlink>
          </w:p>
          <w:p>
            <w:pPr/>
            <w:r>
              <w:rPr/>
              <w:t xml:space="preserve">Chapitre d'ouvrage</w:t>
            </w:r>
          </w:p>
          <w:p>
            <w:pPr/>
            <w:hyperlink r:id="rId252" w:history="1">
              <w:r>
                <w:rPr>
                  <w:color w:val="#410a8c"/>
                  <w:u w:val="single"/>
                </w:rPr>
                <w:t xml:space="preserve">hal-01435256v1</w:t>
              </w:r>
            </w:hyperlink>
          </w:p>
        </w:tc>
      </w:tr>
      <w:tr>
        <w:trPr/>
        <w:tc>
          <w:tcPr>
            <w:noWrap/>
          </w:tcPr>
          <w:p>
            <w:pPr>
              <w:spacing w:after="200"/>
            </w:pPr>
            <w:hyperlink r:id="rId257" w:history="1">
              <w:r>
                <w:rPr>
                  <w:color w:val="1e198e"/>
                  <w:b w:val="1"/>
                  <w:bCs w:val="1"/>
                  <w:u w:val="single"/>
                </w:rPr>
                <w:t xml:space="preserve">Evaluation des compétences du socle commun: tensions et complexités</w:t>
              </w:r>
            </w:hyperlink>
          </w:p>
          <w:p>
            <w:pPr/>
            <w:hyperlink r:id="rId9" w:history="1">
              <w:r>
                <w:rPr>
                  <w:color w:val="#410a8c"/>
                  <w:u w:val="single"/>
                </w:rPr>
                <w:t xml:space="preserve">Catherine Loisy</w:t>
              </w:r>
            </w:hyperlink>
            <w:r>
              <w:rPr/>
              <w:t xml:space="preserve">,</w:t>
            </w:r>
            <w:hyperlink r:id="rId166" w:history="1">
              <w:r>
                <w:rPr>
                  <w:color w:val="#410a8c"/>
                  <w:u w:val="single"/>
                </w:rPr>
                <w:t xml:space="preserve">Maryline Coquide</w:t>
              </w:r>
            </w:hyperlink>
            <w:r>
              <w:rPr/>
              <w:t xml:space="preserve">,</w:t>
            </w:r>
            <w:hyperlink r:id="rId258" w:history="1">
              <w:r>
                <w:rPr>
                  <w:color w:val="#410a8c"/>
                  <w:u w:val="single"/>
                </w:rPr>
                <w:t xml:space="preserve">Michèle Prieur</w:t>
              </w:r>
            </w:hyperlink>
            <w:r>
              <w:rPr/>
              <w:t xml:space="preserve">,</w:t>
            </w:r>
            <w:hyperlink r:id="rId64" w:history="1">
              <w:r>
                <w:rPr>
                  <w:color w:val="#410a8c"/>
                  <w:u w:val="single"/>
                </w:rPr>
                <w:t xml:space="preserve">Gilles Aldon</w:t>
              </w:r>
            </w:hyperlink>
            <w:r>
              <w:rPr/>
              <w:t xml:space="preserve">,</w:t>
            </w:r>
            <w:hyperlink r:id="rId259" w:history="1">
              <w:r>
                <w:rPr>
                  <w:color w:val="#410a8c"/>
                  <w:u w:val="single"/>
                </w:rPr>
                <w:t xml:space="preserve">Karine Bécu-Robinault</w:t>
              </w:r>
            </w:hyperlink>
            <w:r>
              <w:rPr/>
              <w:t xml:space="preserve">et al.</w:t>
            </w:r>
          </w:p>
          <w:p>
            <w:pPr/>
            <w:r>
              <w:rPr/>
              <w:t xml:space="preserve">Dierendonck C., Loarer E., Rey B. </w:t>
            </w:r>
            <w:r>
              <w:rPr>
                <w:i w:val="1"/>
                <w:iCs w:val="1"/>
              </w:rPr>
              <w:t xml:space="preserve">L'évaluation des compétences en milieu scolaire et en milieu professionnel</w:t>
            </w:r>
            <w:r>
              <w:rPr/>
              <w:t xml:space="preserve">, De Boeck, pp.257-267, 2014</w:t>
            </w:r>
          </w:p>
          <w:p>
            <w:pPr/>
            <w:r>
              <w:rPr/>
              <w:t xml:space="preserve">Chapitre d'ouvrage</w:t>
            </w:r>
          </w:p>
          <w:p>
            <w:pPr/>
            <w:hyperlink r:id="rId257" w:history="1">
              <w:r>
                <w:rPr>
                  <w:color w:val="#410a8c"/>
                  <w:u w:val="single"/>
                </w:rPr>
                <w:t xml:space="preserve">hal-00990253v1</w:t>
              </w:r>
            </w:hyperlink>
          </w:p>
        </w:tc>
      </w:tr>
      <w:tr>
        <w:trPr/>
        <w:tc>
          <w:tcPr>
            <w:noWrap/>
          </w:tcPr>
          <w:p>
            <w:pPr>
              <w:spacing w:after="200"/>
            </w:pPr>
            <w:hyperlink r:id="rId260" w:history="1">
              <w:r>
                <w:rPr>
                  <w:color w:val="1e198e"/>
                  <w:b w:val="1"/>
                  <w:bCs w:val="1"/>
                  <w:u w:val="single"/>
                </w:rPr>
                <w:t xml:space="preserve">À la croisée des regards de chercheurs et de praticiens</w:t>
              </w:r>
            </w:hyperlink>
          </w:p>
          <w:p>
            <w:pPr/>
            <w:hyperlink r:id="rId9" w:history="1">
              <w:r>
                <w:rPr>
                  <w:color w:val="#410a8c"/>
                  <w:u w:val="single"/>
                </w:rPr>
                <w:t xml:space="preserve">Catherine Loisy</w:t>
              </w:r>
            </w:hyperlink>
            <w:r>
              <w:rPr/>
              <w:t xml:space="preserve">,</w:t>
            </w:r>
            <w:hyperlink r:id="rId14" w:history="1">
              <w:r>
                <w:rPr>
                  <w:color w:val="#410a8c"/>
                  <w:u w:val="single"/>
                </w:rPr>
                <w:t xml:space="preserve">Geneviève Lameul</w:t>
              </w:r>
            </w:hyperlink>
          </w:p>
          <w:p>
            <w:pPr/>
            <w:r>
              <w:rPr/>
              <w:t xml:space="preserve">G. Lameul; C. Loisy. </w:t>
            </w:r>
            <w:r>
              <w:rPr>
                <w:i w:val="1"/>
                <w:iCs w:val="1"/>
              </w:rPr>
              <w:t xml:space="preserve">La pédagogie universitaire à l’heure du numérique. Questionnement et éclairage de la recherche</w:t>
            </w:r>
            <w:r>
              <w:rPr/>
              <w:t xml:space="preserve">, De Boeck, pp.121-125, 2014</w:t>
            </w:r>
          </w:p>
          <w:p>
            <w:pPr/>
            <w:r>
              <w:rPr/>
              <w:t xml:space="preserve">Chapitre d'ouvrage</w:t>
            </w:r>
          </w:p>
          <w:p>
            <w:pPr/>
            <w:hyperlink r:id="rId260" w:history="1">
              <w:r>
                <w:rPr>
                  <w:color w:val="#410a8c"/>
                  <w:u w:val="single"/>
                </w:rPr>
                <w:t xml:space="preserve">hal-01441628v1</w:t>
              </w:r>
            </w:hyperlink>
          </w:p>
        </w:tc>
      </w:tr>
      <w:tr>
        <w:trPr/>
        <w:tc>
          <w:tcPr>
            <w:noWrap/>
          </w:tcPr>
          <w:p>
            <w:pPr>
              <w:spacing w:after="200"/>
            </w:pPr>
            <w:hyperlink r:id="rId261" w:history="1">
              <w:r>
                <w:rPr>
                  <w:color w:val="1e198e"/>
                  <w:b w:val="1"/>
                  <w:bCs w:val="1"/>
                  <w:u w:val="single"/>
                </w:rPr>
                <w:t xml:space="preserve">Regards croisés sur les référentiels de compétences et leur mise en place.</w:t>
              </w:r>
            </w:hyperlink>
          </w:p>
          <w:p>
            <w:pPr/>
            <w:hyperlink r:id="rId9" w:history="1">
              <w:r>
                <w:rPr>
                  <w:color w:val="#410a8c"/>
                  <w:u w:val="single"/>
                </w:rPr>
                <w:t xml:space="preserve">Catherine Loisy</w:t>
              </w:r>
            </w:hyperlink>
            <w:r>
              <w:rPr/>
              <w:t xml:space="preserve">,</w:t>
            </w:r>
            <w:hyperlink r:id="rId166" w:history="1">
              <w:r>
                <w:rPr>
                  <w:color w:val="#410a8c"/>
                  <w:u w:val="single"/>
                </w:rPr>
                <w:t xml:space="preserve">Maryline Coquide</w:t>
              </w:r>
            </w:hyperlink>
            <w:r>
              <w:rPr/>
              <w:t xml:space="preserve">,</w:t>
            </w:r>
            <w:hyperlink r:id="rId258" w:history="1">
              <w:r>
                <w:rPr>
                  <w:color w:val="#410a8c"/>
                  <w:u w:val="single"/>
                </w:rPr>
                <w:t xml:space="preserve">Michèle Prieur</w:t>
              </w:r>
            </w:hyperlink>
            <w:r>
              <w:rPr/>
              <w:t xml:space="preserve">,</w:t>
            </w:r>
            <w:hyperlink r:id="rId262" w:history="1">
              <w:r>
                <w:rPr>
                  <w:color w:val="#410a8c"/>
                  <w:u w:val="single"/>
                </w:rPr>
                <w:t xml:space="preserve">Sabine Kahn</w:t>
              </w:r>
            </w:hyperlink>
            <w:r>
              <w:rPr/>
              <w:t xml:space="preserve">,</w:t>
            </w:r>
            <w:hyperlink r:id="rId64" w:history="1">
              <w:r>
                <w:rPr>
                  <w:color w:val="#410a8c"/>
                  <w:u w:val="single"/>
                </w:rPr>
                <w:t xml:space="preserve">Gilles Aldon</w:t>
              </w:r>
            </w:hyperlink>
            <w:r>
              <w:rPr/>
              <w:t xml:space="preserve">et al.</w:t>
            </w:r>
          </w:p>
          <w:p>
            <w:pPr/>
            <w:r>
              <w:rPr/>
              <w:t xml:space="preserve">de Boeck. </w:t>
            </w:r>
            <w:r>
              <w:rPr>
                <w:i w:val="1"/>
                <w:iCs w:val="1"/>
              </w:rPr>
              <w:t xml:space="preserve">Dierendonck, C., Loarer, E. Mottier-Lopez, L. Rey, B. (2014). L'évaluation des compétences en milieu scolaire et en milieu professionnel. L'évaluation des compétences en milieu scolaire et en milieu professionnel</w:t>
            </w:r>
            <w:r>
              <w:rPr/>
              <w:t xml:space="preserve">, de Boeck, pp.257-268, 2014, Pédagogies en développement</w:t>
            </w:r>
          </w:p>
          <w:p>
            <w:pPr/>
            <w:r>
              <w:rPr/>
              <w:t xml:space="preserve">Chapitre d'ouvrage</w:t>
            </w:r>
          </w:p>
          <w:p>
            <w:pPr/>
            <w:hyperlink r:id="rId261" w:history="1">
              <w:r>
                <w:rPr>
                  <w:color w:val="#410a8c"/>
                  <w:u w:val="single"/>
                </w:rPr>
                <w:t xml:space="preserve">hal-00995892v1</w:t>
              </w:r>
            </w:hyperlink>
          </w:p>
        </w:tc>
      </w:tr>
      <w:tr>
        <w:trPr/>
        <w:tc>
          <w:tcPr>
            <w:noWrap/>
          </w:tcPr>
          <w:p>
            <w:pPr>
              <w:spacing w:after="200"/>
            </w:pPr>
            <w:hyperlink r:id="rId263" w:history="1">
              <w:r>
                <w:rPr>
                  <w:color w:val="1e198e"/>
                  <w:b w:val="1"/>
                  <w:bCs w:val="1"/>
                  <w:u w:val="single"/>
                </w:rPr>
                <w:t xml:space="preserve">La pédagogie universitaire numérique : émergence d’une problématique</w:t>
              </w:r>
            </w:hyperlink>
          </w:p>
          <w:p>
            <w:pPr/>
            <w:hyperlink r:id="rId9" w:history="1">
              <w:r>
                <w:rPr>
                  <w:color w:val="#410a8c"/>
                  <w:u w:val="single"/>
                </w:rPr>
                <w:t xml:space="preserve">Catherine Loisy</w:t>
              </w:r>
            </w:hyperlink>
            <w:r>
              <w:rPr/>
              <w:t xml:space="preserve">,</w:t>
            </w:r>
            <w:hyperlink r:id="rId14" w:history="1">
              <w:r>
                <w:rPr>
                  <w:color w:val="#410a8c"/>
                  <w:u w:val="single"/>
                </w:rPr>
                <w:t xml:space="preserve">Geneviève Lameul</w:t>
              </w:r>
            </w:hyperlink>
          </w:p>
          <w:p>
            <w:pPr/>
            <w:r>
              <w:rPr>
                <w:i w:val="1"/>
                <w:iCs w:val="1"/>
              </w:rPr>
              <w:t xml:space="preserve">G., Lameul et C., Loisy, La pédagogie universitaire à l’heure du numérique : questionnements et éclairages de la recherche</w:t>
            </w:r>
            <w:r>
              <w:rPr/>
              <w:t xml:space="preserve">, De Boeck, 2014</w:t>
            </w:r>
          </w:p>
          <w:p>
            <w:pPr/>
            <w:r>
              <w:rPr/>
              <w:t xml:space="preserve">Chapitre d'ouvrage</w:t>
            </w:r>
          </w:p>
          <w:p>
            <w:pPr/>
            <w:hyperlink r:id="rId263" w:history="1">
              <w:r>
                <w:rPr>
                  <w:color w:val="#410a8c"/>
                  <w:u w:val="single"/>
                </w:rPr>
                <w:t xml:space="preserve">hal-01697204v1</w:t>
              </w:r>
            </w:hyperlink>
          </w:p>
        </w:tc>
      </w:tr>
      <w:tr>
        <w:trPr/>
        <w:tc>
          <w:tcPr>
            <w:noWrap/>
          </w:tcPr>
          <w:p>
            <w:pPr>
              <w:spacing w:after="200"/>
            </w:pPr>
            <w:hyperlink r:id="rId264" w:history="1">
              <w:r>
                <w:rPr>
                  <w:color w:val="1e198e"/>
                  <w:b w:val="1"/>
                  <w:bCs w:val="1"/>
                  <w:u w:val="single"/>
                </w:rPr>
                <w:t xml:space="preserve">Comprendre la pédagogie universitaire numérique au sein du dialogue entre chercheurs et praticiens.</w:t>
              </w:r>
            </w:hyperlink>
          </w:p>
          <w:p>
            <w:pPr/>
            <w:hyperlink r:id="rId14" w:history="1">
              <w:r>
                <w:rPr>
                  <w:color w:val="#410a8c"/>
                  <w:u w:val="single"/>
                </w:rPr>
                <w:t xml:space="preserve">Geneviève Lameul</w:t>
              </w:r>
            </w:hyperlink>
            <w:r>
              <w:rPr/>
              <w:t xml:space="preserve">,</w:t>
            </w:r>
            <w:hyperlink r:id="rId9" w:history="1">
              <w:r>
                <w:rPr>
                  <w:color w:val="#410a8c"/>
                  <w:u w:val="single"/>
                </w:rPr>
                <w:t xml:space="preserve">Catherine Loisy</w:t>
              </w:r>
            </w:hyperlink>
          </w:p>
          <w:p>
            <w:pPr/>
            <w:r>
              <w:rPr/>
              <w:t xml:space="preserve">G. Lameul; C. Loisy. </w:t>
            </w:r>
            <w:r>
              <w:rPr>
                <w:i w:val="1"/>
                <w:iCs w:val="1"/>
              </w:rPr>
              <w:t xml:space="preserve">La pédagogie universitaire à l’heure du numérique. Questionnement et éclairage de la recherche.</w:t>
            </w:r>
            <w:r>
              <w:rPr/>
              <w:t xml:space="preserve">, De Boeck, pp.203-219, 2014</w:t>
            </w:r>
          </w:p>
          <w:p>
            <w:pPr/>
            <w:r>
              <w:rPr/>
              <w:t xml:space="preserve">Chapitre d'ouvrage</w:t>
            </w:r>
          </w:p>
          <w:p>
            <w:pPr/>
            <w:hyperlink r:id="rId264" w:history="1">
              <w:r>
                <w:rPr>
                  <w:color w:val="#410a8c"/>
                  <w:u w:val="single"/>
                </w:rPr>
                <w:t xml:space="preserve">hal-01441629v1</w:t>
              </w:r>
            </w:hyperlink>
          </w:p>
        </w:tc>
      </w:tr>
      <w:tr>
        <w:trPr/>
        <w:tc>
          <w:tcPr>
            <w:noWrap/>
          </w:tcPr>
          <w:p>
            <w:pPr>
              <w:spacing w:after="200"/>
            </w:pPr>
            <w:hyperlink r:id="rId265" w:history="1">
              <w:r>
                <w:rPr>
                  <w:color w:val="1e198e"/>
                  <w:b w:val="1"/>
                  <w:bCs w:val="1"/>
                  <w:u w:val="single"/>
                </w:rPr>
                <w:t xml:space="preserve">Construire des compétences sociales et civiques en classe de seconde en Lettres, à travers une réflexion sur l'identité et l'orientation</w:t>
              </w:r>
            </w:hyperlink>
          </w:p>
          <w:p>
            <w:pPr/>
            <w:hyperlink r:id="rId9" w:history="1">
              <w:r>
                <w:rPr>
                  <w:color w:val="#410a8c"/>
                  <w:u w:val="single"/>
                </w:rPr>
                <w:t xml:space="preserve">Catherine Loisy</w:t>
              </w:r>
            </w:hyperlink>
            <w:r>
              <w:rPr/>
              <w:t xml:space="preserve">,</w:t>
            </w:r>
            <w:hyperlink r:id="rId120" w:history="1">
              <w:r>
                <w:rPr>
                  <w:color w:val="#410a8c"/>
                  <w:u w:val="single"/>
                </w:rPr>
                <w:t xml:space="preserve">Pierre Benech</w:t>
              </w:r>
            </w:hyperlink>
            <w:r>
              <w:rPr/>
              <w:t xml:space="preserve">,</w:t>
            </w:r>
            <w:hyperlink r:id="rId24" w:history="1">
              <w:r>
                <w:rPr>
                  <w:color w:val="#410a8c"/>
                  <w:u w:val="single"/>
                </w:rPr>
                <w:t xml:space="preserve">Stéphanie Inza</w:t>
              </w:r>
            </w:hyperlink>
          </w:p>
          <w:p>
            <w:pPr/>
            <w:r>
              <w:rPr/>
              <w:t xml:space="preserve">L. Fillion. </w:t>
            </w:r>
            <w:r>
              <w:rPr>
                <w:i w:val="1"/>
                <w:iCs w:val="1"/>
              </w:rPr>
              <w:t xml:space="preserve">Repères pour agir, Eduquer à la citoyenneté. Construire les compétences sociales et civiques.</w:t>
            </w:r>
            <w:r>
              <w:rPr/>
              <w:t xml:space="preserve">, SCÉRÉN, CNDP-CRDP, pp.53-58, 2012</w:t>
            </w:r>
          </w:p>
          <w:p>
            <w:pPr/>
            <w:r>
              <w:rPr/>
              <w:t xml:space="preserve">Chapitre d'ouvrage</w:t>
            </w:r>
          </w:p>
          <w:p>
            <w:pPr/>
            <w:hyperlink r:id="rId265" w:history="1">
              <w:r>
                <w:rPr>
                  <w:color w:val="#410a8c"/>
                  <w:u w:val="single"/>
                </w:rPr>
                <w:t xml:space="preserve">hal-00848663v1</w:t>
              </w:r>
            </w:hyperlink>
          </w:p>
        </w:tc>
      </w:tr>
      <w:tr>
        <w:trPr/>
        <w:tc>
          <w:tcPr>
            <w:noWrap/>
          </w:tcPr>
          <w:p>
            <w:pPr>
              <w:spacing w:after="200"/>
            </w:pPr>
            <w:hyperlink r:id="rId266" w:history="1">
              <w:r>
                <w:rPr>
                  <w:color w:val="1e198e"/>
                  <w:b w:val="1"/>
                  <w:bCs w:val="1"/>
                  <w:u w:val="single"/>
                </w:rPr>
                <w:t xml:space="preserve">Le portfolio numérique pour s'auto-diriger</w:t>
              </w:r>
            </w:hyperlink>
          </w:p>
          <w:p>
            <w:pPr/>
            <w:hyperlink r:id="rId9" w:history="1">
              <w:r>
                <w:rPr>
                  <w:color w:val="#410a8c"/>
                  <w:u w:val="single"/>
                </w:rPr>
                <w:t xml:space="preserve">Catherine Loisy</w:t>
              </w:r>
            </w:hyperlink>
            <w:r>
              <w:rPr/>
              <w:t xml:space="preserve">,</w:t>
            </w:r>
            <w:hyperlink r:id="rId267" w:history="1">
              <w:r>
                <w:rPr>
                  <w:color w:val="#410a8c"/>
                  <w:u w:val="single"/>
                </w:rPr>
                <w:t xml:space="preserve">Stéphanie Mailles Viard Metz</w:t>
              </w:r>
            </w:hyperlink>
          </w:p>
          <w:p>
            <w:pPr/>
            <w:r>
              <w:rPr/>
              <w:t xml:space="preserve">PUR. </w:t>
            </w:r>
            <w:r>
              <w:rPr>
                <w:i w:val="1"/>
                <w:iCs w:val="1"/>
              </w:rPr>
              <w:t xml:space="preserve">Dans Chlous-Ducharme, F. (2012). Penser le présent comme un passé pour demain</w:t>
            </w:r>
            <w:r>
              <w:rPr/>
              <w:t xml:space="preserve">, Presses universitaires de Rennes, pp.187-196, 2012</w:t>
            </w:r>
          </w:p>
          <w:p>
            <w:pPr/>
            <w:r>
              <w:rPr/>
              <w:t xml:space="preserve">Chapitre d'ouvrage</w:t>
            </w:r>
          </w:p>
          <w:p>
            <w:pPr/>
            <w:hyperlink r:id="rId266" w:history="1">
              <w:r>
                <w:rPr>
                  <w:color w:val="#410a8c"/>
                  <w:u w:val="single"/>
                </w:rPr>
                <w:t xml:space="preserve">hal-00995932v1</w:t>
              </w:r>
            </w:hyperlink>
          </w:p>
        </w:tc>
      </w:tr>
      <w:tr>
        <w:trPr/>
        <w:tc>
          <w:tcPr>
            <w:noWrap/>
          </w:tcPr>
          <w:p>
            <w:pPr>
              <w:spacing w:after="200"/>
            </w:pPr>
            <w:hyperlink r:id="rId268" w:history="1">
              <w:r>
                <w:rPr>
                  <w:color w:val="1e198e"/>
                  <w:b w:val="1"/>
                  <w:bCs w:val="1"/>
                  <w:u w:val="single"/>
                </w:rPr>
                <w:t xml:space="preserve">Scénarios pour l'identité numérique et la construction de l'orientation</w:t>
              </w:r>
            </w:hyperlink>
          </w:p>
          <w:p>
            <w:pPr/>
            <w:hyperlink r:id="rId9" w:history="1">
              <w:r>
                <w:rPr>
                  <w:color w:val="#410a8c"/>
                  <w:u w:val="single"/>
                </w:rPr>
                <w:t xml:space="preserve">Catherine Loisy</w:t>
              </w:r>
            </w:hyperlink>
            <w:r>
              <w:rPr/>
              <w:t xml:space="preserve">,</w:t>
            </w:r>
            <w:hyperlink r:id="rId21" w:history="1">
              <w:r>
                <w:rPr>
                  <w:color w:val="#410a8c"/>
                  <w:u w:val="single"/>
                </w:rPr>
                <w:t xml:space="preserve">Stéphanie Mailles-Viard Metz</w:t>
              </w:r>
            </w:hyperlink>
            <w:r>
              <w:rPr/>
              <w:t xml:space="preserve">,</w:t>
            </w:r>
            <w:hyperlink r:id="rId120" w:history="1">
              <w:r>
                <w:rPr>
                  <w:color w:val="#410a8c"/>
                  <w:u w:val="single"/>
                </w:rPr>
                <w:t xml:space="preserve">Pierre Benech</w:t>
              </w:r>
            </w:hyperlink>
          </w:p>
          <w:p>
            <w:pPr/>
            <w:r>
              <w:rPr/>
              <w:t xml:space="preserve">M. Sidir, E. Bruillard &amp; G.-L. Baron. </w:t>
            </w:r>
            <w:r>
              <w:rPr>
                <w:i w:val="1"/>
                <w:iCs w:val="1"/>
              </w:rPr>
              <w:t xml:space="preserve">Acteurs et Objets Communicants. Vers une éducation orientée objets ?</w:t>
            </w:r>
            <w:r>
              <w:rPr/>
              <w:t xml:space="preserve">, INRP, pp.224-236, 2010</w:t>
            </w:r>
          </w:p>
          <w:p>
            <w:pPr/>
            <w:r>
              <w:rPr/>
              <w:t xml:space="preserve">Chapitre d'ouvrage</w:t>
            </w:r>
          </w:p>
          <w:p>
            <w:pPr/>
            <w:hyperlink r:id="rId268" w:history="1">
              <w:r>
                <w:rPr>
                  <w:color w:val="#410a8c"/>
                  <w:u w:val="single"/>
                </w:rPr>
                <w:t xml:space="preserve">hal-00848659v1</w:t>
              </w:r>
            </w:hyperlink>
          </w:p>
        </w:tc>
      </w:tr>
      <w:tr>
        <w:trPr/>
        <w:tc>
          <w:tcPr>
            <w:noWrap/>
          </w:tcPr>
          <w:p>
            <w:pPr>
              <w:spacing w:after="200"/>
            </w:pPr>
            <w:hyperlink r:id="rId269" w:history="1">
              <w:r>
                <w:rPr>
                  <w:color w:val="1e198e"/>
                  <w:b w:val="1"/>
                  <w:bCs w:val="1"/>
                  <w:u w:val="single"/>
                </w:rPr>
                <w:t xml:space="preserve">Environnements numériques en classe et compétences des enseignants.</w:t>
              </w:r>
            </w:hyperlink>
          </w:p>
          <w:p>
            <w:pPr/>
            <w:hyperlink r:id="rId9" w:history="1">
              <w:r>
                <w:rPr>
                  <w:color w:val="#410a8c"/>
                  <w:u w:val="single"/>
                </w:rPr>
                <w:t xml:space="preserve">Catherine Loisy</w:t>
              </w:r>
            </w:hyperlink>
          </w:p>
          <w:p>
            <w:pPr/>
            <w:r>
              <w:rPr/>
              <w:t xml:space="preserve">Jean-Luc Rinaudo, Françoise Poyet. </w:t>
            </w:r>
            <w:r>
              <w:rPr>
                <w:i w:val="1"/>
                <w:iCs w:val="1"/>
              </w:rPr>
              <w:t xml:space="preserve">Environnements numériques en milieu scolaire. Quels usages et quelles pratiques ?</w:t>
            </w:r>
            <w:r>
              <w:rPr/>
              <w:t xml:space="preserve">, INRP (Lyon), pp.137-158, 2009</w:t>
            </w:r>
          </w:p>
          <w:p>
            <w:pPr/>
            <w:r>
              <w:rPr/>
              <w:t xml:space="preserve">Chapitre d'ouvrage</w:t>
            </w:r>
          </w:p>
          <w:p>
            <w:pPr/>
            <w:hyperlink r:id="rId269" w:history="1">
              <w:r>
                <w:rPr>
                  <w:color w:val="#410a8c"/>
                  <w:u w:val="single"/>
                </w:rPr>
                <w:t xml:space="preserve">hal-00848302v1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Accompagner la construction de l'orientation : potentiel d'un jeu épistémique et numérique, Les rendez-vous de l’orientation. Onisep</w:t>
              </w:r>
            </w:hyperlink>
          </w:p>
          <w:p>
            <w:pPr/>
            <w:hyperlink r:id="rId9" w:history="1">
              <w:r>
                <w:rPr>
                  <w:color w:val="#410a8c"/>
                  <w:u w:val="single"/>
                </w:rPr>
                <w:t xml:space="preserve">Catherine Loisy</w:t>
              </w:r>
            </w:hyperlink>
          </w:p>
          <w:p>
            <w:pPr/>
            <w:r>
              <w:rPr/>
              <w:t xml:space="preserve">2024</w:t>
            </w:r>
          </w:p>
          <w:p>
            <w:pPr/>
            <w:r>
              <w:rPr/>
              <w:t xml:space="preserve">Autre publication scientifique</w:t>
            </w:r>
          </w:p>
          <w:p>
            <w:pPr/>
            <w:hyperlink r:id="rId270" w:history="1">
              <w:r>
                <w:rPr>
                  <w:color w:val="#410a8c"/>
                  <w:u w:val="single"/>
                </w:rPr>
                <w:t xml:space="preserve">hal-04697501v1</w:t>
              </w:r>
            </w:hyperlink>
          </w:p>
        </w:tc>
      </w:tr>
      <w:tr>
        <w:trPr/>
        <w:tc>
          <w:tcPr>
            <w:noWrap/>
          </w:tcPr>
          <w:p>
            <w:pPr>
              <w:spacing w:after="200"/>
            </w:pPr>
            <w:hyperlink r:id="rId271" w:history="1">
              <w:r>
                <w:rPr>
                  <w:color w:val="1e198e"/>
                  <w:b w:val="1"/>
                  <w:bCs w:val="1"/>
                  <w:u w:val="single"/>
                </w:rPr>
                <w:t xml:space="preserve">Impact du numérique dans le champ du savoir</w:t>
              </w:r>
            </w:hyperlink>
          </w:p>
          <w:p>
            <w:pPr/>
            <w:hyperlink r:id="rId272" w:history="1">
              <w:r>
                <w:rPr>
                  <w:color w:val="#410a8c"/>
                  <w:u w:val="single"/>
                </w:rPr>
                <w:t xml:space="preserve">Eva Guerda Rodriguez</w:t>
              </w:r>
            </w:hyperlink>
            <w:r>
              <w:rPr/>
              <w:t xml:space="preserve">,</w:t>
            </w:r>
            <w:hyperlink r:id="rId273" w:history="1">
              <w:r>
                <w:rPr>
                  <w:color w:val="#410a8c"/>
                  <w:u w:val="single"/>
                </w:rPr>
                <w:t xml:space="preserve">Natalie Kübler</w:t>
              </w:r>
            </w:hyperlink>
            <w:r>
              <w:rPr/>
              <w:t xml:space="preserve">,</w:t>
            </w:r>
            <w:hyperlink r:id="rId274" w:history="1">
              <w:r>
                <w:rPr>
                  <w:color w:val="#410a8c"/>
                  <w:u w:val="single"/>
                </w:rPr>
                <w:t xml:space="preserve">Alex Boulton</w:t>
              </w:r>
            </w:hyperlink>
            <w:r>
              <w:rPr/>
              <w:t xml:space="preserve">,</w:t>
            </w:r>
            <w:hyperlink r:id="rId9" w:history="1">
              <w:r>
                <w:rPr>
                  <w:color w:val="#410a8c"/>
                  <w:u w:val="single"/>
                </w:rPr>
                <w:t xml:space="preserve">Catherine Loisy</w:t>
              </w:r>
            </w:hyperlink>
            <w:r>
              <w:rPr/>
              <w:t xml:space="preserve">,</w:t>
            </w:r>
            <w:hyperlink r:id="rId275" w:history="1">
              <w:r>
                <w:rPr>
                  <w:color w:val="#410a8c"/>
                  <w:u w:val="single"/>
                </w:rPr>
                <w:t xml:space="preserve">Éric Bruillard</w:t>
              </w:r>
            </w:hyperlink>
          </w:p>
          <w:p>
            <w:pPr/>
            <w:r>
              <w:rPr/>
              <w:t xml:space="preserve">2019</w:t>
            </w:r>
          </w:p>
          <w:p>
            <w:pPr/>
            <w:r>
              <w:rPr/>
              <w:t xml:space="preserve">Autre publication scientifique</w:t>
            </w:r>
          </w:p>
          <w:p>
            <w:pPr/>
            <w:hyperlink r:id="rId271" w:history="1">
              <w:r>
                <w:rPr>
                  <w:color w:val="#410a8c"/>
                  <w:u w:val="single"/>
                </w:rPr>
                <w:t xml:space="preserve">hal-02464749v1</w:t>
              </w:r>
            </w:hyperlink>
          </w:p>
        </w:tc>
      </w:tr>
      <w:tr>
        <w:trPr/>
        <w:tc>
          <w:tcPr>
            <w:noWrap/>
          </w:tcPr>
          <w:p>
            <w:pPr>
              <w:spacing w:after="200"/>
            </w:pPr>
            <w:hyperlink r:id="rId276" w:history="1">
              <w:r>
                <w:rPr>
                  <w:color w:val="1e198e"/>
                  <w:b w:val="1"/>
                  <w:bCs w:val="1"/>
                  <w:u w:val="single"/>
                </w:rPr>
                <w:t xml:space="preserve">INO : construire un projet personnel et professionnel. De l'élève au professeur</w:t>
              </w:r>
            </w:hyperlink>
          </w:p>
          <w:p>
            <w:pPr/>
            <w:hyperlink r:id="rId9" w:history="1">
              <w:r>
                <w:rPr>
                  <w:color w:val="#410a8c"/>
                  <w:u w:val="single"/>
                </w:rPr>
                <w:t xml:space="preserve">Catherine Loisy</w:t>
              </w:r>
            </w:hyperlink>
            <w:r>
              <w:rPr/>
              <w:t xml:space="preserve">,</w:t>
            </w:r>
            <w:hyperlink r:id="rId277" w:history="1">
              <w:r>
                <w:rPr>
                  <w:color w:val="#410a8c"/>
                  <w:u w:val="single"/>
                </w:rPr>
                <w:t xml:space="preserve">Frédéric Bourrin</w:t>
              </w:r>
            </w:hyperlink>
            <w:r>
              <w:rPr/>
              <w:t xml:space="preserve">,</w:t>
            </w:r>
            <w:hyperlink r:id="rId278" w:history="1">
              <w:r>
                <w:rPr>
                  <w:color w:val="#410a8c"/>
                  <w:u w:val="single"/>
                </w:rPr>
                <w:t xml:space="preserve">Sylvie Estour</w:t>
              </w:r>
            </w:hyperlink>
            <w:r>
              <w:rPr/>
              <w:t xml:space="preserve">,</w:t>
            </w:r>
            <w:hyperlink r:id="rId23" w:history="1">
              <w:r>
                <w:rPr>
                  <w:color w:val="#410a8c"/>
                  <w:u w:val="single"/>
                </w:rPr>
                <w:t xml:space="preserve">Véronique Heili</w:t>
              </w:r>
            </w:hyperlink>
            <w:r>
              <w:rPr/>
              <w:t xml:space="preserve">,</w:t>
            </w:r>
            <w:hyperlink r:id="rId279" w:history="1">
              <w:r>
                <w:rPr>
                  <w:color w:val="#410a8c"/>
                  <w:u w:val="single"/>
                </w:rPr>
                <w:t xml:space="preserve">Didier Soler</w:t>
              </w:r>
            </w:hyperlink>
          </w:p>
          <w:p>
            <w:pPr/>
            <w:r>
              <w:rPr/>
              <w:t xml:space="preserve">2013</w:t>
            </w:r>
          </w:p>
          <w:p>
            <w:pPr/>
            <w:r>
              <w:rPr/>
              <w:t xml:space="preserve">Autre publication scientifique</w:t>
            </w:r>
          </w:p>
          <w:p>
            <w:pPr/>
            <w:hyperlink r:id="rId276" w:history="1">
              <w:r>
                <w:rPr>
                  <w:color w:val="#410a8c"/>
                  <w:u w:val="single"/>
                </w:rPr>
                <w:t xml:space="preserve">hal-00848661v1</w:t>
              </w:r>
            </w:hyperlink>
          </w:p>
        </w:tc>
      </w:tr>
      <w:tr>
        <w:trPr/>
        <w:tc>
          <w:tcPr>
            <w:noWrap/>
          </w:tcPr>
          <w:p>
            <w:pPr>
              <w:spacing w:after="200"/>
            </w:pPr>
            <w:hyperlink r:id="rId280" w:history="1">
              <w:r>
                <w:rPr>
                  <w:color w:val="1e198e"/>
                  <w:b w:val="1"/>
                  <w:bCs w:val="1"/>
                  <w:u w:val="single"/>
                </w:rPr>
                <w:t xml:space="preserve">INO, un projet innovant pour la construction du projet personnel et professionnel de l'élève</w:t>
              </w:r>
            </w:hyperlink>
          </w:p>
          <w:p>
            <w:pPr/>
            <w:hyperlink r:id="rId9" w:history="1">
              <w:r>
                <w:rPr>
                  <w:color w:val="#410a8c"/>
                  <w:u w:val="single"/>
                </w:rPr>
                <w:t xml:space="preserve">Catherine Loisy</w:t>
              </w:r>
            </w:hyperlink>
            <w:r>
              <w:rPr/>
              <w:t xml:space="preserve">,</w:t>
            </w:r>
            <w:hyperlink r:id="rId277" w:history="1">
              <w:r>
                <w:rPr>
                  <w:color w:val="#410a8c"/>
                  <w:u w:val="single"/>
                </w:rPr>
                <w:t xml:space="preserve">Frédéric Bourrin</w:t>
              </w:r>
            </w:hyperlink>
            <w:r>
              <w:rPr/>
              <w:t xml:space="preserve">,</w:t>
            </w:r>
            <w:hyperlink r:id="rId278" w:history="1">
              <w:r>
                <w:rPr>
                  <w:color w:val="#410a8c"/>
                  <w:u w:val="single"/>
                </w:rPr>
                <w:t xml:space="preserve">Sylvie Estour</w:t>
              </w:r>
            </w:hyperlink>
            <w:r>
              <w:rPr/>
              <w:t xml:space="preserve">,</w:t>
            </w:r>
            <w:hyperlink r:id="rId23" w:history="1">
              <w:r>
                <w:rPr>
                  <w:color w:val="#410a8c"/>
                  <w:u w:val="single"/>
                </w:rPr>
                <w:t xml:space="preserve">Véronique Heili</w:t>
              </w:r>
            </w:hyperlink>
            <w:r>
              <w:rPr/>
              <w:t xml:space="preserve">,</w:t>
            </w:r>
            <w:hyperlink r:id="rId24" w:history="1">
              <w:r>
                <w:rPr>
                  <w:color w:val="#410a8c"/>
                  <w:u w:val="single"/>
                </w:rPr>
                <w:t xml:space="preserve">Stéphanie Inza</w:t>
              </w:r>
            </w:hyperlink>
          </w:p>
          <w:p>
            <w:pPr/>
            <w:r>
              <w:rPr/>
              <w:t xml:space="preserve">2013</w:t>
            </w:r>
          </w:p>
          <w:p>
            <w:pPr/>
            <w:r>
              <w:rPr/>
              <w:t xml:space="preserve">Autre publication scientifique</w:t>
            </w:r>
          </w:p>
          <w:p>
            <w:pPr/>
            <w:hyperlink r:id="rId280" w:history="1">
              <w:r>
                <w:rPr>
                  <w:color w:val="#410a8c"/>
                  <w:u w:val="single"/>
                </w:rPr>
                <w:t xml:space="preserve">hal-00848662v1</w:t>
              </w:r>
            </w:hyperlink>
          </w:p>
        </w:tc>
      </w:tr>
      <w:tr>
        <w:trPr/>
        <w:tc>
          <w:tcPr>
            <w:noWrap/>
          </w:tcPr>
          <w:p>
            <w:pPr>
              <w:spacing w:after="200"/>
            </w:pPr>
            <w:hyperlink r:id="rId281" w:history="1">
              <w:r>
                <w:rPr>
                  <w:color w:val="1e198e"/>
                  <w:b w:val="1"/>
                  <w:bCs w:val="1"/>
                  <w:u w:val="single"/>
                </w:rPr>
                <w:t xml:space="preserve">Note de lecture sur &amp;quot;La communication éducative et les TIC : épistémologie et pratiques&amp;quot; de Mohamed Sidir</w:t>
              </w:r>
            </w:hyperlink>
          </w:p>
          <w:p>
            <w:pPr/>
            <w:hyperlink r:id="rId9" w:history="1">
              <w:r>
                <w:rPr>
                  <w:color w:val="#410a8c"/>
                  <w:u w:val="single"/>
                </w:rPr>
                <w:t xml:space="preserve">Catherine Loisy</w:t>
              </w:r>
            </w:hyperlink>
          </w:p>
          <w:p>
            <w:pPr/>
            <w:r>
              <w:rPr/>
              <w:t xml:space="preserve">2010</w:t>
            </w:r>
          </w:p>
          <w:p>
            <w:pPr/>
            <w:r>
              <w:rPr/>
              <w:t xml:space="preserve">Autre publication scientifique</w:t>
            </w:r>
          </w:p>
          <w:p>
            <w:pPr/>
            <w:hyperlink r:id="rId281" w:history="1">
              <w:r>
                <w:rPr>
                  <w:color w:val="#410a8c"/>
                  <w:u w:val="single"/>
                </w:rPr>
                <w:t xml:space="preserve">hal-00848660v1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Mise en œuvre du C2i2e dans les universités autorisées. Quelle appropriation de la notion de compétence ? Quels enjeux ?</w:t>
              </w:r>
            </w:hyperlink>
          </w:p>
          <w:p>
            <w:pPr/>
            <w:hyperlink r:id="rId9" w:history="1">
              <w:r>
                <w:rPr>
                  <w:color w:val="#410a8c"/>
                  <w:u w:val="single"/>
                </w:rPr>
                <w:t xml:space="preserve">Catherine Loisy</w:t>
              </w:r>
            </w:hyperlink>
          </w:p>
          <w:p>
            <w:pPr/>
            <w:r>
              <w:rPr/>
              <w:t xml:space="preserve">2010</w:t>
            </w:r>
          </w:p>
          <w:p>
            <w:pPr/>
            <w:r>
              <w:rPr/>
              <w:t xml:space="preserve">Pré-publication, Document de travail</w:t>
            </w:r>
          </w:p>
          <w:p>
            <w:pPr/>
            <w:hyperlink r:id="rId282" w:history="1">
              <w:r>
                <w:rPr>
                  <w:color w:val="#410a8c"/>
                  <w:u w:val="single"/>
                </w:rPr>
                <w:t xml:space="preserve">sic_01476980v1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Le dispositif des LéA : quelle interface pour les recherches collaboratives après 10 ans d'expérience ? Bilan 2019-2021 du réseau des LéA</w:t>
              </w:r>
            </w:hyperlink>
          </w:p>
          <w:p>
            <w:pPr/>
            <w:hyperlink r:id="rId258" w:history="1">
              <w:r>
                <w:rPr>
                  <w:color w:val="#410a8c"/>
                  <w:u w:val="single"/>
                </w:rPr>
                <w:t xml:space="preserve">Michèle Prieur</w:t>
              </w:r>
            </w:hyperlink>
            <w:r>
              <w:rPr/>
              <w:t xml:space="preserve">,</w:t>
            </w:r>
            <w:hyperlink r:id="rId205" w:history="1">
              <w:r>
                <w:rPr>
                  <w:color w:val="#410a8c"/>
                  <w:u w:val="single"/>
                </w:rPr>
                <w:t xml:space="preserve">Réjane Monod-Ansaldi</w:t>
              </w:r>
            </w:hyperlink>
            <w:r>
              <w:rPr/>
              <w:t xml:space="preserve">,</w:t>
            </w:r>
            <w:hyperlink r:id="rId284" w:history="1">
              <w:r>
                <w:rPr>
                  <w:color w:val="#410a8c"/>
                  <w:u w:val="single"/>
                </w:rPr>
                <w:t xml:space="preserve">Jean-Charles Chabanne</w:t>
              </w:r>
            </w:hyperlink>
            <w:r>
              <w:rPr/>
              <w:t xml:space="preserve">,</w:t>
            </w:r>
            <w:hyperlink r:id="rId285" w:history="1">
              <w:r>
                <w:rPr>
                  <w:color w:val="#410a8c"/>
                  <w:u w:val="single"/>
                </w:rPr>
                <w:t xml:space="preserve">Bertille Joseph</w:t>
              </w:r>
            </w:hyperlink>
            <w:r>
              <w:rPr/>
              <w:t xml:space="preserve">,</w:t>
            </w:r>
            <w:hyperlink r:id="rId9" w:history="1">
              <w:r>
                <w:rPr>
                  <w:color w:val="#410a8c"/>
                  <w:u w:val="single"/>
                </w:rPr>
                <w:t xml:space="preserve">Catherine Loisy</w:t>
              </w:r>
            </w:hyperlink>
            <w:r>
              <w:rPr/>
              <w:t xml:space="preserve">et al.</w:t>
            </w:r>
          </w:p>
          <w:p>
            <w:pPr/>
            <w:r>
              <w:rPr/>
              <w:t xml:space="preserve">ENS de Lyon. 2022</w:t>
            </w:r>
          </w:p>
          <w:p>
            <w:pPr/>
            <w:r>
              <w:rPr/>
              <w:t xml:space="preserve">Rapport</w:t>
            </w:r>
          </w:p>
          <w:p>
            <w:pPr/>
            <w:hyperlink r:id="rId283" w:history="1">
              <w:r>
                <w:rPr>
                  <w:color w:val="#410a8c"/>
                  <w:u w:val="single"/>
                </w:rPr>
                <w:t xml:space="preserve">hal-04654667v1</w:t>
              </w:r>
            </w:hyperlink>
          </w:p>
        </w:tc>
      </w:tr>
      <w:tr>
        <w:trPr/>
        <w:tc>
          <w:tcPr>
            <w:noWrap/>
          </w:tcPr>
          <w:p>
            <w:pPr>
              <w:spacing w:after="200"/>
            </w:pPr>
            <w:hyperlink r:id="rId286" w:history="1">
              <w:r>
                <w:rPr>
                  <w:color w:val="1e198e"/>
                  <w:b w:val="1"/>
                  <w:bCs w:val="1"/>
                  <w:u w:val="single"/>
                </w:rPr>
                <w:t xml:space="preserve">Ressources vivantes pour l'enseignement et l'apprentissage</w:t>
              </w:r>
            </w:hyperlink>
          </w:p>
          <w:p>
            <w:pPr/>
            <w:hyperlink r:id="rId40" w:history="1">
              <w:r>
                <w:rPr>
                  <w:color w:val="#410a8c"/>
                  <w:u w:val="single"/>
                </w:rPr>
                <w:t xml:space="preserve">Luc Trouche</w:t>
              </w:r>
            </w:hyperlink>
            <w:r>
              <w:rPr/>
              <w:t xml:space="preserve">,</w:t>
            </w:r>
            <w:hyperlink r:id="rId214" w:history="1">
              <w:r>
                <w:rPr>
                  <w:color w:val="#410a8c"/>
                  <w:u w:val="single"/>
                </w:rPr>
                <w:t xml:space="preserve">Jana Trgalova</w:t>
              </w:r>
            </w:hyperlink>
            <w:r>
              <w:rPr/>
              <w:t xml:space="preserve">,</w:t>
            </w:r>
            <w:hyperlink r:id="rId9" w:history="1">
              <w:r>
                <w:rPr>
                  <w:color w:val="#410a8c"/>
                  <w:u w:val="single"/>
                </w:rPr>
                <w:t xml:space="preserve">Catherine Loisy</w:t>
              </w:r>
            </w:hyperlink>
            <w:r>
              <w:rPr/>
              <w:t xml:space="preserve">,</w:t>
            </w:r>
            <w:hyperlink r:id="rId119" w:history="1">
              <w:r>
                <w:rPr>
                  <w:color w:val="#410a8c"/>
                  <w:u w:val="single"/>
                </w:rPr>
                <w:t xml:space="preserve">Mohammad Alturkmani</w:t>
              </w:r>
            </w:hyperlink>
          </w:p>
          <w:p>
            <w:pPr/>
            <w:r>
              <w:rPr/>
              <w:t xml:space="preserve">[Rapport de recherche] ENS de Lyon. 2018</w:t>
            </w:r>
          </w:p>
          <w:p>
            <w:pPr/>
            <w:r>
              <w:rPr/>
              <w:t xml:space="preserve">Rapport</w:t>
            </w:r>
            <w:r>
              <w:rPr/>
              <w:t xml:space="preserve"> (rapport de recherche)</w:t>
            </w:r>
          </w:p>
          <w:p>
            <w:pPr/>
            <w:hyperlink r:id="rId286" w:history="1">
              <w:r>
                <w:rPr>
                  <w:color w:val="#410a8c"/>
                  <w:u w:val="single"/>
                </w:rPr>
                <w:t xml:space="preserve">hal-01743212v2</w:t>
              </w:r>
            </w:hyperlink>
          </w:p>
        </w:tc>
      </w:tr>
      <w:tr>
        <w:trPr/>
        <w:tc>
          <w:tcPr>
            <w:noWrap/>
          </w:tcPr>
          <w:p>
            <w:pPr>
              <w:spacing w:after="200"/>
            </w:pPr>
            <w:hyperlink r:id="rId287" w:history="1">
              <w:r>
                <w:rPr>
                  <w:color w:val="1e198e"/>
                  <w:b w:val="1"/>
                  <w:bCs w:val="1"/>
                  <w:u w:val="single"/>
                </w:rPr>
                <w:t xml:space="preserve">Projet RessAC. Ressources pour l'approche curriculaire. Soutenir l'approche-programme et l'approche par compétences dans l'enseignement supérieur</w:t>
              </w:r>
            </w:hyperlink>
          </w:p>
          <w:p>
            <w:pPr/>
            <w:hyperlink r:id="rId9" w:history="1">
              <w:r>
                <w:rPr>
                  <w:color w:val="#410a8c"/>
                  <w:u w:val="single"/>
                </w:rPr>
                <w:t xml:space="preserve">Catherine Loisy</w:t>
              </w:r>
            </w:hyperlink>
            <w:r>
              <w:rPr/>
              <w:t xml:space="preserve">,</w:t>
            </w:r>
            <w:hyperlink r:id="rId33" w:history="1">
              <w:r>
                <w:rPr>
                  <w:color w:val="#410a8c"/>
                  <w:u w:val="single"/>
                </w:rPr>
                <w:t xml:space="preserve">Emilie Carosin</w:t>
              </w:r>
            </w:hyperlink>
          </w:p>
          <w:p>
            <w:pPr/>
            <w:r>
              <w:rPr/>
              <w:t xml:space="preserve">[Rapport de recherche] Institut français de l'éducation - ENS de Lyon. 2017</w:t>
            </w:r>
          </w:p>
          <w:p>
            <w:pPr/>
            <w:r>
              <w:rPr/>
              <w:t xml:space="preserve">Rapport</w:t>
            </w:r>
            <w:r>
              <w:rPr/>
              <w:t xml:space="preserve"> (rapport de recherche)</w:t>
            </w:r>
          </w:p>
          <w:p>
            <w:pPr/>
            <w:hyperlink r:id="rId287" w:history="1">
              <w:r>
                <w:rPr>
                  <w:color w:val="#410a8c"/>
                  <w:u w:val="single"/>
                </w:rPr>
                <w:t xml:space="preserve">hal-03363222v1</w:t>
              </w:r>
            </w:hyperlink>
          </w:p>
        </w:tc>
      </w:tr>
      <w:tr>
        <w:trPr/>
        <w:tc>
          <w:tcPr>
            <w:noWrap/>
          </w:tcPr>
          <w:p>
            <w:pPr>
              <w:spacing w:after="200"/>
            </w:pPr>
            <w:hyperlink r:id="rId288" w:history="1">
              <w:r>
                <w:rPr>
                  <w:color w:val="1e198e"/>
                  <w:b w:val="1"/>
                  <w:bCs w:val="1"/>
                  <w:u w:val="single"/>
                </w:rPr>
                <w:t xml:space="preserve">DevSup : évaluation de la mise en place d’un dispositif d’accompagnement à la mise en œuvre d’une approche-programme</w:t>
              </w:r>
            </w:hyperlink>
          </w:p>
          <w:p>
            <w:pPr/>
            <w:hyperlink r:id="rId9" w:history="1">
              <w:r>
                <w:rPr>
                  <w:color w:val="#410a8c"/>
                  <w:u w:val="single"/>
                </w:rPr>
                <w:t xml:space="preserve">Catherine Loisy</w:t>
              </w:r>
            </w:hyperlink>
            <w:r>
              <w:rPr/>
              <w:t xml:space="preserve">,</w:t>
            </w:r>
            <w:hyperlink r:id="rId53" w:history="1">
              <w:r>
                <w:rPr>
                  <w:color w:val="#410a8c"/>
                  <w:u w:val="single"/>
                </w:rPr>
                <w:t xml:space="preserve">Eric Sanchez</w:t>
              </w:r>
            </w:hyperlink>
            <w:r>
              <w:rPr/>
              <w:t xml:space="preserve">,</w:t>
            </w:r>
            <w:hyperlink r:id="rId289" w:history="1">
              <w:r>
                <w:rPr>
                  <w:color w:val="#410a8c"/>
                  <w:u w:val="single"/>
                </w:rPr>
                <w:t xml:space="preserve">Diarra Diakhaté</w:t>
              </w:r>
            </w:hyperlink>
          </w:p>
          <w:p>
            <w:pPr/>
            <w:r>
              <w:rPr/>
              <w:t xml:space="preserve">[Rapport de recherche] IFE - ENS de Lyon. 2015</w:t>
            </w:r>
          </w:p>
          <w:p>
            <w:pPr/>
            <w:r>
              <w:rPr/>
              <w:t xml:space="preserve">Rapport</w:t>
            </w:r>
            <w:r>
              <w:rPr/>
              <w:t xml:space="preserve"> (rapport de recherche)</w:t>
            </w:r>
          </w:p>
          <w:p>
            <w:pPr/>
            <w:hyperlink r:id="rId288" w:history="1">
              <w:r>
                <w:rPr>
                  <w:color w:val="#410a8c"/>
                  <w:u w:val="single"/>
                </w:rPr>
                <w:t xml:space="preserve">hal-01326646v1</w:t>
              </w:r>
            </w:hyperlink>
          </w:p>
        </w:tc>
      </w:tr>
      <w:tr>
        <w:trPr/>
        <w:tc>
          <w:tcPr>
            <w:noWrap/>
          </w:tcPr>
          <w:p>
            <w:pPr>
              <w:spacing w:after="200"/>
            </w:pPr>
            <w:hyperlink r:id="rId290" w:history="1">
              <w:r>
                <w:rPr>
                  <w:color w:val="1e198e"/>
                  <w:b w:val="1"/>
                  <w:bCs w:val="1"/>
                  <w:u w:val="single"/>
                </w:rPr>
                <w:t xml:space="preserve">Rapport du projet DevSup Septembre 2015</w:t>
              </w:r>
            </w:hyperlink>
          </w:p>
          <w:p>
            <w:pPr/>
            <w:hyperlink r:id="rId9" w:history="1">
              <w:r>
                <w:rPr>
                  <w:color w:val="#410a8c"/>
                  <w:u w:val="single"/>
                </w:rPr>
                <w:t xml:space="preserve">Catherine Loisy</w:t>
              </w:r>
            </w:hyperlink>
            <w:r>
              <w:rPr/>
              <w:t xml:space="preserve">,</w:t>
            </w:r>
            <w:hyperlink r:id="rId22" w:history="1">
              <w:r>
                <w:rPr>
                  <w:color w:val="#410a8c"/>
                  <w:u w:val="single"/>
                </w:rPr>
                <w:t xml:space="preserve">Pierre Bénech</w:t>
              </w:r>
            </w:hyperlink>
            <w:r>
              <w:rPr/>
              <w:t xml:space="preserve">,</w:t>
            </w:r>
            <w:hyperlink r:id="rId291" w:history="1">
              <w:r>
                <w:rPr>
                  <w:color w:val="#410a8c"/>
                  <w:u w:val="single"/>
                </w:rPr>
                <w:t xml:space="preserve">Raze Amandine</w:t>
              </w:r>
            </w:hyperlink>
          </w:p>
          <w:p>
            <w:pPr/>
            <w:r>
              <w:rPr/>
              <w:t xml:space="preserve">[Rapport de recherche] IFE - ENS de Lyon. 2015</w:t>
            </w:r>
          </w:p>
          <w:p>
            <w:pPr/>
            <w:r>
              <w:rPr/>
              <w:t xml:space="preserve">Rapport</w:t>
            </w:r>
            <w:r>
              <w:rPr/>
              <w:t xml:space="preserve"> (rapport de recherche)</w:t>
            </w:r>
          </w:p>
          <w:p>
            <w:pPr/>
            <w:hyperlink r:id="rId290" w:history="1">
              <w:r>
                <w:rPr>
                  <w:color w:val="#410a8c"/>
                  <w:u w:val="single"/>
                </w:rPr>
                <w:t xml:space="preserve">hal-01326644v1</w:t>
              </w:r>
            </w:hyperlink>
          </w:p>
        </w:tc>
      </w:tr>
      <w:tr>
        <w:trPr/>
        <w:tc>
          <w:tcPr>
            <w:noWrap/>
          </w:tcPr>
          <w:p>
            <w:pPr>
              <w:spacing w:after="200"/>
            </w:pPr>
            <w:hyperlink r:id="rId292" w:history="1">
              <w:r>
                <w:rPr>
                  <w:color w:val="1e198e"/>
                  <w:b w:val="1"/>
                  <w:bCs w:val="1"/>
                  <w:u w:val="single"/>
                </w:rPr>
                <w:t xml:space="preserve">Suivi de l'expérimentation FOLIOS 2013-2014</w:t>
              </w:r>
            </w:hyperlink>
          </w:p>
          <w:p>
            <w:pPr/>
            <w:hyperlink r:id="rId9" w:history="1">
              <w:r>
                <w:rPr>
                  <w:color w:val="#410a8c"/>
                  <w:u w:val="single"/>
                </w:rPr>
                <w:t xml:space="preserve">Catherine Loisy</w:t>
              </w:r>
            </w:hyperlink>
            <w:r>
              <w:rPr/>
              <w:t xml:space="preserve">,</w:t>
            </w:r>
            <w:hyperlink r:id="rId293" w:history="1">
              <w:r>
                <w:rPr>
                  <w:color w:val="#410a8c"/>
                  <w:u w:val="single"/>
                </w:rPr>
                <w:t xml:space="preserve">Fabien Malassingne</w:t>
              </w:r>
            </w:hyperlink>
            <w:r>
              <w:rPr/>
              <w:t xml:space="preserve">,</w:t>
            </w:r>
            <w:hyperlink r:id="rId168" w:history="1">
              <w:r>
                <w:rPr>
                  <w:color w:val="#410a8c"/>
                  <w:u w:val="single"/>
                </w:rPr>
                <w:t xml:space="preserve">Valérie Fontanieu</w:t>
              </w:r>
            </w:hyperlink>
            <w:r>
              <w:rPr/>
              <w:t xml:space="preserve">,</w:t>
            </w:r>
            <w:hyperlink r:id="rId294" w:history="1">
              <w:r>
                <w:rPr>
                  <w:color w:val="#410a8c"/>
                  <w:u w:val="single"/>
                </w:rPr>
                <w:t xml:space="preserve">Catherine Pérotin</w:t>
              </w:r>
            </w:hyperlink>
          </w:p>
          <w:p>
            <w:pPr/>
            <w:r>
              <w:rPr/>
              <w:t xml:space="preserve">[Rapport de recherche] Institut français de l'éducation - ENS de Lyon ; Ministère de l'éducation nationale - DGESCO. 2014</w:t>
            </w:r>
          </w:p>
          <w:p>
            <w:pPr/>
            <w:r>
              <w:rPr/>
              <w:t xml:space="preserve">Rapport</w:t>
            </w:r>
            <w:r>
              <w:rPr/>
              <w:t xml:space="preserve"> (rapport de recherche)</w:t>
            </w:r>
          </w:p>
          <w:p>
            <w:pPr/>
            <w:hyperlink r:id="rId292" w:history="1">
              <w:r>
                <w:rPr>
                  <w:color w:val="#410a8c"/>
                  <w:u w:val="single"/>
                </w:rPr>
                <w:t xml:space="preserve">hal-01441621v1</w:t>
              </w:r>
            </w:hyperlink>
          </w:p>
        </w:tc>
      </w:tr>
      <w:tr>
        <w:trPr/>
        <w:tc>
          <w:tcPr>
            <w:noWrap/>
          </w:tcPr>
          <w:p>
            <w:pPr>
              <w:spacing w:after="200"/>
            </w:pPr>
            <w:hyperlink r:id="rId295" w:history="1">
              <w:r>
                <w:rPr>
                  <w:color w:val="1e198e"/>
                  <w:b w:val="1"/>
                  <w:bCs w:val="1"/>
                  <w:u w:val="single"/>
                </w:rPr>
                <w:t xml:space="preserve">Le travail collectif et les pratiques réflexives au coeur des dispositifs hybrides de formation : de Paiform@nce à M@gistère</w:t>
              </w:r>
            </w:hyperlink>
          </w:p>
          <w:p>
            <w:pPr/>
            <w:hyperlink r:id="rId217" w:history="1">
              <w:r>
                <w:rPr>
                  <w:color w:val="#410a8c"/>
                  <w:u w:val="single"/>
                </w:rPr>
                <w:t xml:space="preserve">Sophie Soury-Lavergne</w:t>
              </w:r>
            </w:hyperlink>
            <w:r>
              <w:rPr/>
              <w:t xml:space="preserve">,</w:t>
            </w:r>
            <w:hyperlink r:id="rId296" w:history="1">
              <w:r>
                <w:rPr>
                  <w:color w:val="#410a8c"/>
                  <w:u w:val="single"/>
                </w:rPr>
                <w:t xml:space="preserve">Ghislaine Gueudet</w:t>
              </w:r>
            </w:hyperlink>
            <w:r>
              <w:rPr/>
              <w:t xml:space="preserve">,</w:t>
            </w:r>
            <w:hyperlink r:id="rId9" w:history="1">
              <w:r>
                <w:rPr>
                  <w:color w:val="#410a8c"/>
                  <w:u w:val="single"/>
                </w:rPr>
                <w:t xml:space="preserve">Catherine Loisy</w:t>
              </w:r>
            </w:hyperlink>
            <w:r>
              <w:rPr/>
              <w:t xml:space="preserve">,</w:t>
            </w:r>
            <w:hyperlink r:id="rId40" w:history="1">
              <w:r>
                <w:rPr>
                  <w:color w:val="#410a8c"/>
                  <w:u w:val="single"/>
                </w:rPr>
                <w:t xml:space="preserve">Luc Trouche</w:t>
              </w:r>
            </w:hyperlink>
          </w:p>
          <w:p>
            <w:pPr/>
            <w:r>
              <w:rPr/>
              <w:t xml:space="preserve">[Rapport de recherche] IFE - ENS de Lyon. 2013</w:t>
            </w:r>
          </w:p>
          <w:p>
            <w:pPr/>
            <w:r>
              <w:rPr/>
              <w:t xml:space="preserve">Rapport</w:t>
            </w:r>
            <w:r>
              <w:rPr/>
              <w:t xml:space="preserve"> (rapport de recherche)</w:t>
            </w:r>
          </w:p>
          <w:p>
            <w:pPr/>
            <w:hyperlink r:id="rId295" w:history="1">
              <w:r>
                <w:rPr>
                  <w:color w:val="#410a8c"/>
                  <w:u w:val="single"/>
                </w:rPr>
                <w:t xml:space="preserve">hal-00988917v1</w:t>
              </w:r>
            </w:hyperlink>
          </w:p>
        </w:tc>
      </w:tr>
      <w:tr>
        <w:trPr/>
        <w:tc>
          <w:tcPr>
            <w:noWrap/>
          </w:tcPr>
          <w:p>
            <w:pPr>
              <w:spacing w:after="200"/>
            </w:pPr>
            <w:hyperlink r:id="rId297" w:history="1">
              <w:r>
                <w:rPr>
                  <w:color w:val="1e198e"/>
                  <w:b w:val="1"/>
                  <w:bCs w:val="1"/>
                  <w:u w:val="single"/>
                </w:rPr>
                <w:t xml:space="preserve">Parcours de formation de formateurs et de stagiaires : suivi et analyse</w:t>
              </w:r>
            </w:hyperlink>
          </w:p>
          <w:p>
            <w:pPr/>
            <w:hyperlink r:id="rId217" w:history="1">
              <w:r>
                <w:rPr>
                  <w:color w:val="#410a8c"/>
                  <w:u w:val="single"/>
                </w:rPr>
                <w:t xml:space="preserve">Sophie Soury-Lavergne</w:t>
              </w:r>
            </w:hyperlink>
            <w:r>
              <w:rPr/>
              <w:t xml:space="preserve">,</w:t>
            </w:r>
            <w:hyperlink r:id="rId296" w:history="1">
              <w:r>
                <w:rPr>
                  <w:color w:val="#410a8c"/>
                  <w:u w:val="single"/>
                </w:rPr>
                <w:t xml:space="preserve">Ghislaine Gueudet</w:t>
              </w:r>
            </w:hyperlink>
            <w:r>
              <w:rPr/>
              <w:t xml:space="preserve">,</w:t>
            </w:r>
            <w:hyperlink r:id="rId9" w:history="1">
              <w:r>
                <w:rPr>
                  <w:color w:val="#410a8c"/>
                  <w:u w:val="single"/>
                </w:rPr>
                <w:t xml:space="preserve">Catherine Loisy</w:t>
              </w:r>
            </w:hyperlink>
            <w:r>
              <w:rPr/>
              <w:t xml:space="preserve">,</w:t>
            </w:r>
            <w:hyperlink r:id="rId40" w:history="1">
              <w:r>
                <w:rPr>
                  <w:color w:val="#410a8c"/>
                  <w:u w:val="single"/>
                </w:rPr>
                <w:t xml:space="preserve">Luc Trouche</w:t>
              </w:r>
            </w:hyperlink>
          </w:p>
          <w:p>
            <w:pPr/>
            <w:r>
              <w:rPr/>
              <w:t xml:space="preserve">[Rapport de recherche] INRP. 2010</w:t>
            </w:r>
          </w:p>
          <w:p>
            <w:pPr/>
            <w:r>
              <w:rPr/>
              <w:t xml:space="preserve">Rapport</w:t>
            </w:r>
            <w:r>
              <w:rPr/>
              <w:t xml:space="preserve"> (rapport de recherche)</w:t>
            </w:r>
          </w:p>
          <w:p>
            <w:pPr/>
            <w:hyperlink r:id="rId297" w:history="1">
              <w:r>
                <w:rPr>
                  <w:color w:val="#410a8c"/>
                  <w:u w:val="single"/>
                </w:rPr>
                <w:t xml:space="preserve">hal-00988915v1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La Mémoire de Travail Visuo-Spatiale : Recherche d'un effet longueur de parcours.</w:t>
              </w:r>
            </w:hyperlink>
          </w:p>
          <w:p>
            <w:pPr/>
            <w:hyperlink r:id="rId9" w:history="1">
              <w:r>
                <w:rPr>
                  <w:color w:val="#410a8c"/>
                  <w:u w:val="single"/>
                </w:rPr>
                <w:t xml:space="preserve">Catherine Loisy</w:t>
              </w:r>
            </w:hyperlink>
          </w:p>
          <w:p>
            <w:pPr/>
            <w:r>
              <w:rPr/>
              <w:t xml:space="preserve">Psychologie. Université Pierre Mendès-France - Grenoble II, 1988. Français. </w:t>
            </w:r>
            <w:hyperlink r:id="rId299" w:history="1">
              <w:r>
                <w:rPr>
                  <w:color w:val="#410a8c"/>
                  <w:u w:val="single"/>
                </w:rPr>
                <w:t xml:space="preserve">⟨NNT : ⟩</w:t>
              </w:r>
            </w:hyperlink>
          </w:p>
          <w:p>
            <w:pPr/>
            <w:r>
              <w:rPr/>
              <w:t xml:space="preserve">Thèse</w:t>
            </w:r>
          </w:p>
          <w:p>
            <w:pPr/>
            <w:hyperlink r:id="rId298" w:history="1">
              <w:r>
                <w:rPr>
                  <w:color w:val="#410a8c"/>
                  <w:u w:val="single"/>
                </w:rPr>
                <w:t xml:space="preserve">tel-00842587v1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Le développement professionnel des enseignants à l’heure du numérique. Le cas du supérieur. Propositions théoriques et méthodologiques</w:t>
              </w:r>
            </w:hyperlink>
          </w:p>
          <w:p>
            <w:pPr/>
            <w:hyperlink r:id="rId9" w:history="1">
              <w:r>
                <w:rPr>
                  <w:color w:val="#410a8c"/>
                  <w:u w:val="single"/>
                </w:rPr>
                <w:t xml:space="preserve">Catherine Loisy</w:t>
              </w:r>
            </w:hyperlink>
          </w:p>
          <w:p>
            <w:pPr/>
            <w:r>
              <w:rPr/>
              <w:t xml:space="preserve">Education. Ecole normale supérieure de Lyon, 2018</w:t>
            </w:r>
          </w:p>
          <w:p>
            <w:pPr/>
            <w:r>
              <w:rPr/>
              <w:t xml:space="preserve">HDR</w:t>
            </w:r>
          </w:p>
          <w:p>
            <w:pPr/>
            <w:hyperlink r:id="rId300" w:history="1">
              <w:r>
                <w:rPr>
                  <w:color w:val="#410a8c"/>
                  <w:u w:val="single"/>
                </w:rPr>
                <w:t xml:space="preserve">tel-02080433v1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2274v1" TargetMode="External"/><Relationship Id="rId9" Type="http://schemas.openxmlformats.org/officeDocument/2006/relationships/hyperlink" Target="https://hal.science/search/index/?q=*&amp;authFullName_s=Catherine Loisy" TargetMode="External"/><Relationship Id="rId10" Type="http://schemas.openxmlformats.org/officeDocument/2006/relationships/hyperlink" Target="https://hal.science/hal-04697491v1" TargetMode="External"/><Relationship Id="rId11" Type="http://schemas.openxmlformats.org/officeDocument/2006/relationships/hyperlink" Target="https://ens-lyon.hal.science/ensl-04112240v1" TargetMode="External"/><Relationship Id="rId12" Type="http://schemas.openxmlformats.org/officeDocument/2006/relationships/hyperlink" Target="https://hal.science/search/index/?q=*&amp;authFullName_s=Sophie Roubin" TargetMode="External"/><Relationship Id="rId13" Type="http://schemas.openxmlformats.org/officeDocument/2006/relationships/hyperlink" Target="https://hal.science/hal-03359129v1" TargetMode="External"/><Relationship Id="rId14" Type="http://schemas.openxmlformats.org/officeDocument/2006/relationships/hyperlink" Target="https://hal.science/search/index/?q=*&amp;authFullName_s=Genevi&#232;ve Lameul" TargetMode="External"/><Relationship Id="rId15" Type="http://schemas.openxmlformats.org/officeDocument/2006/relationships/hyperlink" Target="https://dx.doi.org/10.3917/spir.069.0105" TargetMode="External"/><Relationship Id="rId16" Type="http://schemas.openxmlformats.org/officeDocument/2006/relationships/hyperlink" Target="https://hal.science/hal-04087087v1" TargetMode="External"/><Relationship Id="rId17" Type="http://schemas.openxmlformats.org/officeDocument/2006/relationships/hyperlink" Target="https://hal.science/search/index/?q=*&amp;authFullName_s=Souad Kamoun Chouk" TargetMode="External"/><Relationship Id="rId18" Type="http://schemas.openxmlformats.org/officeDocument/2006/relationships/hyperlink" Target="https://hal.science/hal-03806401v1" TargetMode="External"/><Relationship Id="rId19" Type="http://schemas.openxmlformats.org/officeDocument/2006/relationships/hyperlink" Target="https://dx.doi.org/10.7202/1088803ar" TargetMode="External"/><Relationship Id="rId20" Type="http://schemas.openxmlformats.org/officeDocument/2006/relationships/hyperlink" Target="https://shs.hal.science/halshs-02436001v1" TargetMode="External"/><Relationship Id="rId21" Type="http://schemas.openxmlformats.org/officeDocument/2006/relationships/hyperlink" Target="https://hal.science/search/index/?q=*&amp;authFullName_s=St&#233;phanie Mailles-Viard Metz" TargetMode="External"/><Relationship Id="rId22" Type="http://schemas.openxmlformats.org/officeDocument/2006/relationships/hyperlink" Target="https://hal.science/search/index/?q=*&amp;authFullName_s=Pierre B&#233;nech" TargetMode="External"/><Relationship Id="rId23" Type="http://schemas.openxmlformats.org/officeDocument/2006/relationships/hyperlink" Target="https://hal.science/search/index/?q=*&amp;authFullName_s=V&#233;ronique Heili" TargetMode="External"/><Relationship Id="rId24" Type="http://schemas.openxmlformats.org/officeDocument/2006/relationships/hyperlink" Target="https://hal.science/search/index/?q=*&amp;authFullName_s=St&#233;phanie Inza" TargetMode="External"/><Relationship Id="rId25" Type="http://schemas.openxmlformats.org/officeDocument/2006/relationships/hyperlink" Target="https://dx.doi.org/10.4000/educationdidactique.9684" TargetMode="External"/><Relationship Id="rId26" Type="http://schemas.openxmlformats.org/officeDocument/2006/relationships/hyperlink" Target="https://hal.science/hal-03541811v1" TargetMode="External"/><Relationship Id="rId27" Type="http://schemas.openxmlformats.org/officeDocument/2006/relationships/hyperlink" Target="https://hal.science/search/index/?q=*&amp;authFullName_s=&#201;milie Carosin" TargetMode="External"/><Relationship Id="rId28" Type="http://schemas.openxmlformats.org/officeDocument/2006/relationships/hyperlink" Target="https://hal.science/search/index/?q=*&amp;authFullName_s=Damien R.B.L. Canzittu" TargetMode="External"/><Relationship Id="rId29" Type="http://schemas.openxmlformats.org/officeDocument/2006/relationships/hyperlink" Target="https://hal.science/search/index/?q=*&amp;authFullName_s=Jacques Pouyaud" TargetMode="External"/><Relationship Id="rId30" Type="http://schemas.openxmlformats.org/officeDocument/2006/relationships/hyperlink" Target="https://hal.science/search/index/?q=*&amp;authFullName_s=J&#233;r&#244;me Rossier" TargetMode="External"/><Relationship Id="rId31" Type="http://schemas.openxmlformats.org/officeDocument/2006/relationships/hyperlink" Target="https://hal.science/hal-03359126v1" TargetMode="External"/><Relationship Id="rId32" Type="http://schemas.openxmlformats.org/officeDocument/2006/relationships/hyperlink" Target="https://hal.science/hal-03381580v1" TargetMode="External"/><Relationship Id="rId33" Type="http://schemas.openxmlformats.org/officeDocument/2006/relationships/hyperlink" Target="https://hal.science/search/index/?q=*&amp;authFullName_s=Emilie Carosin" TargetMode="External"/><Relationship Id="rId34" Type="http://schemas.openxmlformats.org/officeDocument/2006/relationships/hyperlink" Target="https://hal.science/search/index/?q=*&amp;authFullName_s=Damien Canzittu" TargetMode="External"/><Relationship Id="rId35" Type="http://schemas.openxmlformats.org/officeDocument/2006/relationships/hyperlink" Target="https://dx.doi.org/10.1007/s10775-021-09512-0" TargetMode="External"/><Relationship Id="rId36" Type="http://schemas.openxmlformats.org/officeDocument/2006/relationships/hyperlink" Target="https://hal.science/hal-01884958v1" TargetMode="External"/><Relationship Id="rId37" Type="http://schemas.openxmlformats.org/officeDocument/2006/relationships/hyperlink" Target="https://hal.science/search/index/?q=*&amp;authFullName_s=Mohammad Dames Alturkmani" TargetMode="External"/><Relationship Id="rId38" Type="http://schemas.openxmlformats.org/officeDocument/2006/relationships/hyperlink" Target="https://hal.science/search/index/?q=*&amp;authFullName_s=Philippe Daubias" TargetMode="External"/><Relationship Id="rId39" Type="http://schemas.openxmlformats.org/officeDocument/2006/relationships/hyperlink" Target="https://hal.science/search/index/?q=*&amp;authFullName_s=Anita Messaoui" TargetMode="External"/><Relationship Id="rId40" Type="http://schemas.openxmlformats.org/officeDocument/2006/relationships/hyperlink" Target="https://hal.science/search/index/?q=*&amp;authFullName_s=Luc Trouche" TargetMode="External"/><Relationship Id="rId41" Type="http://schemas.openxmlformats.org/officeDocument/2006/relationships/hyperlink" Target="https://dx.doi.org/10.4000/educationdidactique.3987" TargetMode="External"/><Relationship Id="rId42" Type="http://schemas.openxmlformats.org/officeDocument/2006/relationships/hyperlink" Target="https://hal.science/hal-02080300v1" TargetMode="External"/><Relationship Id="rId43" Type="http://schemas.openxmlformats.org/officeDocument/2006/relationships/hyperlink" Target="https://dx.doi.org/10.3917/rdid.026.0073" TargetMode="External"/><Relationship Id="rId44" Type="http://schemas.openxmlformats.org/officeDocument/2006/relationships/hyperlink" Target="https://hal.science/hal-01578683v1" TargetMode="External"/><Relationship Id="rId45" Type="http://schemas.openxmlformats.org/officeDocument/2006/relationships/hyperlink" Target="https://hal.science/hal-01578672v1" TargetMode="External"/><Relationship Id="rId46" Type="http://schemas.openxmlformats.org/officeDocument/2006/relationships/hyperlink" Target="https://hal.science/search/index/?q=*&amp;authFullName_s=Carosin Emilie" TargetMode="External"/><Relationship Id="rId47" Type="http://schemas.openxmlformats.org/officeDocument/2006/relationships/hyperlink" Target="https://dx.doi.org/10.4000/osp.5332" TargetMode="External"/><Relationship Id="rId48" Type="http://schemas.openxmlformats.org/officeDocument/2006/relationships/hyperlink" Target="https://hal.science/hal-01578686v1" TargetMode="External"/><Relationship Id="rId49" Type="http://schemas.openxmlformats.org/officeDocument/2006/relationships/hyperlink" Target="https://dx.doi.org/10.3917/herm.078.0167" TargetMode="External"/><Relationship Id="rId50" Type="http://schemas.openxmlformats.org/officeDocument/2006/relationships/hyperlink" Target="https://hal.science/hal-01830626v1" TargetMode="External"/><Relationship Id="rId51" Type="http://schemas.openxmlformats.org/officeDocument/2006/relationships/hyperlink" Target="https://dx.doi.org/10.18162/ritpu-2017-v14n2-03" TargetMode="External"/><Relationship Id="rId52" Type="http://schemas.openxmlformats.org/officeDocument/2006/relationships/hyperlink" Target="https://hal.science/hal-01301651v1" TargetMode="External"/><Relationship Id="rId53" Type="http://schemas.openxmlformats.org/officeDocument/2006/relationships/hyperlink" Target="https://hal.science/search/index/?q=*&amp;authFullName_s=Eric Sanchez" TargetMode="External"/><Relationship Id="rId54" Type="http://schemas.openxmlformats.org/officeDocument/2006/relationships/hyperlink" Target="https://dx.doi.org/10.4000/ripes.1045" TargetMode="External"/><Relationship Id="rId55" Type="http://schemas.openxmlformats.org/officeDocument/2006/relationships/hyperlink" Target="https://hal.science/hal-01301726v1" TargetMode="External"/><Relationship Id="rId56" Type="http://schemas.openxmlformats.org/officeDocument/2006/relationships/hyperlink" Target="https://hal.science/hal-01301685v1" TargetMode="External"/><Relationship Id="rId57" Type="http://schemas.openxmlformats.org/officeDocument/2006/relationships/hyperlink" Target="https://hal.science/search/index/?q=*&amp;authFullName_s=Lara Laflotte" TargetMode="External"/><Relationship Id="rId58" Type="http://schemas.openxmlformats.org/officeDocument/2006/relationships/hyperlink" Target="https://shs.hal.science/halshs-01572456v2" TargetMode="External"/><Relationship Id="rId59" Type="http://schemas.openxmlformats.org/officeDocument/2006/relationships/hyperlink" Target="https://hal.science/search/index/?q=*&amp;authFullName_s=Chrysta P&#233;lissier" TargetMode="External"/><Relationship Id="rId60" Type="http://schemas.openxmlformats.org/officeDocument/2006/relationships/hyperlink" Target="https://dx.doi.org/10.18162/ritpu.2012.215" TargetMode="External"/><Relationship Id="rId61" Type="http://schemas.openxmlformats.org/officeDocument/2006/relationships/hyperlink" Target="https://hal.science/hal-00842924v1" TargetMode="External"/><Relationship Id="rId62" Type="http://schemas.openxmlformats.org/officeDocument/2006/relationships/hyperlink" Target="https://dx.doi.org/10.3406/stice.2012.1047" TargetMode="External"/><Relationship Id="rId63" Type="http://schemas.openxmlformats.org/officeDocument/2006/relationships/hyperlink" Target="https://hal.science/hal-00995930v1" TargetMode="External"/><Relationship Id="rId64" Type="http://schemas.openxmlformats.org/officeDocument/2006/relationships/hyperlink" Target="https://hal.science/search/index/?q=*&amp;authFullName_s=Gilles Aldon" TargetMode="External"/><Relationship Id="rId65" Type="http://schemas.openxmlformats.org/officeDocument/2006/relationships/hyperlink" Target="https://hal.science/search/index/?q=*&amp;authFullName_s=Clotilde Mercier-Dequidt" TargetMode="External"/><Relationship Id="rId66" Type="http://schemas.openxmlformats.org/officeDocument/2006/relationships/hyperlink" Target="https://hal.science/search/index/?q=*&amp;authFullName_s=Rim Hammoud" TargetMode="External"/><Relationship Id="rId67" Type="http://schemas.openxmlformats.org/officeDocument/2006/relationships/hyperlink" Target="https://hal.science/search/index/?q=*&amp;authFullName_s=Alain Pastor" TargetMode="External"/><Relationship Id="rId68" Type="http://schemas.openxmlformats.org/officeDocument/2006/relationships/hyperlink" Target="https://shs.hal.science/halshs-00785084v1" TargetMode="External"/><Relationship Id="rId69" Type="http://schemas.openxmlformats.org/officeDocument/2006/relationships/hyperlink" Target="https://hal.science/search/index/?q=*&amp;authFullName_s=Chantal Charnet" TargetMode="External"/><Relationship Id="rId70" Type="http://schemas.openxmlformats.org/officeDocument/2006/relationships/hyperlink" Target="https://hal.science/search/index/?q=*&amp;authFullName_s=Annick Rivens Mompean" TargetMode="External"/><Relationship Id="rId71" Type="http://schemas.openxmlformats.org/officeDocument/2006/relationships/hyperlink" Target="https://dx.doi.org/10.7202/1005784ar" TargetMode="External"/><Relationship Id="rId72" Type="http://schemas.openxmlformats.org/officeDocument/2006/relationships/hyperlink" Target="https://shs.hal.science/halshs-00610039v1" TargetMode="External"/><Relationship Id="rId73" Type="http://schemas.openxmlformats.org/officeDocument/2006/relationships/hyperlink" Target="https://hal.science/search/index/?q=*&amp;authFullName_s=Laurence Leiterer" TargetMode="External"/><Relationship Id="rId74" Type="http://schemas.openxmlformats.org/officeDocument/2006/relationships/hyperlink" Target="https://shs.hal.science/halshs-00610040v1" TargetMode="External"/><Relationship Id="rId75" Type="http://schemas.openxmlformats.org/officeDocument/2006/relationships/hyperlink" Target="https://hal.science/search/index/?q=*&amp;authFullName_s=Herv&#233; L. Breton" TargetMode="External"/><Relationship Id="rId76" Type="http://schemas.openxmlformats.org/officeDocument/2006/relationships/hyperlink" Target="https://dx.doi.org/10.7202/1005785ar" TargetMode="External"/><Relationship Id="rId77" Type="http://schemas.openxmlformats.org/officeDocument/2006/relationships/hyperlink" Target="https://hal.science/hal-00843493v1" TargetMode="External"/><Relationship Id="rId78" Type="http://schemas.openxmlformats.org/officeDocument/2006/relationships/hyperlink" Target="https://dx.doi.org/10.4000/ripes.446" TargetMode="External"/><Relationship Id="rId79" Type="http://schemas.openxmlformats.org/officeDocument/2006/relationships/hyperlink" Target="https://hal.science/hal-00696325v1" TargetMode="External"/><Relationship Id="rId80" Type="http://schemas.openxmlformats.org/officeDocument/2006/relationships/hyperlink" Target="https://hal.science/search/index/?q=*&amp;authFullName_s=Teresa Assude" TargetMode="External"/><Relationship Id="rId81" Type="http://schemas.openxmlformats.org/officeDocument/2006/relationships/hyperlink" Target="https://hal.science/search/index/?q=*&amp;authFullName_s=Dominique Bessi&#232;res" TargetMode="External"/><Relationship Id="rId82" Type="http://schemas.openxmlformats.org/officeDocument/2006/relationships/hyperlink" Target="https://hal.science/search/index/?q=*&amp;authFullName_s=Delphine Combrouze" TargetMode="External"/><Relationship Id="rId83" Type="http://schemas.openxmlformats.org/officeDocument/2006/relationships/hyperlink" Target="https://dx.doi.org/10.3406/stice.2010.1003" TargetMode="External"/><Relationship Id="rId84" Type="http://schemas.openxmlformats.org/officeDocument/2006/relationships/hyperlink" Target="https://hal.science/hal-00848177v1" TargetMode="External"/><Relationship Id="rId85" Type="http://schemas.openxmlformats.org/officeDocument/2006/relationships/hyperlink" Target="https://hal.science/hal-00873466v1" TargetMode="External"/><Relationship Id="rId86" Type="http://schemas.openxmlformats.org/officeDocument/2006/relationships/hyperlink" Target="https://hal.science/search/index/?q=*&amp;authFullName_s=Jean-Luc Roulin" TargetMode="External"/><Relationship Id="rId87" Type="http://schemas.openxmlformats.org/officeDocument/2006/relationships/hyperlink" Target="https://dx.doi.org/10.1080/00207590244000296" TargetMode="External"/><Relationship Id="rId88" Type="http://schemas.openxmlformats.org/officeDocument/2006/relationships/hyperlink" Target="https://hal.science/hal-05375566v1" TargetMode="External"/><Relationship Id="rId89" Type="http://schemas.openxmlformats.org/officeDocument/2006/relationships/hyperlink" Target="https://hal.science/hal-05394015v1" TargetMode="External"/><Relationship Id="rId90" Type="http://schemas.openxmlformats.org/officeDocument/2006/relationships/hyperlink" Target="https://hal.science/hal-05375549v1" TargetMode="External"/><Relationship Id="rId91" Type="http://schemas.openxmlformats.org/officeDocument/2006/relationships/hyperlink" Target="https://hal.science/hal-05375550v1" TargetMode="External"/><Relationship Id="rId92" Type="http://schemas.openxmlformats.org/officeDocument/2006/relationships/hyperlink" Target="https://hal.science/hal-05375532v1" TargetMode="External"/><Relationship Id="rId93" Type="http://schemas.openxmlformats.org/officeDocument/2006/relationships/hyperlink" Target="https://hal.science/hal-04336704v1" TargetMode="External"/><Relationship Id="rId94" Type="http://schemas.openxmlformats.org/officeDocument/2006/relationships/hyperlink" Target="https://hal.science/hal-05375530v1" TargetMode="External"/><Relationship Id="rId95" Type="http://schemas.openxmlformats.org/officeDocument/2006/relationships/hyperlink" Target="https://hal.science/hal-04063683v1" TargetMode="External"/><Relationship Id="rId96" Type="http://schemas.openxmlformats.org/officeDocument/2006/relationships/hyperlink" Target="https://hal.science/hal-04063647v1" TargetMode="External"/><Relationship Id="rId97" Type="http://schemas.openxmlformats.org/officeDocument/2006/relationships/hyperlink" Target="https://hal.science/hal-04063681v1" TargetMode="External"/><Relationship Id="rId98" Type="http://schemas.openxmlformats.org/officeDocument/2006/relationships/hyperlink" Target="https://hal.science/hal-03359103v1" TargetMode="External"/><Relationship Id="rId99" Type="http://schemas.openxmlformats.org/officeDocument/2006/relationships/hyperlink" Target="https://hal.science/hal-02482653v1" TargetMode="External"/><Relationship Id="rId100" Type="http://schemas.openxmlformats.org/officeDocument/2006/relationships/hyperlink" Target="https://hal.science/hal-02480909v1" TargetMode="External"/><Relationship Id="rId101" Type="http://schemas.openxmlformats.org/officeDocument/2006/relationships/hyperlink" Target="https://hal.science/hal-02480679v1" TargetMode="External"/><Relationship Id="rId102" Type="http://schemas.openxmlformats.org/officeDocument/2006/relationships/hyperlink" Target="https://hal.science/hal-02480678v1" TargetMode="External"/><Relationship Id="rId103" Type="http://schemas.openxmlformats.org/officeDocument/2006/relationships/hyperlink" Target="https://hal.science/hal-02480674v1" TargetMode="External"/><Relationship Id="rId104" Type="http://schemas.openxmlformats.org/officeDocument/2006/relationships/hyperlink" Target="https://hal.science/hal-02480931v1" TargetMode="External"/><Relationship Id="rId105" Type="http://schemas.openxmlformats.org/officeDocument/2006/relationships/hyperlink" Target="https://hal.science/hal-02480665v1" TargetMode="External"/><Relationship Id="rId106" Type="http://schemas.openxmlformats.org/officeDocument/2006/relationships/hyperlink" Target="https://hal.science/hal-02480953v1" TargetMode="External"/><Relationship Id="rId107" Type="http://schemas.openxmlformats.org/officeDocument/2006/relationships/hyperlink" Target="https://hal.science/hal-02480659v1" TargetMode="External"/><Relationship Id="rId108" Type="http://schemas.openxmlformats.org/officeDocument/2006/relationships/hyperlink" Target="https://hal.science/hal-03133961v1" TargetMode="External"/><Relationship Id="rId109" Type="http://schemas.openxmlformats.org/officeDocument/2006/relationships/hyperlink" Target="https://hal.science/search/index/?q=*&amp;authFullName_s=Nicole Devillard Goetgheluck" TargetMode="External"/><Relationship Id="rId110" Type="http://schemas.openxmlformats.org/officeDocument/2006/relationships/hyperlink" Target="https://hal.science/hal-02480672v1" TargetMode="External"/><Relationship Id="rId111" Type="http://schemas.openxmlformats.org/officeDocument/2006/relationships/hyperlink" Target="https://hal.science/hal-01831668v2" TargetMode="External"/><Relationship Id="rId112" Type="http://schemas.openxmlformats.org/officeDocument/2006/relationships/hyperlink" Target="https://hal.science/hal-02480939v1" TargetMode="External"/><Relationship Id="rId113" Type="http://schemas.openxmlformats.org/officeDocument/2006/relationships/hyperlink" Target="https://hal.science/search/index/?q=*&amp;authFullName_s=Florian Meyer" TargetMode="External"/><Relationship Id="rId114" Type="http://schemas.openxmlformats.org/officeDocument/2006/relationships/hyperlink" Target="https://hal.science/search/index/?q=*&amp;authFullName_s=Christelle Lison" TargetMode="External"/><Relationship Id="rId115" Type="http://schemas.openxmlformats.org/officeDocument/2006/relationships/hyperlink" Target="https://hal.science/hal-02486237v1" TargetMode="External"/><Relationship Id="rId116" Type="http://schemas.openxmlformats.org/officeDocument/2006/relationships/hyperlink" Target="https://hal.science/hal-02480889v1" TargetMode="External"/><Relationship Id="rId117" Type="http://schemas.openxmlformats.org/officeDocument/2006/relationships/hyperlink" Target="https://hal.science/hal-02480900v1" TargetMode="External"/><Relationship Id="rId118" Type="http://schemas.openxmlformats.org/officeDocument/2006/relationships/hyperlink" Target="https://hal.science/hal-04119288v1" TargetMode="External"/><Relationship Id="rId119" Type="http://schemas.openxmlformats.org/officeDocument/2006/relationships/hyperlink" Target="https://hal.science/search/index/?q=*&amp;authFullName_s=Mohammad Alturkmani" TargetMode="External"/><Relationship Id="rId120" Type="http://schemas.openxmlformats.org/officeDocument/2006/relationships/hyperlink" Target="https://hal.science/search/index/?q=*&amp;authFullName_s=Pierre Benech" TargetMode="External"/><Relationship Id="rId121" Type="http://schemas.openxmlformats.org/officeDocument/2006/relationships/hyperlink" Target="https://hal.science/hal-04111752v1" TargetMode="External"/><Relationship Id="rId122" Type="http://schemas.openxmlformats.org/officeDocument/2006/relationships/hyperlink" Target="https://hal.science/search/index/?q=*&amp;authFullName_s=Claire Piolti Lamorthe" TargetMode="External"/><Relationship Id="rId123" Type="http://schemas.openxmlformats.org/officeDocument/2006/relationships/hyperlink" Target="https://hal.science/search/index/?q=*&amp;authFullName_s=Denis Roche" TargetMode="External"/><Relationship Id="rId124" Type="http://schemas.openxmlformats.org/officeDocument/2006/relationships/hyperlink" Target="https://hal.science/hal-02480873v1" TargetMode="External"/><Relationship Id="rId125" Type="http://schemas.openxmlformats.org/officeDocument/2006/relationships/hyperlink" Target="https://dx.doi.org/10.13140/RG.2.2.17265.74086" TargetMode="External"/><Relationship Id="rId126" Type="http://schemas.openxmlformats.org/officeDocument/2006/relationships/hyperlink" Target="https://hal.science/hal-02080368v1" TargetMode="External"/><Relationship Id="rId127" Type="http://schemas.openxmlformats.org/officeDocument/2006/relationships/hyperlink" Target="https://hal.science/hal-02480865v1" TargetMode="External"/><Relationship Id="rId128" Type="http://schemas.openxmlformats.org/officeDocument/2006/relationships/hyperlink" Target="https://hal.science/hal-01578726v1" TargetMode="External"/><Relationship Id="rId129" Type="http://schemas.openxmlformats.org/officeDocument/2006/relationships/hyperlink" Target="https://hal.science/hal-01746083v1" TargetMode="External"/><Relationship Id="rId130" Type="http://schemas.openxmlformats.org/officeDocument/2006/relationships/hyperlink" Target="https://hal.science/hal-01441632v1" TargetMode="External"/><Relationship Id="rId131" Type="http://schemas.openxmlformats.org/officeDocument/2006/relationships/hyperlink" Target="https://hal.science/hal-01494551v1" TargetMode="External"/><Relationship Id="rId132" Type="http://schemas.openxmlformats.org/officeDocument/2006/relationships/hyperlink" Target="https://hal.science/search/index/?q=*&amp;authFullName_s=Amandine Raze" TargetMode="External"/><Relationship Id="rId133" Type="http://schemas.openxmlformats.org/officeDocument/2006/relationships/hyperlink" Target="https://hal.science/hal-01578714v1" TargetMode="External"/><Relationship Id="rId134" Type="http://schemas.openxmlformats.org/officeDocument/2006/relationships/hyperlink" Target="https://hal.science/search/index/?q=*&amp;authFullName_s=Marilou Belisle" TargetMode="External"/><Relationship Id="rId135" Type="http://schemas.openxmlformats.org/officeDocument/2006/relationships/hyperlink" Target="https://hal.science/hal-01940873v1" TargetMode="External"/><Relationship Id="rId136" Type="http://schemas.openxmlformats.org/officeDocument/2006/relationships/hyperlink" Target="https://hal.science/search/index/?q=*&amp;authFullName_s=Aude Seurrat" TargetMode="External"/><Relationship Id="rId137" Type="http://schemas.openxmlformats.org/officeDocument/2006/relationships/hyperlink" Target="https://hal.science/search/index/?q=*&amp;authFullName_s=Emmanuelle Annoot" TargetMode="External"/><Relationship Id="rId138" Type="http://schemas.openxmlformats.org/officeDocument/2006/relationships/hyperlink" Target="https://hal.science/search/index/?q=*&amp;authFullName_s=Herv&#233; Daguet" TargetMode="External"/><Relationship Id="rId139" Type="http://schemas.openxmlformats.org/officeDocument/2006/relationships/hyperlink" Target="https://hal.science/search/index/?q=*&amp;authFullName_s=B&#233;atrice Drot-Delange" TargetMode="External"/><Relationship Id="rId140" Type="http://schemas.openxmlformats.org/officeDocument/2006/relationships/hyperlink" Target="https://hal.science/hal-02480859v1" TargetMode="External"/><Relationship Id="rId141" Type="http://schemas.openxmlformats.org/officeDocument/2006/relationships/hyperlink" Target="https://hal.science/hal-01326638v1" TargetMode="External"/><Relationship Id="rId142" Type="http://schemas.openxmlformats.org/officeDocument/2006/relationships/hyperlink" Target="https://hal.science/hal-01435303v1" TargetMode="External"/><Relationship Id="rId143" Type="http://schemas.openxmlformats.org/officeDocument/2006/relationships/hyperlink" Target="https://hal.science/hal-01441631v1" TargetMode="External"/><Relationship Id="rId144" Type="http://schemas.openxmlformats.org/officeDocument/2006/relationships/hyperlink" Target="https://hal.science/hal-02080361v1" TargetMode="External"/><Relationship Id="rId145" Type="http://schemas.openxmlformats.org/officeDocument/2006/relationships/hyperlink" Target="https://hal.science/hal-01697359v1" TargetMode="External"/><Relationship Id="rId146" Type="http://schemas.openxmlformats.org/officeDocument/2006/relationships/hyperlink" Target="https://hal.science/hal-01326640v1" TargetMode="External"/><Relationship Id="rId147" Type="http://schemas.openxmlformats.org/officeDocument/2006/relationships/hyperlink" Target="https://hal.science/hal-00987872v1" TargetMode="External"/><Relationship Id="rId148" Type="http://schemas.openxmlformats.org/officeDocument/2006/relationships/hyperlink" Target="https://hal.science/search/index/?q=*&amp;authFullName_s=Fr&#233;d&#233;ric Charles" TargetMode="External"/><Relationship Id="rId149" Type="http://schemas.openxmlformats.org/officeDocument/2006/relationships/hyperlink" Target="https://hal.science/search/index/?q=*&amp;authFullName_s=Catherine Bruguiere" TargetMode="External"/><Relationship Id="rId150" Type="http://schemas.openxmlformats.org/officeDocument/2006/relationships/hyperlink" Target="https://hal.science/search/index/?q=*&amp;authFullName_s=Fabienne Paulin" TargetMode="External"/><Relationship Id="rId151" Type="http://schemas.openxmlformats.org/officeDocument/2006/relationships/hyperlink" Target="https://hal.science/search/index/?q=*&amp;authFullName_s=Karine Robinault" TargetMode="External"/><Relationship Id="rId152" Type="http://schemas.openxmlformats.org/officeDocument/2006/relationships/hyperlink" Target="https://hal.science/hal-01301745v1" TargetMode="External"/><Relationship Id="rId153" Type="http://schemas.openxmlformats.org/officeDocument/2006/relationships/hyperlink" Target="https://hal.science/hal-01301753v1" TargetMode="External"/><Relationship Id="rId154" Type="http://schemas.openxmlformats.org/officeDocument/2006/relationships/hyperlink" Target="https://hal.science/hal-02002407v1" TargetMode="External"/><Relationship Id="rId155" Type="http://schemas.openxmlformats.org/officeDocument/2006/relationships/hyperlink" Target="https://hal.science/search/index/?q=*&amp;authFullName_s=Maud Decossin" TargetMode="External"/><Relationship Id="rId156" Type="http://schemas.openxmlformats.org/officeDocument/2006/relationships/hyperlink" Target="https://hal.science/hal-00873447v1" TargetMode="External"/><Relationship Id="rId157" Type="http://schemas.openxmlformats.org/officeDocument/2006/relationships/hyperlink" Target="https://hal.science/hal-00848164v1" TargetMode="External"/><Relationship Id="rId158" Type="http://schemas.openxmlformats.org/officeDocument/2006/relationships/hyperlink" Target="https://hal.science/hal-00848236v1" TargetMode="External"/><Relationship Id="rId159" Type="http://schemas.openxmlformats.org/officeDocument/2006/relationships/hyperlink" Target="https://hal.science/search/index/?q=*&amp;authFullName_s=Christine Dufour" TargetMode="External"/><Relationship Id="rId160" Type="http://schemas.openxmlformats.org/officeDocument/2006/relationships/hyperlink" Target="https://hal.science/hal-00848205v1" TargetMode="External"/><Relationship Id="rId161" Type="http://schemas.openxmlformats.org/officeDocument/2006/relationships/hyperlink" Target="https://hal.science/hal-00848214v1" TargetMode="External"/><Relationship Id="rId162" Type="http://schemas.openxmlformats.org/officeDocument/2006/relationships/hyperlink" Target="https://hal.science/hal-00848220v1" TargetMode="External"/><Relationship Id="rId163" Type="http://schemas.openxmlformats.org/officeDocument/2006/relationships/hyperlink" Target="https://hal.science/hal-00873442v1" TargetMode="External"/><Relationship Id="rId164" Type="http://schemas.openxmlformats.org/officeDocument/2006/relationships/hyperlink" Target="https://shs.hal.science/halshs-00847961v1" TargetMode="External"/><Relationship Id="rId165" Type="http://schemas.openxmlformats.org/officeDocument/2006/relationships/hyperlink" Target="https://hal.science/hal-00872609v1" TargetMode="External"/><Relationship Id="rId166" Type="http://schemas.openxmlformats.org/officeDocument/2006/relationships/hyperlink" Target="https://hal.science/search/index/?q=*&amp;authFullName_s=Maryline Coquide" TargetMode="External"/><Relationship Id="rId167" Type="http://schemas.openxmlformats.org/officeDocument/2006/relationships/hyperlink" Target="https://hal.science/hal-00848287v1" TargetMode="External"/><Relationship Id="rId168" Type="http://schemas.openxmlformats.org/officeDocument/2006/relationships/hyperlink" Target="https://hal.science/search/index/?q=*&amp;authFullName_s=Val&#233;rie Fontanieu" TargetMode="External"/><Relationship Id="rId169" Type="http://schemas.openxmlformats.org/officeDocument/2006/relationships/hyperlink" Target="https://hal.science/search/index/?q=*&amp;authFullName_s=Emmanuelle Evl Villiot-Leclercq" TargetMode="External"/><Relationship Id="rId170" Type="http://schemas.openxmlformats.org/officeDocument/2006/relationships/hyperlink" Target="https://hal.science/hal-00873424v1" TargetMode="External"/><Relationship Id="rId171" Type="http://schemas.openxmlformats.org/officeDocument/2006/relationships/hyperlink" Target="https://hal.science/search/index/?q=*&amp;authFullName_s=Emmanuelle Villiot Leclercq" TargetMode="External"/><Relationship Id="rId172" Type="http://schemas.openxmlformats.org/officeDocument/2006/relationships/hyperlink" Target="https://hal.science/hal-00848244v1" TargetMode="External"/><Relationship Id="rId173" Type="http://schemas.openxmlformats.org/officeDocument/2006/relationships/hyperlink" Target="https://hal.science/hal-00853110v1" TargetMode="External"/><Relationship Id="rId174" Type="http://schemas.openxmlformats.org/officeDocument/2006/relationships/hyperlink" Target="https://hal.science/hal-03074934v1" TargetMode="External"/><Relationship Id="rId175" Type="http://schemas.openxmlformats.org/officeDocument/2006/relationships/hyperlink" Target="https://hal.science/hal-03071463v1" TargetMode="External"/><Relationship Id="rId176" Type="http://schemas.openxmlformats.org/officeDocument/2006/relationships/hyperlink" Target="https://shs.hal.science/halshs-00529466v1" TargetMode="External"/><Relationship Id="rId177" Type="http://schemas.openxmlformats.org/officeDocument/2006/relationships/hyperlink" Target="https://shs.hal.science/halshs-00529462v1" TargetMode="External"/><Relationship Id="rId178" Type="http://schemas.openxmlformats.org/officeDocument/2006/relationships/hyperlink" Target="https://shs.hal.science/halshs-00529433v1" TargetMode="External"/><Relationship Id="rId179" Type="http://schemas.openxmlformats.org/officeDocument/2006/relationships/hyperlink" Target="https://inria.hal.science/hal-00948831v1" TargetMode="External"/><Relationship Id="rId180" Type="http://schemas.openxmlformats.org/officeDocument/2006/relationships/hyperlink" Target="https://hal.science/search/index/?q=*&amp;authFullName_s=Jean-Philippe Pernin" TargetMode="External"/><Relationship Id="rId181" Type="http://schemas.openxmlformats.org/officeDocument/2006/relationships/hyperlink" Target="https://hal.science/search/index/?q=*&amp;authFullName_s=Val&#233;rie Emin" TargetMode="External"/><Relationship Id="rId182" Type="http://schemas.openxmlformats.org/officeDocument/2006/relationships/hyperlink" Target="https://hal.science/hal-02018065v1" TargetMode="External"/><Relationship Id="rId183" Type="http://schemas.openxmlformats.org/officeDocument/2006/relationships/hyperlink" Target="https://inria.hal.science/hal-00948833v1" TargetMode="External"/><Relationship Id="rId184" Type="http://schemas.openxmlformats.org/officeDocument/2006/relationships/hyperlink" Target="https://hal.science/search/index/?q=*&amp;authFullName_s=Lionel Lageat" TargetMode="External"/><Relationship Id="rId185" Type="http://schemas.openxmlformats.org/officeDocument/2006/relationships/hyperlink" Target="https://hal.science/hal-02020262v1" TargetMode="External"/><Relationship Id="rId186" Type="http://schemas.openxmlformats.org/officeDocument/2006/relationships/hyperlink" Target="https://hal.science/hal-02461558v1" TargetMode="External"/><Relationship Id="rId187" Type="http://schemas.openxmlformats.org/officeDocument/2006/relationships/hyperlink" Target="https://hal.science/search/index/?q=*&amp;authFullName_s=Yvonnick No&#235;l" TargetMode="External"/><Relationship Id="rId188" Type="http://schemas.openxmlformats.org/officeDocument/2006/relationships/hyperlink" Target="https://hal.science/search/index/?q=*&amp;authFullName_s=Olivier Le Bohec" TargetMode="External"/><Relationship Id="rId189" Type="http://schemas.openxmlformats.org/officeDocument/2006/relationships/hyperlink" Target="https://hal.science/search/index/?q=*&amp;authFullName_s=Christophe Quaireau" TargetMode="External"/><Relationship Id="rId190" Type="http://schemas.openxmlformats.org/officeDocument/2006/relationships/hyperlink" Target="https://hal.science/search/index/?q=*&amp;authFullName_s=Eric Jamet" TargetMode="External"/><Relationship Id="rId191" Type="http://schemas.openxmlformats.org/officeDocument/2006/relationships/hyperlink" Target="https://hal.science/search/index/?q=*&amp;authFullName_s=Yves Kuster" TargetMode="External"/><Relationship Id="rId192" Type="http://schemas.openxmlformats.org/officeDocument/2006/relationships/hyperlink" Target="https://hal.science/hal-02142942v1" TargetMode="External"/><Relationship Id="rId193" Type="http://schemas.openxmlformats.org/officeDocument/2006/relationships/hyperlink" Target="https://hal.science/search/index/?q=*&amp;authFullName_s=Sylvain Laub&#233;" TargetMode="External"/><Relationship Id="rId194" Type="http://schemas.openxmlformats.org/officeDocument/2006/relationships/hyperlink" Target="https://hal.science/search/index/?q=*&amp;authFullName_s=Serge Garlatti" TargetMode="External"/><Relationship Id="rId195" Type="http://schemas.openxmlformats.org/officeDocument/2006/relationships/hyperlink" Target="https://hal.science/search/index/?q=*&amp;authFullName_s=Michel Beney" TargetMode="External"/><Relationship Id="rId196" Type="http://schemas.openxmlformats.org/officeDocument/2006/relationships/hyperlink" Target="https://hal.science/search/index/?q=*&amp;authFullName_s=Dominique Forest" TargetMode="External"/><Relationship Id="rId197" Type="http://schemas.openxmlformats.org/officeDocument/2006/relationships/hyperlink" Target="https://hal.science/hal-02292382v1" TargetMode="External"/><Relationship Id="rId198" Type="http://schemas.openxmlformats.org/officeDocument/2006/relationships/hyperlink" Target="https://hal.science/search/index/?q=*&amp;authFullName_s=Aurore Promonet" TargetMode="External"/><Relationship Id="rId199" Type="http://schemas.openxmlformats.org/officeDocument/2006/relationships/hyperlink" Target="https://hal.science/search/index/?q=*&amp;authFullName_s=Isabelle Beaumont" TargetMode="External"/><Relationship Id="rId200" Type="http://schemas.openxmlformats.org/officeDocument/2006/relationships/hyperlink" Target="https://hal.science/search/index/?q=*&amp;authFullName_s=M&#233;gane Bossi" TargetMode="External"/><Relationship Id="rId201" Type="http://schemas.openxmlformats.org/officeDocument/2006/relationships/hyperlink" Target="https://hal.science/search/index/?q=*&amp;authFullName_s=Alexandre Cazin" TargetMode="External"/><Relationship Id="rId202" Type="http://schemas.openxmlformats.org/officeDocument/2006/relationships/hyperlink" Target="https://hal.science/search/index/?q=*&amp;authFullName_s=Raymond Castelli" TargetMode="External"/><Relationship Id="rId203" Type="http://schemas.openxmlformats.org/officeDocument/2006/relationships/hyperlink" Target="https://hal.science/hal-04119517v1" TargetMode="External"/><Relationship Id="rId204" Type="http://schemas.openxmlformats.org/officeDocument/2006/relationships/hyperlink" Target="https://hal.science/hal-04063654v1" TargetMode="External"/><Relationship Id="rId205" Type="http://schemas.openxmlformats.org/officeDocument/2006/relationships/hyperlink" Target="https://hal.science/search/index/?q=*&amp;authFullName_s=R&#233;jane Monod-Ansaldi" TargetMode="External"/><Relationship Id="rId206" Type="http://schemas.openxmlformats.org/officeDocument/2006/relationships/hyperlink" Target="https://hal.science/search/index/?q=*&amp;authFullName_s=Brigitte Gruson" TargetMode="External"/><Relationship Id="rId207" Type="http://schemas.openxmlformats.org/officeDocument/2006/relationships/hyperlink" Target="https://hal.science/hal-01882755v1" TargetMode="External"/><Relationship Id="rId208" Type="http://schemas.openxmlformats.org/officeDocument/2006/relationships/hyperlink" Target="https://hal.science/search/index/?q=*&amp;authFullName_s=Jean-Claude Coulet" TargetMode="External"/><Relationship Id="rId209" Type="http://schemas.openxmlformats.org/officeDocument/2006/relationships/hyperlink" Target="https://dx.doi.org/10.1002/9781119507307" TargetMode="External"/><Relationship Id="rId210" Type="http://schemas.openxmlformats.org/officeDocument/2006/relationships/hyperlink" Target="https://hal.science/hal-01830658v1" TargetMode="External"/><Relationship Id="rId211" Type="http://schemas.openxmlformats.org/officeDocument/2006/relationships/hyperlink" Target="https://hal.science/hal-00995891v1" TargetMode="External"/><Relationship Id="rId212" Type="http://schemas.openxmlformats.org/officeDocument/2006/relationships/hyperlink" Target="https://dx.doi.org/10.3917/dbu.lameul.2014.01" TargetMode="External"/><Relationship Id="rId213" Type="http://schemas.openxmlformats.org/officeDocument/2006/relationships/hyperlink" Target="https://hal.science/hal-00848292v1" TargetMode="External"/><Relationship Id="rId214" Type="http://schemas.openxmlformats.org/officeDocument/2006/relationships/hyperlink" Target="https://hal.science/search/index/?q=*&amp;authFullName_s=Jana Trgalova" TargetMode="External"/><Relationship Id="rId215" Type="http://schemas.openxmlformats.org/officeDocument/2006/relationships/hyperlink" Target="https://hal.science/hal-00842872v1" TargetMode="External"/><Relationship Id="rId216" Type="http://schemas.openxmlformats.org/officeDocument/2006/relationships/hyperlink" Target="https://hal.science/hal-04778563v1" TargetMode="External"/><Relationship Id="rId217" Type="http://schemas.openxmlformats.org/officeDocument/2006/relationships/hyperlink" Target="https://hal.science/search/index/?q=*&amp;authFullName_s=Sophie Soury-Lavergne" TargetMode="External"/><Relationship Id="rId218" Type="http://schemas.openxmlformats.org/officeDocument/2006/relationships/hyperlink" Target="https://hal.science/search/index/?q=*&amp;authFullName_s=Jean-Pierre Rabatel" TargetMode="External"/><Relationship Id="rId219" Type="http://schemas.openxmlformats.org/officeDocument/2006/relationships/hyperlink" Target="https://hal.science/search/index/?q=*&amp;authFullName_s=St&#233;phanie Croquelois" TargetMode="External"/><Relationship Id="rId220" Type="http://schemas.openxmlformats.org/officeDocument/2006/relationships/hyperlink" Target="https://hal.science/hal-03806440v1" TargetMode="External"/><Relationship Id="rId221" Type="http://schemas.openxmlformats.org/officeDocument/2006/relationships/hyperlink" Target="https://hal.science/search/index/?q=*&amp;authFullName_s=Jana Trgalov&#225;" TargetMode="External"/><Relationship Id="rId222" Type="http://schemas.openxmlformats.org/officeDocument/2006/relationships/hyperlink" Target="https://hal.science/hal-03363181v1" TargetMode="External"/><Relationship Id="rId223" Type="http://schemas.openxmlformats.org/officeDocument/2006/relationships/hyperlink" Target="https://hal.science/search/index/?q=*&amp;authFullName_s=Aristide Criquet" TargetMode="External"/><Relationship Id="rId224" Type="http://schemas.openxmlformats.org/officeDocument/2006/relationships/hyperlink" Target="https://hal.science/hal-04063676v1" TargetMode="External"/><Relationship Id="rId225" Type="http://schemas.openxmlformats.org/officeDocument/2006/relationships/hyperlink" Target="https://hal.science/hal-03806377v1" TargetMode="External"/><Relationship Id="rId226" Type="http://schemas.openxmlformats.org/officeDocument/2006/relationships/hyperlink" Target="https://dx.doi.org/10.3917/rp.merri.2022.01.0223" TargetMode="External"/><Relationship Id="rId227" Type="http://schemas.openxmlformats.org/officeDocument/2006/relationships/hyperlink" Target="https://hal.science/hal-03349834v1" TargetMode="External"/><Relationship Id="rId228" Type="http://schemas.openxmlformats.org/officeDocument/2006/relationships/hyperlink" Target="https://hal.science/hal-04336673v1" TargetMode="External"/><Relationship Id="rId229" Type="http://schemas.openxmlformats.org/officeDocument/2006/relationships/hyperlink" Target="https://hal.science/hal-02480602v1" TargetMode="External"/><Relationship Id="rId230" Type="http://schemas.openxmlformats.org/officeDocument/2006/relationships/hyperlink" Target="https://hal.science/hal-03359115v1" TargetMode="External"/><Relationship Id="rId231" Type="http://schemas.openxmlformats.org/officeDocument/2006/relationships/hyperlink" Target="https://hal.science/hal-02480608v1" TargetMode="External"/><Relationship Id="rId232" Type="http://schemas.openxmlformats.org/officeDocument/2006/relationships/hyperlink" Target="https://hal.science/hal-02193652v1" TargetMode="External"/><Relationship Id="rId233" Type="http://schemas.openxmlformats.org/officeDocument/2006/relationships/hyperlink" Target="https://dx.doi.org/10.3917/dbu.therr.2017.01" TargetMode="External"/><Relationship Id="rId234" Type="http://schemas.openxmlformats.org/officeDocument/2006/relationships/hyperlink" Target="https://hal.science/hal-02480597v1" TargetMode="External"/><Relationship Id="rId235" Type="http://schemas.openxmlformats.org/officeDocument/2006/relationships/hyperlink" Target="https://hal.science/search/index/?q=*&amp;authFullName_s=Hussein Sabra" TargetMode="External"/><Relationship Id="rId236" Type="http://schemas.openxmlformats.org/officeDocument/2006/relationships/hyperlink" Target="https://hal.science/search/index/?q=*&amp;authFullName_s=Scott A Courtney" TargetMode="External"/><Relationship Id="rId237" Type="http://schemas.openxmlformats.org/officeDocument/2006/relationships/hyperlink" Target="https://hal.science/search/index/?q=*&amp;authFullName_s=Katiane de Moraes Rocha" TargetMode="External"/><Relationship Id="rId238" Type="http://schemas.openxmlformats.org/officeDocument/2006/relationships/hyperlink" Target="https://hal.science/search/index/?q=*&amp;authFullName_s=Dubravka Glasnovi&#263; Gracin" TargetMode="External"/><Relationship Id="rId239" Type="http://schemas.openxmlformats.org/officeDocument/2006/relationships/hyperlink" Target="https://dx.doi.org/10.1007/978-3-030-20393-1" TargetMode="External"/><Relationship Id="rId240" Type="http://schemas.openxmlformats.org/officeDocument/2006/relationships/hyperlink" Target="https://hal.science/hal-02080353v1" TargetMode="External"/><Relationship Id="rId241" Type="http://schemas.openxmlformats.org/officeDocument/2006/relationships/hyperlink" Target="https://dx.doi.org/10.1002/9781119507307.ch8" TargetMode="External"/><Relationship Id="rId242" Type="http://schemas.openxmlformats.org/officeDocument/2006/relationships/hyperlink" Target="https://hal.science/hal-01830679v1" TargetMode="External"/><Relationship Id="rId243" Type="http://schemas.openxmlformats.org/officeDocument/2006/relationships/hyperlink" Target="https://hal.science/hal-02080344v1" TargetMode="External"/><Relationship Id="rId244" Type="http://schemas.openxmlformats.org/officeDocument/2006/relationships/hyperlink" Target="https://dx.doi.org/10.1002/9781119507307.oth1" TargetMode="External"/><Relationship Id="rId245" Type="http://schemas.openxmlformats.org/officeDocument/2006/relationships/hyperlink" Target="https://hal.science/hal-02080348v1" TargetMode="External"/><Relationship Id="rId246" Type="http://schemas.openxmlformats.org/officeDocument/2006/relationships/hyperlink" Target="https://hal.science/hal-01830698v1" TargetMode="External"/><Relationship Id="rId247" Type="http://schemas.openxmlformats.org/officeDocument/2006/relationships/hyperlink" Target="https://hal.science/hal-01435292v1" TargetMode="External"/><Relationship Id="rId248" Type="http://schemas.openxmlformats.org/officeDocument/2006/relationships/hyperlink" Target="https://hal.science/hal-01830692v1" TargetMode="External"/><Relationship Id="rId249" Type="http://schemas.openxmlformats.org/officeDocument/2006/relationships/hyperlink" Target="https://hal.science/hal-01830701v1" TargetMode="External"/><Relationship Id="rId250" Type="http://schemas.openxmlformats.org/officeDocument/2006/relationships/hyperlink" Target="https://hal.science/hal-02080332v1" TargetMode="External"/><Relationship Id="rId251" Type="http://schemas.openxmlformats.org/officeDocument/2006/relationships/hyperlink" Target="https://dx.doi.org/10.1002/9781119507307.ch6" TargetMode="External"/><Relationship Id="rId252" Type="http://schemas.openxmlformats.org/officeDocument/2006/relationships/hyperlink" Target="https://hal.science/hal-01435256v1" TargetMode="External"/><Relationship Id="rId253" Type="http://schemas.openxmlformats.org/officeDocument/2006/relationships/hyperlink" Target="https://hal.science/search/index/?q=*&amp;authFullName_s=Jean-Fran&#231;ois van de Po&#235;l" TargetMode="External"/><Relationship Id="rId254" Type="http://schemas.openxmlformats.org/officeDocument/2006/relationships/hyperlink" Target="https://hal.science/search/index/?q=*&amp;authFullName_s=Dominique Verpoorten" TargetMode="External"/><Relationship Id="rId255" Type="http://schemas.openxmlformats.org/officeDocument/2006/relationships/hyperlink" Target="http://www.deboeck.com/" TargetMode="External"/><Relationship Id="rId256" Type="http://schemas.openxmlformats.org/officeDocument/2006/relationships/hyperlink" Target="https://dx.doi.org/10.3917/dbu.detro.2017.01" TargetMode="External"/><Relationship Id="rId257" Type="http://schemas.openxmlformats.org/officeDocument/2006/relationships/hyperlink" Target="https://hal.science/hal-00990253v1" TargetMode="External"/><Relationship Id="rId258" Type="http://schemas.openxmlformats.org/officeDocument/2006/relationships/hyperlink" Target="https://hal.science/search/index/?q=*&amp;authFullName_s=Mich&#232;le Prieur" TargetMode="External"/><Relationship Id="rId259" Type="http://schemas.openxmlformats.org/officeDocument/2006/relationships/hyperlink" Target="https://hal.science/search/index/?q=*&amp;authFullName_s=Karine B&#233;cu-Robinault" TargetMode="External"/><Relationship Id="rId260" Type="http://schemas.openxmlformats.org/officeDocument/2006/relationships/hyperlink" Target="https://hal.science/hal-01441628v1" TargetMode="External"/><Relationship Id="rId261" Type="http://schemas.openxmlformats.org/officeDocument/2006/relationships/hyperlink" Target="https://hal.science/hal-00995892v1" TargetMode="External"/><Relationship Id="rId262" Type="http://schemas.openxmlformats.org/officeDocument/2006/relationships/hyperlink" Target="https://hal.science/search/index/?q=*&amp;authFullName_s=Sabine Kahn" TargetMode="External"/><Relationship Id="rId263" Type="http://schemas.openxmlformats.org/officeDocument/2006/relationships/hyperlink" Target="https://hal.science/hal-01697204v1" TargetMode="External"/><Relationship Id="rId264" Type="http://schemas.openxmlformats.org/officeDocument/2006/relationships/hyperlink" Target="https://hal.science/hal-01441629v1" TargetMode="External"/><Relationship Id="rId265" Type="http://schemas.openxmlformats.org/officeDocument/2006/relationships/hyperlink" Target="https://hal.science/hal-00848663v1" TargetMode="External"/><Relationship Id="rId266" Type="http://schemas.openxmlformats.org/officeDocument/2006/relationships/hyperlink" Target="https://hal.science/hal-00995932v1" TargetMode="External"/><Relationship Id="rId267" Type="http://schemas.openxmlformats.org/officeDocument/2006/relationships/hyperlink" Target="https://hal.science/search/index/?q=*&amp;authFullName_s=St&#233;phanie Mailles Viard Metz" TargetMode="External"/><Relationship Id="rId268" Type="http://schemas.openxmlformats.org/officeDocument/2006/relationships/hyperlink" Target="https://hal.science/hal-00848659v1" TargetMode="External"/><Relationship Id="rId269" Type="http://schemas.openxmlformats.org/officeDocument/2006/relationships/hyperlink" Target="https://hal.science/hal-00848302v1" TargetMode="External"/><Relationship Id="rId270" Type="http://schemas.openxmlformats.org/officeDocument/2006/relationships/hyperlink" Target="https://hal.science/hal-04697501v1" TargetMode="External"/><Relationship Id="rId271" Type="http://schemas.openxmlformats.org/officeDocument/2006/relationships/hyperlink" Target="https://hal.science/hal-02464749v1" TargetMode="External"/><Relationship Id="rId272" Type="http://schemas.openxmlformats.org/officeDocument/2006/relationships/hyperlink" Target="https://hal.science/search/index/?q=*&amp;authFullName_s=Eva Guerda Rodriguez" TargetMode="External"/><Relationship Id="rId273" Type="http://schemas.openxmlformats.org/officeDocument/2006/relationships/hyperlink" Target="https://hal.science/search/index/?q=*&amp;authFullName_s=Natalie K&#252;bler" TargetMode="External"/><Relationship Id="rId274" Type="http://schemas.openxmlformats.org/officeDocument/2006/relationships/hyperlink" Target="https://hal.science/search/index/?q=*&amp;authFullName_s=Alex Boulton" TargetMode="External"/><Relationship Id="rId275" Type="http://schemas.openxmlformats.org/officeDocument/2006/relationships/hyperlink" Target="https://hal.science/search/index/?q=*&amp;authFullName_s=&#201;ric Bruillard" TargetMode="External"/><Relationship Id="rId276" Type="http://schemas.openxmlformats.org/officeDocument/2006/relationships/hyperlink" Target="https://hal.science/hal-00848661v1" TargetMode="External"/><Relationship Id="rId277" Type="http://schemas.openxmlformats.org/officeDocument/2006/relationships/hyperlink" Target="https://hal.science/search/index/?q=*&amp;authFullName_s=Fr&#233;d&#233;ric Bourrin" TargetMode="External"/><Relationship Id="rId278" Type="http://schemas.openxmlformats.org/officeDocument/2006/relationships/hyperlink" Target="https://hal.science/search/index/?q=*&amp;authFullName_s=Sylvie Estour" TargetMode="External"/><Relationship Id="rId279" Type="http://schemas.openxmlformats.org/officeDocument/2006/relationships/hyperlink" Target="https://hal.science/search/index/?q=*&amp;authFullName_s=Didier Soler" TargetMode="External"/><Relationship Id="rId280" Type="http://schemas.openxmlformats.org/officeDocument/2006/relationships/hyperlink" Target="https://hal.science/hal-00848662v1" TargetMode="External"/><Relationship Id="rId281" Type="http://schemas.openxmlformats.org/officeDocument/2006/relationships/hyperlink" Target="https://hal.science/hal-00848660v1" TargetMode="External"/><Relationship Id="rId282" Type="http://schemas.openxmlformats.org/officeDocument/2006/relationships/hyperlink" Target="https://archivesic.ccsd.cnrs.fr/sic_01476980v1" TargetMode="External"/><Relationship Id="rId283" Type="http://schemas.openxmlformats.org/officeDocument/2006/relationships/hyperlink" Target="https://hal.science/hal-04654667v1" TargetMode="External"/><Relationship Id="rId284" Type="http://schemas.openxmlformats.org/officeDocument/2006/relationships/hyperlink" Target="https://hal.science/search/index/?q=*&amp;authFullName_s=Jean-Charles Chabanne" TargetMode="External"/><Relationship Id="rId285" Type="http://schemas.openxmlformats.org/officeDocument/2006/relationships/hyperlink" Target="https://hal.science/search/index/?q=*&amp;authFullName_s=Bertille Joseph" TargetMode="External"/><Relationship Id="rId286" Type="http://schemas.openxmlformats.org/officeDocument/2006/relationships/hyperlink" Target="https://hal.science/hal-01743212v2" TargetMode="External"/><Relationship Id="rId287" Type="http://schemas.openxmlformats.org/officeDocument/2006/relationships/hyperlink" Target="https://hal.science/hal-03363222v1" TargetMode="External"/><Relationship Id="rId288" Type="http://schemas.openxmlformats.org/officeDocument/2006/relationships/hyperlink" Target="https://hal.science/hal-01326646v1" TargetMode="External"/><Relationship Id="rId289" Type="http://schemas.openxmlformats.org/officeDocument/2006/relationships/hyperlink" Target="https://hal.science/search/index/?q=*&amp;authFullName_s=Diarra Diakhat&#233;" TargetMode="External"/><Relationship Id="rId290" Type="http://schemas.openxmlformats.org/officeDocument/2006/relationships/hyperlink" Target="https://hal.science/hal-01326644v1" TargetMode="External"/><Relationship Id="rId291" Type="http://schemas.openxmlformats.org/officeDocument/2006/relationships/hyperlink" Target="https://hal.science/search/index/?q=*&amp;authFullName_s=Raze Amandine" TargetMode="External"/><Relationship Id="rId292" Type="http://schemas.openxmlformats.org/officeDocument/2006/relationships/hyperlink" Target="https://hal.science/hal-01441621v1" TargetMode="External"/><Relationship Id="rId293" Type="http://schemas.openxmlformats.org/officeDocument/2006/relationships/hyperlink" Target="https://hal.science/search/index/?q=*&amp;authFullName_s=Fabien Malassingne" TargetMode="External"/><Relationship Id="rId294" Type="http://schemas.openxmlformats.org/officeDocument/2006/relationships/hyperlink" Target="https://hal.science/search/index/?q=*&amp;authFullName_s=Catherine P&#233;rotin" TargetMode="External"/><Relationship Id="rId295" Type="http://schemas.openxmlformats.org/officeDocument/2006/relationships/hyperlink" Target="https://hal.science/hal-00988917v1" TargetMode="External"/><Relationship Id="rId296" Type="http://schemas.openxmlformats.org/officeDocument/2006/relationships/hyperlink" Target="https://hal.science/search/index/?q=*&amp;authFullName_s=Ghislaine Gueudet" TargetMode="External"/><Relationship Id="rId297" Type="http://schemas.openxmlformats.org/officeDocument/2006/relationships/hyperlink" Target="https://hal.science/hal-00988915v1" TargetMode="External"/><Relationship Id="rId298" Type="http://schemas.openxmlformats.org/officeDocument/2006/relationships/hyperlink" Target="https://theses.hal.science/tel-00842587v1" TargetMode="External"/><Relationship Id="rId299" Type="http://schemas.openxmlformats.org/officeDocument/2006/relationships/hyperlink" Target="https://www.theses.fr/" TargetMode="External"/><Relationship Id="rId300" Type="http://schemas.openxmlformats.org/officeDocument/2006/relationships/hyperlink" Target="https://hal.science/tel-02080433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Loisy</dc:title>
  <dc:description>CV</dc:description>
  <dc:subject/>
  <cp:keywords/>
  <cp:category/>
  <cp:lastModifiedBy/>
  <dcterms:created xsi:type="dcterms:W3CDTF">2026-05-24T08:58:28+02:00</dcterms:created>
  <dcterms:modified xsi:type="dcterms:W3CDTF">2026-05-24T08:58:28+02:00</dcterms:modified>
</cp:coreProperties>
</file>

<file path=docProps/custom.xml><?xml version="1.0" encoding="utf-8"?>
<Properties xmlns="http://schemas.openxmlformats.org/officeDocument/2006/custom-properties" xmlns:vt="http://schemas.openxmlformats.org/officeDocument/2006/docPropsVTypes"/>
</file>