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Mazellier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catherine-mazellier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0000-0002-9930-4017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185096034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Thèmes de recherche/Forschungsthemen</w:t></w:r></w:p><w:p><w:pPr/><w:r><w:rPr/><w:t xml:space="preserve">- Théâtre contemporain de langue allemande / Zeitgenössisches deutschsprachiges Theater</w:t></w:r><w:br/><w:r><w:rPr/><w:t xml:space="preserve">- Pantomime et langage du corps / Pantomime und Körpersprache</w:t></w:r><w:br/><w:r><w:rPr/><w:t xml:space="preserve">- Théâtre expressionniste / Expressionistisches Drama</w:t></w:r><w:br/><w:r><w:rPr/><w:t xml:space="preserve">- Traduction / Übersetzung</w:t></w:r><w:br/><w:r><w:rPr/><w:t xml:space="preserve">- Littérature et religion / Literatur und Religion</w:t></w:r></w:p><w:p><w:pPr/><w:r><w:rPr/><w:t xml:space="preserve">Dernière publication :</w:t></w:r><w:hyperlink r:id="rId11" w:history="1"><w:r><w:rPr><w:color w:val="#410a8c"/><w:u w:val="single"/></w:rPr><w:t xml:space="preserve">https://creg.univ-tlse2.fr/accueil/parutions/pantomimes-fin-de-siecle-en-autriche-et-en-allemagne</w:t></w:r></w:hyperlink></w:p><w:p><w:pPr><w:pStyle w:val="Heading3"/></w:pPr><w:r><w:rPr/><w:t xml:space="preserve">Activités</w:t></w:r></w:p><w:p><w:pPr/><w:r><w:rPr/><w:t xml:space="preserve">Responsabilités :</w:t></w:r></w:p><w:p><w:pPr><w:numPr><w:ilvl w:val="0"/><w:numId w:val="2"/></w:numPr></w:pPr><w:r><w:rPr/><w:t xml:space="preserve">Coresponsable de la Licence LLCER Allemand et des Licences bidisciplinaires Allemand-Anglais / Histoire-Allemand</w:t></w:r></w:p><w:p><w:pPr><w:numPr><w:ilvl w:val="0"/><w:numId w:val="2"/></w:numPr></w:pPr><w:r><w:rPr/><w:t xml:space="preserve">Directrice de la section d'allemand de l'UT2J de 2012 à 2015 et de 2021 à 2023</w:t></w:r></w:p><w:p><w:pPr><w:numPr><w:ilvl w:val="0"/><w:numId w:val="2"/></w:numPr></w:pPr><w:r><w:rPr/><w:t xml:space="preserve">Membre du Conseil du Département des Langues étrangères</w:t></w:r></w:p><w:p><w:pPr><w:numPr><w:ilvl w:val="0"/><w:numId w:val="2"/></w:numPr></w:pPr><w:r><w:rPr/><w:t xml:space="preserve">Coordinatrice Service d’Enseignement à Distance pour l’allemand (UT2J)</w:t></w:r></w:p><w:p><w:pPr><w:numPr><w:ilvl w:val="0"/><w:numId w:val="2"/></w:numPr></w:pPr><w:r><w:rPr/><w:t xml:space="preserve">Membre élue de la Commission Culture de l'UT2J</w:t></w:r></w:p><w:p><w:pPr><w:numPr><w:ilvl w:val="0"/><w:numId w:val="2"/></w:numPr></w:pPr><w:r><w:rPr/><w:t xml:space="preserve">Membre du Conseil des Presses Universitaires du Midi</w:t></w:r></w:p><w:p><w:pPr><w:numPr><w:ilvl w:val="0"/><w:numId w:val="2"/></w:numPr></w:pPr><w:r><w:rPr/><w:t xml:space="preserve">Directrice de la collection </w:t></w:r><w:r><w:rPr><w:i w:val="1"/><w:iCs w:val="1"/></w:rPr><w:t xml:space="preserve">Nouvelles Scènes</w:t></w:r><w:r><w:rPr/><w:t xml:space="preserve"> (PUM) depuis 2007 et en codirection avec Antonella Capra depuis 2022</w:t></w:r><w:hyperlink r:id="rId12" w:history="1"><w:r><w:rPr><w:color w:val="#410a8c"/><w:u w:val="single"/></w:rPr><w:t xml:space="preserve">https://pum.univ-tlse2.fr/cat%C3%A9gories/collections/nouvelles-scenes/</w:t></w:r></w:hyperlink></w:p><w:p><w:pPr><w:numPr><w:ilvl w:val="0"/><w:numId w:val="2"/></w:numPr></w:pPr><w:r><w:rPr/><w:t xml:space="preserve">Codirectrice de la série </w:t></w:r><w:r><w:rPr><w:i w:val="1"/><w:iCs w:val="1"/></w:rPr><w:t xml:space="preserve">Nouvelles Scènes - allemand</w:t></w:r><w:r><w:rPr/><w:t xml:space="preserve"> (PUM) avec Hilda Inderwildi</w:t></w:r></w:p><w:p><w:pPr><w:numPr><w:ilvl w:val="0"/><w:numId w:val="2"/></w:numPr></w:pPr><w:r><w:rPr/><w:t xml:space="preserve">Membre fondateur de la revue </w:t></w:r><w:r><w:rPr><w:i w:val="1"/><w:iCs w:val="1"/></w:rPr><w:t xml:space="preserve">Skén&graphie</w:t></w:r></w:p><w:p><w:pPr><w:numPr><w:ilvl w:val="0"/><w:numId w:val="2"/></w:numPr></w:pPr><w:r><w:rPr/><w:t xml:space="preserve">Présidente de l’AFAEA (Association Franco-Allemande d’Expression Artistique)</w:t></w:r></w:p><w:p><w:pPr/><w:r><w:rPr><w:b w:val="1"/><w:bCs w:val="1"/></w:rPr><w:t xml:space="preserve">Distinctions :</w:t></w:r><w:r><w:rPr/><w:t xml:space="preserve"> Prix Strasbourg 1995 pour la thèse de doctorat</w:t></w:r></w:p><w:p><w:pPr><w:pStyle w:val="Heading3"/></w:pPr><w:r><w:rPr/><w:t xml:space="preserve">Tätigkeiten / Lebenslauf</w:t></w:r></w:p><w:p><w:pPr><w:numPr><w:ilvl w:val="0"/><w:numId w:val="3"/></w:numPr></w:pPr><w:r><w:rPr/><w:t xml:space="preserve">Leiterin des Instituts für Germanistik der UT2J 2012-2015 und 2021-2023</w:t></w:r></w:p><w:p><w:pPr><w:numPr><w:ilvl w:val="0"/><w:numId w:val="3"/></w:numPr></w:pPr><w:r><w:rPr/><w:t xml:space="preserve">Mitglied des Fachbereichsrates der Abteilung für Fremdsprachen</w:t></w:r></w:p><w:p><w:pPr><w:numPr><w:ilvl w:val="0"/><w:numId w:val="3"/></w:numPr></w:pPr><w:r><w:rPr/><w:t xml:space="preserve">Mitglied der Commission Culture (UT2J)</w:t></w:r></w:p><w:p><w:pPr><w:numPr><w:ilvl w:val="0"/><w:numId w:val="3"/></w:numPr></w:pPr><w:r><w:rPr/><w:t xml:space="preserve">Leiterin der Theaterreihe </w:t></w:r><w:r><w:rPr><w:i w:val="1"/><w:iCs w:val="1"/></w:rPr><w:t xml:space="preserve">Nouvelles Scènes</w:t></w:r><w:r><w:rPr/><w:t xml:space="preserve"> (Presses Universitaires du Midi)</w:t></w:r></w:p><w:p><w:pPr><w:numPr><w:ilvl w:val="0"/><w:numId w:val="3"/></w:numPr></w:pPr><w:r><w:rPr/><w:t xml:space="preserve">Leiterin (zusammen mit H. Inderwildi) der Reihe </w:t></w:r><w:r><w:rPr><w:i w:val="1"/><w:iCs w:val="1"/></w:rPr><w:t xml:space="preserve">Nouvelles Scènes – allemand</w:t></w:r></w:p><w:p><w:pPr><w:numPr><w:ilvl w:val="0"/><w:numId w:val="3"/></w:numPr></w:pPr><w:r><w:rPr/><w:t xml:space="preserve">Gründungsmitglied der Zeitschrift </w:t></w:r><w:r><w:rPr><w:i w:val="1"/><w:iCs w:val="1"/></w:rPr><w:t xml:space="preserve">Skén&graphie</w:t></w:r></w:p><w:p><w:pPr/><w:r><w:rPr><w:b w:val="1"/><w:bCs w:val="1"/></w:rPr><w:t xml:space="preserve">Auszeichnung:</w:t></w:r><w:r><w:rPr/><w:t xml:space="preserve"> Prix Strasbourg 1995 für die Doktorarbeit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Chœur et masse dans le théâtre expressionniste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Etudes Germaniques</w:t></w:r><w:r><w:rPr/><w:t xml:space="preserve">, 2024, 4, p. 577-591</w:t></w:r></w:p><w:p><w:pPr/><w:r><w:rPr/><w:t xml:space="preserve">Article dans une revue</w:t></w:r></w:p><w:p><w:pPr/><w:hyperlink r:id="rId13" w:history="1"><w:r><w:rPr><w:color w:val="#410a8c"/><w:u w:val="single"/></w:rPr><w:t xml:space="preserve">hal-04847240v1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Une ‘communauté de destin’ : les Républicains espagnols dans les nouvelles, le journal et les poèmes de Rudolf Leonhard »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Cahiers d'études germaniques</w:t></w:r><w:r><w:rPr/><w:t xml:space="preserve">, 2023, Allemands et Autrichiens entre France et Espagne : circulations, mobilités, transferts. Expériences et mémoires de la frontière du XVIIIe siècle à nos jours, études réunies par Hélène Leclerc et Georg Pichler, n° 85 (2023), pp.193-206. </w:t></w:r><w:hyperlink r:id="rId17" w:history="1"><w:r><w:rPr><w:color w:val="#410a8c"/><w:u w:val="single"/></w:rPr><w:t xml:space="preserve">⟨10.4000/ceg.19344⟩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hal-04450508v1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Theorie und Praxis der Pantomime zwischen Frankreich und Österreich/Deutschland: Aspekte eines Kulturtransfers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Orbis Litterarum</w:t></w:r><w:r><w:rPr/><w:t xml:space="preserve">, 2023, pp.1-10. </w:t></w:r><w:hyperlink r:id="rId19" w:history="1"><w:r><w:rPr><w:color w:val="#410a8c"/><w:u w:val="single"/></w:rPr><w:t xml:space="preserve">⟨10.1111/oli.12423⟩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hal-04262736v1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« douce fureur » du Beethoven de Gert Jonke dans la « sonate théâtrale » Sanftwut oder Der Ohrenmaschinist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Austriaca : Cahiers universitaires d'information sur l'Autriche</w:t></w:r><w:r><w:rPr/><w:t xml:space="preserve">, 2021, 93, pp.215-232. </w:t></w:r><w:hyperlink r:id="rId21" w:history="1"><w:r><w:rPr><w:color w:val="#410a8c"/><w:u w:val="single"/></w:rPr><w:t xml:space="preserve">⟨10.4000/austriaca.5218⟩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hal-04266096v1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Antigone comme symbole de la lutte en faveur de toutes et tous les « sans deuil » : Darja Stocker sur la notion de « génération » et l’héritage de 1968. Entretien avec Darja Stocker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Skén&amp;graphie</w:t></w:r><w:r><w:rPr/><w:t xml:space="preserve">, 2019, Voyages des cultures et des mémoires dans les arts de la scène, 6, p. 209-213. </w:t></w:r><w:hyperlink r:id="rId23" w:history="1"><w:r><w:rPr><w:color w:val="#410a8c"/><w:u w:val="single"/></w:rPr><w:t xml:space="preserve">⟨10.4000/skenegraphie.1889⟩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hal-04847205v1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Traduire ensemble le théâtre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25" w:history="1"><w:r><w:rPr><w:color w:val="#410a8c"/><w:u w:val="single"/></w:rPr><w:t xml:space="preserve">Antonella Capra</w:t></w:r></w:hyperlink></w:p><w:p><w:pPr/><w:r><w:rPr><w:i w:val="1"/><w:iCs w:val="1"/></w:rPr><w:t xml:space="preserve">La main de Thôt : théories, enjeux et pratiques de la traduction</w:t></w:r><w:r><w:rPr/><w:t xml:space="preserve">, 2016, 4</w:t></w:r></w:p><w:p><w:pPr/><w:r><w:rPr/><w:t xml:space="preserve">Article dans une revue</w:t></w:r></w:p><w:p><w:pPr/><w:hyperlink r:id="rId24" w:history="1"><w:r><w:rPr><w:color w:val="#410a8c"/><w:u w:val="single"/></w:rPr><w:t xml:space="preserve">hal-04847292v1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Sous un ciel muet : faust a faim. immangeable marguerite, d’Ewald Palmetshofer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Coulisses</w:t></w:r><w:r><w:rPr/><w:t xml:space="preserve">, 2011, Reviviscences de Faust : au théâtre, à l’opéra et sur la scène littéraire, 43, p. 23-35</w:t></w:r></w:p><w:p><w:pPr/><w:r><w:rPr/><w:t xml:space="preserve">Article dans une revue</w:t></w:r></w:p><w:p><w:pPr/><w:hyperlink r:id="rId26" w:history="1"><w:r><w:rPr><w:color w:val="#410a8c"/><w:u w:val="single"/></w:rPr><w:t xml:space="preserve">hal-01479114v1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Pourquoi et comment apprendre à traduire à l'heure de la traduction automatique ?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Qu’apprend-on quand on apprend à traduire ? Dialectique et didactique de la traduction</w:t></w:r><w:r><w:rPr/><w:t xml:space="preserve">, Carole Fillière (LLA-Créatis), Hilda Inderwildi (ALLPH@), François Ottmann (ERRAPHIS), Nov 2023,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hal-04449117v1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Pantomimes fin de siècle en Autriche et en Allemagne. Textes et contextes</w:t></w:r></w:hyperlink></w:p><w:p><w:pPr/><w:hyperlink r:id="rId14" w:history="1"><w:r><w:rPr><w:color w:val="#410a8c"/><w:u w:val="single"/></w:rPr><w:t xml:space="preserve">Catherine Mazellier-Lajarrige</w:t></w:r></w:hyperlink></w:p><w:p><w:pPr/><w:hyperlink r:id="rId29" w:history="1"><w:r><w:rPr><w:color w:val="#410a8c"/><w:u w:val="single"/></w:rPr><w:t xml:space="preserve">Classiques Garnier</w:t></w:r></w:hyperlink><w:r><w:rPr/><w:t xml:space="preserve">, 2022, 978-2-406-12936-3</w:t></w:r></w:p><w:p><w:pPr/><w:r><w:rPr/><w:t xml:space="preserve">Ouvrages</w:t></w:r></w:p><w:p><w:pPr/><w:hyperlink r:id="rId28" w:history="1"><w:r><w:rPr><w:color w:val="#410a8c"/><w:u w:val="single"/></w:rPr><w:t xml:space="preserve">hal-03723344v1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Geschichte ordnen. Interdisziplinäre Fallstudien zum Begriff „Generation“ / L’Histoire mise en ordre. Études de cas interdisciplinaires sur la notion de &amp;quot;génération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31" w:history="1"><w:r><w:rPr><w:color w:val="#410a8c"/><w:u w:val="single"/></w:rPr><w:t xml:space="preserve">Ina Ulrike Paul</w:t></w:r></w:hyperlink><w:r><w:rPr/><w:t xml:space="preserve">,</w:t></w:r><w:hyperlink r:id="rId32" w:history="1"><w:r><w:rPr><w:color w:val="#410a8c"/><w:u w:val="single"/></w:rPr><w:t xml:space="preserve">Christina Stange-Fayos</w:t></w:r></w:hyperlink></w:p><w:p><w:pPr/><w:hyperlink r:id="rId33" w:history="1"><w:r><w:rPr><w:color w:val="#410a8c"/><w:u w:val="single"/></w:rPr><w:t xml:space="preserve">Peter Lang</w:t></w:r></w:hyperlink><w:r><w:rPr/><w:t xml:space="preserve">, 2019, Zivilisationen und Geschichte, 9783631796559</w:t></w:r></w:p><w:p><w:pPr/><w:r><w:rPr/><w:t xml:space="preserve">Ouvrages</w:t></w:r></w:p><w:p><w:pPr/><w:hyperlink r:id="rId30" w:history="1"><w:r><w:rPr><w:color w:val="#410a8c"/><w:u w:val="single"/></w:rPr><w:t xml:space="preserve">hal-01865616v1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Ulrike Syha, Privatleben / Vie privée.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19, 2016, Ulrike Syha, Privatleben / Vie privée. Traduction de Silvia Berutti-Ronelt et Anne Monfort, Collection nouvelles scènes allemand, Hilda Inderwildi, Catherine Mazellier-Lajarrige</w:t></w:r></w:p><w:p><w:pPr/><w:r><w:rPr/><w:t xml:space="preserve">Ouvrages</w:t></w:r></w:p><w:p><w:pPr/><w:hyperlink r:id="rId34" w:history="1"><w:r><w:rPr><w:color w:val="#410a8c"/><w:u w:val="single"/></w:rPr><w:t xml:space="preserve">hal-01487247v1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 de la version allemande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PUM. 2015, 9782810703340</w:t></w:r></w:p><w:p><w:pPr/><w:r><w:rPr/><w:t xml:space="preserve">Ouvrages</w:t></w:r></w:p><w:p><w:pPr/><w:hyperlink r:id="rId36" w:history="1"><w:r><w:rPr><w:color w:val="#410a8c"/><w:u w:val="single"/></w:rPr><w:t xml:space="preserve">hal-04865710v1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Händl Klaus, Eine Schneise / Une brèche.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18, 2015, Händl Klaus, Eine Schneise / Une brèche. Traduction de Henri Christophe, Hilda Inderwildi, Catherine Mazellier-Lajarrige</w:t></w:r></w:p><w:p><w:pPr/><w:r><w:rPr/><w:t xml:space="preserve">Ouvrages</w:t></w:r></w:p><w:p><w:pPr/><w:hyperlink r:id="rId38" w:history="1"><w:r><w:rPr><w:color w:val="#410a8c"/><w:u w:val="single"/></w:rPr><w:t xml:space="preserve">hal-01487246v1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Agnès Arnaud, Hugues Dangréaux, Bettina Kühlke, Sprichwortbrauerei / Expressions à la pression.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17, 2014, Agnès Arnaud, Hugues Dangréaux, Bettina Kühlke, Sprichwortbrauerei / Expressions à la pression. Appareil de notes par Jean-Paul Confais, Collection nouvelles scènes allemand, Hilda Inderwildi, Catherine Mazellier-Lajarrige</w:t></w:r></w:p><w:p><w:pPr/><w:r><w:rPr/><w:t xml:space="preserve">Ouvrages</w:t></w:r></w:p><w:p><w:pPr/><w:hyperlink r:id="rId39" w:history="1"><w:r><w:rPr><w:color w:val="#410a8c"/><w:u w:val="single"/></w:rPr><w:t xml:space="preserve">hal-01487244v1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Michel Decar, Waldemarwolf.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16, 2014, Michel Decar, Waldemarwolf. Traduction collective dirigée par Hilda Inderwildi., Collection nouvelles scènes allemand, Hilda Inderwildi, Catherine Mazellier-Lajarrige</w:t></w:r></w:p><w:p><w:pPr/><w:r><w:rPr/><w:t xml:space="preserve">Ouvrages</w:t></w:r></w:p><w:p><w:pPr/><w:hyperlink r:id="rId40" w:history="1"><w:r><w:rPr><w:color w:val="#410a8c"/><w:u w:val="single"/></w:rPr><w:t xml:space="preserve">hal-01487240v1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Récits de genèse : les avatars des commencements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42" w:history="1"><w:r><w:rPr><w:color w:val="#410a8c"/><w:u w:val="single"/></w:rPr><w:t xml:space="preserve">Francoise Knopper</w:t></w:r></w:hyperlink><w:r><w:rPr/><w:t xml:space="preserve">,</w:t></w:r><w:hyperlink r:id="rId43" w:history="1"><w:r><w:rPr><w:color w:val="#410a8c"/><w:u w:val="single"/></w:rPr><w:t xml:space="preserve">Jean-Louis Breteau</w:t></w:r></w:hyperlink><w:r><w:rPr/><w:t xml:space="preserve">,</w:t></w:r><w:hyperlink r:id="rId44" w:history="1"><w:r><w:rPr><w:color w:val="#410a8c"/><w:u w:val="single"/></w:rPr><w:t xml:space="preserve">Marie-José Fourtanier</w:t></w:r></w:hyperlink></w:p><w:p><w:pPr/><w:r><w:rPr/><w:t xml:space="preserve">Presses Universitaires de Bordeaux. 2012, 978-2-86781-802-8</w:t></w:r></w:p><w:p><w:pPr/><w:r><w:rPr/><w:t xml:space="preserve">Ouvrages</w:t></w:r></w:p><w:p><w:pPr/><w:hyperlink r:id="rId41" w:history="1"><w:r><w:rPr><w:color w:val="#410a8c"/><w:u w:val="single"/></w:rPr><w:t xml:space="preserve">hal-04865653v1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Texte à l’image. Appropriations du passé et engagements au présent. Littérature et arts du spectacle dans l’espace germanophone contemporain&amp;quot; (coll. Le Texte et l’Idée)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5" w:history="1"><w:r><w:rPr><w:color w:val="#410a8c"/><w:u w:val="single"/></w:rPr><w:t xml:space="preserve">Hilda Inderwildi</w:t></w:r></w:hyperlink><w:r><w:rPr/><w:t xml:space="preserve">,</w:t></w:r><w:hyperlink r:id="rId46" w:history="1"><w:r><w:rPr><w:color w:val="#410a8c"/><w:u w:val="single"/></w:rPr><w:t xml:space="preserve">Alain Cozic</w:t></w:r></w:hyperlink></w:p><w:p><w:pPr/><w:r><w:rPr/><w:t xml:space="preserve">Presses Universitaires de Nancy. 2010</w:t></w:r></w:p><w:p><w:pPr/><w:r><w:rPr/><w:t xml:space="preserve">Ouvrages</w:t></w:r></w:p><w:p><w:pPr/><w:hyperlink r:id="rId45" w:history="1"><w:r><w:rPr><w:color w:val="#410a8c"/><w:u w:val="single"/></w:rPr><w:t xml:space="preserve">hal-04865679v1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texte à l’image. Appropriations du passé et engagements au présent.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w:r><w:rPr/><w:t xml:space="preserve">,</w:t></w:r><w:hyperlink r:id="rId48" w:history="1"><w:r><w:rPr><w:color w:val="#410a8c"/><w:u w:val="single"/></w:rPr><w:t xml:space="preserve">Cozic Alain</w:t></w:r></w:hyperlink></w:p><w:p><w:pPr/><w:r><w:rPr/><w:t xml:space="preserve">CEGIL-Nancy, Coll. « Le texte et l’idée ». 2010, Du texte à l’image. Appropriations du passé et engagements au présent. Sous la direction d’Alain Cozic, Hilda Inderwildi, Catherine Mazellier</w:t></w:r></w:p><w:p><w:pPr/><w:r><w:rPr/><w:t xml:space="preserve">Ouvrages</w:t></w:r></w:p><w:p><w:pPr/><w:hyperlink r:id="rId47" w:history="1"><w:r><w:rPr><w:color w:val="#410a8c"/><w:u w:val="single"/></w:rPr><w:t xml:space="preserve">hal-01487173v1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Philipp Löhle, Genannt Gospodin / Dénommé Gospodin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12, 2010, Philipp Löhle, Genannt Gospodin / Dénommé Gospodin.Traduit par Ruth Orthmann, Collection nouvelles scènes allemand, Hilda Inderwildi, Catherine Mazellier-Lajarrige</w:t></w:r></w:p><w:p><w:pPr/><w:r><w:rPr/><w:t xml:space="preserve">Ouvrages</w:t></w:r></w:p><w:p><w:pPr/><w:hyperlink r:id="rId49" w:history="1"><w:r><w:rPr><w:color w:val="#410a8c"/><w:u w:val="single"/></w:rPr><w:t xml:space="preserve">hal-01487227v1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théâtre contemporain de langue allemande. Écritures en décalage.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L'Harmattan, 2008, Le théâtre contemporain de langue allemande. Écritures en décalage, textes réunis et présentés par Hilda Inderwildi et Catherine Mazellier, Collection De l'Allemand, Joël Bernat, Françoise Lartillot</w:t></w:r></w:p><w:p><w:pPr/><w:r><w:rPr/><w:t xml:space="preserve">Ouvrages</w:t></w:r></w:p><w:p><w:pPr/><w:hyperlink r:id="rId50" w:history="1"><w:r><w:rPr><w:color w:val="#410a8c"/><w:u w:val="single"/></w:rPr><w:t xml:space="preserve">hal-01487175v1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Moritz Rinke, Café Umberto.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08, 2007, Moritz Rinke, Café Umberto.Traduction de Jean-Claude François et Hilda Inderwildi, Collection nouvelles scènes allemand, Hilda Inderwildi, Catherine Mazellier-Lajarrige</w:t></w:r></w:p><w:p><w:pPr/><w:r><w:rPr/><w:t xml:space="preserve">Ouvrages</w:t></w:r></w:p><w:p><w:pPr/><w:hyperlink r:id="rId51" w:history="1"><w:r><w:rPr><w:color w:val="#410a8c"/><w:u w:val="single"/></w:rPr><w:t xml:space="preserve">hal-01487194v1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Rebekka Kricheldorf, Die Ballade vom Nadelbaumkiller / La ballade du tueur de conifères.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06, 2006, Rebekka Kricheldorf, Die Ballade vom Nadelbaumkiller / La ballade du tueur de conifères.Traduction d'Emmanuel Béhague, Collection nouvelles scènes allemand, Hilda Inderwildi, Catherine Mazellier-Lajarrige</w:t></w:r></w:p><w:p><w:pPr/><w:r><w:rPr/><w:t xml:space="preserve">Ouvrages</w:t></w:r></w:p><w:p><w:pPr/><w:hyperlink r:id="rId52" w:history="1"><w:r><w:rPr><w:color w:val="#410a8c"/><w:u w:val="single"/></w:rPr><w:t xml:space="preserve">hal-01487196v1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Falk Richter, Unter Eis / Sous la glace.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07, 2006, Falk Richter, Unter Eis / Sous la glace.Traduction d'Anne Monfort, Collection nouvelles scènes allemand, Hilda Inderwildi, Catherine Mazellier-Lajarrige</w:t></w:r></w:p><w:p><w:pPr/><w:r><w:rPr/><w:t xml:space="preserve">Ouvrages</w:t></w:r></w:p><w:p><w:pPr/><w:hyperlink r:id="rId53" w:history="1"><w:r><w:rPr><w:color w:val="#410a8c"/><w:u w:val="single"/></w:rPr><w:t xml:space="preserve">hal-01487193v1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Ulrike Syha, Autofahren in Deutschland / Conduire en Allemagne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04, 2005, Ulrike Syha, Autofahren in Deutschland / Conduire en Allemagne. Traduction de Silvia Berutti-Ronelt et Pauline Sales, Collection nouvelles scènes allemand, Hilda Inderwildi, Catherine Mazellier-Lajarrige</w:t></w:r></w:p><w:p><w:pPr/><w:r><w:rPr/><w:t xml:space="preserve">Ouvrages</w:t></w:r></w:p><w:p><w:pPr/><w:hyperlink r:id="rId54" w:history="1"><w:r><w:rPr><w:color w:val="#410a8c"/><w:u w:val="single"/></w:rPr><w:t xml:space="preserve">hal-01487183v1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Kerstin Specht, Marieluise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05, 2005, Kerstin Specht, Marieluise.Traduction de Jean-Claude François, Hilda Inderwildi, Catherine Mazellier-Lajarrige</w:t></w:r></w:p><w:p><w:pPr/><w:r><w:rPr/><w:t xml:space="preserve">Ouvrages</w:t></w:r></w:p><w:p><w:pPr/><w:hyperlink r:id="rId55" w:history="1"><w:r><w:rPr><w:color w:val="#410a8c"/><w:u w:val="single"/></w:rPr><w:t xml:space="preserve">hal-01487188v1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Sibylle Berg, Herr Mautz / Monsieur M.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03, 2004, Sibylle Berg, Herr Mautz / Monsieur M. Traduction de Silvia Berutti-Ronelt et Laurent Hatat, Hilda Inderwildi, Catherine Mazellier-Lajarrige</w:t></w:r></w:p><w:p><w:pPr/><w:r><w:rPr/><w:t xml:space="preserve">Ouvrages</w:t></w:r></w:p><w:p><w:pPr/><w:hyperlink r:id="rId56" w:history="1"><w:r><w:rPr><w:color w:val="#410a8c"/><w:u w:val="single"/></w:rPr><w:t xml:space="preserve">hal-01487179v1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Représentations du corps dans les arts du spectacle et la littérature des pays germaniques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58" w:history="1"><w:r><w:rPr><w:color w:val="#410a8c"/><w:u w:val="single"/></w:rPr><w:t xml:space="preserve">Maurice Godé</w:t></w:r></w:hyperlink></w:p><w:p><w:pPr/><w:hyperlink r:id="rId59" w:history="1"><w:r><w:rPr><w:color w:val="#410a8c"/><w:u w:val="single"/></w:rPr><w:t xml:space="preserve">Presses universitaires de la Méditerranée</w:t></w:r></w:hyperlink><w:r><w:rPr/><w:t xml:space="preserve">, 6, 346 p., 2004, Bibliothèque d'études germaniques et centre-européennes, Maurice Godé; Michel Vanoosthuyse, 2-84269-614-X</w:t></w:r></w:p><w:p><w:pPr/><w:r><w:rPr/><w:t xml:space="preserve">Ouvrages</w:t></w:r></w:p><w:p><w:pPr/><w:hyperlink r:id="rId57" w:history="1"><w:r><w:rPr><w:color w:val="#410a8c"/><w:u w:val="single"/></w:rPr><w:t xml:space="preserve">hal-03333693v1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théâtre expressionniste et le sacré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Peter Lang. 1994, 103906751910</w:t></w:r></w:p><w:p><w:pPr/><w:r><w:rPr/><w:t xml:space="preserve">Ouvrages</w:t></w:r></w:p><w:p><w:pPr/><w:hyperlink r:id="rId60" w:history="1"><w:r><w:rPr><w:color w:val="#410a8c"/><w:u w:val="single"/></w:rPr><w:t xml:space="preserve">hal-04865736v1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Laisser vivre les personnages&amp;quot;, interview avec Akin Emmanuel Şipal, traduction Renaud Guinaudeau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Akin Emmanuel Şipal, "Mutter Vater Land / Pays Patrie Matrie", traduction Renaud Guinaudeau.</w:t></w:r><w:r><w:rPr/><w:t xml:space="preserve">, </w:t></w:r><w:hyperlink r:id="rId62" w:history="1"><w:r><w:rPr><w:color w:val="#410a8c"/><w:u w:val="single"/></w:rPr><w:t xml:space="preserve">Presses universitaires du Midi</w:t></w:r></w:hyperlink><w:r><w:rPr/><w:t xml:space="preserve">, p. 175-180, 2024, Collection Nouvelles Scènes - allemand, ISBN : 978-2-8107-1274-8</w:t></w:r></w:p><w:p><w:pPr/><w:r><w:rPr/><w:t xml:space="preserve">Chapitre d'ouvrage</w:t></w:r></w:p><w:p><w:pPr/><w:hyperlink r:id="rId61" w:history="1"><w:r><w:rPr><w:color w:val="#410a8c"/><w:u w:val="single"/></w:rPr><w:t xml:space="preserve">hal-04744991v1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collection « Nouvelles Scènes – allemand » a 20 ans !, postface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Presses universitaires du Midi. </w:t></w:r><w:r><w:rPr><w:i w:val="1"/><w:iCs w:val="1"/></w:rPr><w:t xml:space="preserve">Akin Emmanuel Şipal "Mutter Vater Land / Pays Patrie Matrie"</w:t></w:r><w:r><w:rPr/><w:t xml:space="preserve">, 1, pp.181-189., 2024, 978-2-8107-1274-8</w:t></w:r></w:p><w:p><w:pPr/><w:r><w:rPr/><w:t xml:space="preserve">Chapitre d'ouvrage</w:t></w:r></w:p><w:p><w:pPr/><w:hyperlink r:id="rId63" w:history="1"><w:r><w:rPr><w:color w:val="#410a8c"/><w:u w:val="single"/></w:rPr><w:t xml:space="preserve">hal-04744564v1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Figurations de la résistance à la dictature : la tragédie Geiseln, de Rudolf Leonhard »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in CANDONI Jean-François; KARGL Elisabeth; LACHENY Ingrid; LACHENY Marc (dir.). </w:t></w:r><w:r><w:rPr><w:i w:val="1"/><w:iCs w:val="1"/></w:rPr><w:t xml:space="preserve">Figurations de la dictature dans les arts de la scène. Regards sur l’espace germanophone du XIXe siècle à nos jours</w:t></w:r><w:r><w:rPr/><w:t xml:space="preserve">, </w:t></w:r><w:hyperlink r:id="rId65" w:history="1"><w:r><w:rPr><w:color w:val="#410a8c"/><w:u w:val="single"/></w:rPr><w:t xml:space="preserve">PUR</w:t></w:r></w:hyperlink><w:r><w:rPr/><w:t xml:space="preserve">, pp.187-198, 2023, 9782753588059</w:t></w:r></w:p><w:p><w:pPr/><w:r><w:rPr/><w:t xml:space="preserve">Chapitre d'ouvrage</w:t></w:r></w:p><w:p><w:pPr/><w:hyperlink r:id="rId64" w:history="1"><w:r><w:rPr><w:color w:val="#410a8c"/><w:u w:val="single"/></w:rPr><w:t xml:space="preserve">hal-04450539v1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Geiseln / Les Otages de Rudolf Leonhard ou la médiation empêchée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Florence Baillet, Nicole Colin (Dir.). L’Arche Éditeur – Le théâtre à une échelle transnationale</w:t></w:r><w:r><w:rPr/><w:t xml:space="preserve">, Presses universitaires de Provence, p. 209-220, 2021</w:t></w:r></w:p><w:p><w:pPr/><w:r><w:rPr/><w:t xml:space="preserve">Chapitre d'ouvrage</w:t></w:r></w:p><w:p><w:pPr/><w:hyperlink r:id="rId66" w:history="1"><w:r><w:rPr><w:color w:val="#410a8c"/><w:u w:val="single"/></w:rPr><w:t xml:space="preserve">hal-04842137v1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Das Erbe der „68er Generation“ in der deutschsprachigen Gegenwartsdramatik am Beispiel von Rebekka Kricheldorf, Ulrike Syha und Darja Stocker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in Catherine Mazellier-Lajarrige, Ina Ulrike Paul, Christina Stange-Fayos (dir.), Geschichte ordnen. Interdisziplinäre Fallstudien zum Begriff „Generation“ / L’Histoire mise en ordre. Études de cas interdisciplinaires sur la notion de « génération »</w:t></w:r><w:r><w:rPr/><w:t xml:space="preserve">, </w:t></w:r><w:hyperlink r:id="rId33" w:history="1"><w:r><w:rPr><w:color w:val="#410a8c"/><w:u w:val="single"/></w:rPr><w:t xml:space="preserve">Peter Lang</w:t></w:r></w:hyperlink><w:r><w:rPr/><w:t xml:space="preserve">, p. 305-320, 2019, coll. « Zivilisationen und Geschichte »</w:t></w:r></w:p><w:p><w:pPr/><w:r><w:rPr/><w:t xml:space="preserve">Chapitre d'ouvrage</w:t></w:r></w:p><w:p><w:pPr/><w:hyperlink r:id="rId67" w:history="1"><w:r><w:rPr><w:color w:val="#410a8c"/><w:u w:val="single"/></w:rPr><w:t xml:space="preserve">hal-04847176v1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Tempête dans un verre d’eau : les ‘faiseurs de théâtre’ de Theresia Walser », préface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Theresia Walser, Ein bisschen Ruhe vor dem Sturm / Un peu de calme avant la tempête, trad. H. Mauler et R. Zahnd</w:t></w:r><w:r><w:rPr/><w:t xml:space="preserve">, p. 9-19, </w:t></w:r><w:hyperlink r:id="rId69" w:history="1"><w:r><w:rPr><w:color w:val="#410a8c"/><w:u w:val="single"/></w:rPr><w:t xml:space="preserve">PUM</w:t></w:r></w:hyperlink><w:r><w:rPr/><w:t xml:space="preserve">, 2019, Nouvelles Scènes - allemand, 978-2-8107-0615-0</w:t></w:r></w:p><w:p><w:pPr/><w:r><w:rPr/><w:t xml:space="preserve">Chapitre d'ouvrage</w:t></w:r></w:p><w:p><w:pPr/><w:hyperlink r:id="rId68" w:history="1"><w:r><w:rPr><w:color w:val="#410a8c"/><w:u w:val="single"/></w:rPr><w:t xml:space="preserve">hal-04846810v1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Ausnahmezustand als Dauerzustand bei Kathrin Röggla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in Friedhelm Marx / Julia Schöll (Hg.), Literatur im Ausnahmezustand. Beiträge zum Werk Kathrin Rögglas</w:t></w:r><w:r><w:rPr/><w:t xml:space="preserve">, Königshausen &amp; Neumann, p. 291-302, 2019, 978-3-8260-6673-3</w:t></w:r></w:p><w:p><w:pPr/><w:r><w:rPr/><w:t xml:space="preserve">Chapitre d'ouvrage</w:t></w:r></w:p><w:p><w:pPr/><w:hyperlink r:id="rId70" w:history="1"><w:r><w:rPr><w:color w:val="#410a8c"/><w:u w:val="single"/></w:rPr><w:t xml:space="preserve">hal-04846787v1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Max Reinhardt et la pantomime : entre esthétique et stratégie, à l’exemple de la réception de Sumurûn en France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Marielle Silhouette (éd./Hrsg.) avec la collaboration de / in Zusammenarbeit mit Jean-Louis Besson; Ségolène Le Men; Peter W. Marx et/und Clara Royer. </w:t></w:r><w:r><w:rPr><w:i w:val="1"/><w:iCs w:val="1"/></w:rPr><w:t xml:space="preserve">L’art et la technique à la conquête de l’espace. Kunst und Technik zur Eroberung des Raumes</w:t></w:r><w:r><w:rPr/><w:t xml:space="preserve">, </w:t></w:r><w:hyperlink r:id="rId72" w:history="1"><w:r><w:rPr><w:color w:val="#410a8c"/><w:u w:val="single"/></w:rPr><w:t xml:space="preserve">Peter Lang</w:t></w:r></w:hyperlink><w:r><w:rPr/><w:t xml:space="preserve">, pp.169-181, 2017</w:t></w:r></w:p><w:p><w:pPr/><w:r><w:rPr/><w:t xml:space="preserve">Chapitre d'ouvrage</w:t></w:r></w:p><w:p><w:pPr/><w:hyperlink r:id="rId71" w:history="1"><w:r><w:rPr><w:color w:val="#410a8c"/><w:u w:val="single"/></w:rPr><w:t xml:space="preserve">hal-03723318v1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Avant-propos Sprichwortbrauerei/Expressions à la pression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</w:t></w:r><w:r><w:rPr><w:i w:val="1"/><w:iCs w:val="1"/></w:rPr><w:t xml:space="preserve">Agnès Arnaud, Hugues Dangréaux, Bettina Kühlke, Sprichwortbrauerei / Expressions à la pression. </w:t></w:r><w:r><w:rPr/><w:t xml:space="preserve">, NOUG 17, , 2015</w:t></w:r></w:p><w:p><w:pPr/><w:r><w:rPr/><w:t xml:space="preserve">Chapitre d'ouvrage</w:t></w:r></w:p><w:p><w:pPr/><w:hyperlink r:id="rId73" w:history="1"><w:r><w:rPr><w:color w:val="#410a8c"/><w:u w:val="single"/></w:rPr><w:t xml:space="preserve">hal-01487332v1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dissonances de l’humain&amp;quot;, préface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Händl Klaus, "Eine Schneise / Une brèche"</w:t></w:r><w:r><w:rPr/><w:t xml:space="preserve">, NOUG 18, </w:t></w:r><w:hyperlink r:id="rId75" w:history="1"><w:r><w:rPr><w:color w:val="#410a8c"/><w:u w:val="single"/></w:rPr><w:t xml:space="preserve">PUM</w:t></w:r></w:hyperlink><w:r><w:rPr/><w:t xml:space="preserve">, p. 9-20, 2015, Collection bilingue « nouvelles scènes allemand »</w:t></w:r></w:p><w:p><w:pPr/><w:r><w:rPr/><w:t xml:space="preserve">Chapitre d'ouvrage</w:t></w:r></w:p><w:p><w:pPr/><w:hyperlink r:id="rId74" w:history="1"><w:r><w:rPr><w:color w:val="#410a8c"/><w:u w:val="single"/></w:rPr><w:t xml:space="preserve">hal-01479900v1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n’est pas si facilement laissé en plan par son avenir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Michel Decar, Waldemarwolf</w:t></w:r><w:r><w:rPr/><w:t xml:space="preserve">, NOUG 16, </w:t></w:r><w:hyperlink r:id="rId77" w:history="1"><w:r><w:rPr><w:color w:val="#410a8c"/><w:u w:val="single"/></w:rPr><w:t xml:space="preserve">PUM</w:t></w:r></w:hyperlink><w:r><w:rPr/><w:t xml:space="preserve">, p. 9-19, 2014, Nouvelles Scènes - allemand, collection bilingue, 978-2-8107-0297-8</w:t></w:r></w:p><w:p><w:pPr/><w:r><w:rPr/><w:t xml:space="preserve">Chapitre d'ouvrage</w:t></w:r></w:p><w:p><w:pPr/><w:hyperlink r:id="rId76" w:history="1"><w:r><w:rPr><w:color w:val="#410a8c"/><w:u w:val="single"/></w:rPr><w:t xml:space="preserve">hal-01487299v1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Jouer le théâtre contemporain en langue étrangère : Universcènes à l’université de Toulouse-Le Mirail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Éditions Universitaires de Dijon. </w:t></w:r><w:r><w:rPr><w:i w:val="1"/><w:iCs w:val="1"/></w:rPr><w:t xml:space="preserve">Le théâtre universitaire. Pratiques et expériences. Robert Germay et Philippe Poirrier (Éd.). Collection « U-Culture(s) ».</w:t></w:r><w:r><w:rPr/><w:t xml:space="preserve">, pp.235-244, 2013</w:t></w:r></w:p><w:p><w:pPr/><w:r><w:rPr/><w:t xml:space="preserve">Chapitre d'ouvrage</w:t></w:r></w:p><w:p><w:pPr/><w:hyperlink r:id="rId78" w:history="1"><w:r><w:rPr><w:color w:val="#410a8c"/><w:u w:val="single"/></w:rPr><w:t xml:space="preserve">hal-01487336v1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‘Das wortlose Spiel’: Pantomime um 1900 am Beispiel der Zusammenarbeit zwischen Hugo von Hofmannsthal und Grete Wiesenthal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Philippe Wellnitz (Hrg.). </w:t></w:r><w:r><w:rPr><w:i w:val="1"/><w:iCs w:val="1"/></w:rPr><w:t xml:space="preserve">Das Spiel in der Literatur</w:t></w:r><w:r><w:rPr/><w:t xml:space="preserve">, Frank und Timme, pp.133-146, 2013</w:t></w:r></w:p><w:p><w:pPr/><w:r><w:rPr/><w:t xml:space="preserve">Chapitre d'ouvrage</w:t></w:r></w:p><w:p><w:pPr/><w:hyperlink r:id="rId79" w:history="1"><w:r><w:rPr><w:color w:val="#410a8c"/><w:u w:val="single"/></w:rPr><w:t xml:space="preserve">hal-03723312v1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Récits de Création dans L’Histoire du Docteur Faust (1587) »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in MAZELLIER-LAJARRIGE Catherine, BRETEAU Jean-Louis, FOURTANIER Marie-José, KNOPPER Françoise (éds.), Récits de genèse : les avatars des commencements</w:t></w:r><w:r><w:rPr/><w:t xml:space="preserve">, </w:t></w:r><w:hyperlink r:id="rId81" w:history="1"><w:r><w:rPr><w:color w:val="#410a8c"/><w:u w:val="single"/></w:rPr><w:t xml:space="preserve">Presses Universitaires de Bordeaux</w:t></w:r></w:hyperlink><w:r><w:rPr/><w:t xml:space="preserve">, p. 247-258, 2012, 978-2-86781-802-8</w:t></w:r></w:p><w:p><w:pPr/><w:r><w:rPr/><w:t xml:space="preserve">Chapitre d'ouvrage</w:t></w:r></w:p><w:p><w:pPr/><w:hyperlink r:id="rId80" w:history="1"><w:r><w:rPr><w:color w:val="#410a8c"/><w:u w:val="single"/></w:rPr><w:t xml:space="preserve">hal-04450562v1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Anja Hilling, Schwarzes Tier Traurigkeit / Tristesse animal noir.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Anja Hilling, Schwarzes Tier Traurigkeit / Tristesse animal noir.</w:t></w:r><w:r><w:rPr/><w:t xml:space="preserve">, 2009</w:t></w:r></w:p><w:p><w:pPr/><w:r><w:rPr/><w:t xml:space="preserve">Chapitre d'ouvrage</w:t></w:r></w:p><w:p><w:pPr/><w:hyperlink r:id="rId82" w:history="1"><w:r><w:rPr><w:color w:val="#410a8c"/><w:u w:val="single"/></w:rPr><w:t xml:space="preserve">hal-01487224v1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nostalgie de la transparence. La pantomime dans l’Autriche fin-de-siècle (Richard Beer-Hofmann, Hugo von Hofmannsthal et Arthur Schnitzler) »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Arnaud Rykner (éd.). </w:t></w:r><w:r><w:rPr><w:i w:val="1"/><w:iCs w:val="1"/></w:rPr><w:t xml:space="preserve">Pantomime et théâtre du corps. Transparence et opacité du hors-texte</w:t></w:r><w:r><w:rPr/><w:t xml:space="preserve">, Presses Universitaires de Rennes, p. 129-147, 2009</w:t></w:r></w:p><w:p><w:pPr/><w:r><w:rPr/><w:t xml:space="preserve">Chapitre d'ouvrage</w:t></w:r></w:p><w:p><w:pPr/><w:hyperlink r:id="rId83" w:history="1"><w:r><w:rPr><w:color w:val="#410a8c"/><w:u w:val="single"/></w:rPr><w:t xml:space="preserve">hal-03723306v1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Relire le 11 septembre : Elfriede Jelinek et Kathrin Röggla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Hilda Inderwildi; Catherine Mazellier. </w:t></w:r><w:r><w:rPr><w:i w:val="1"/><w:iCs w:val="1"/></w:rPr><w:t xml:space="preserve">Le théâtre contemporain de langue allemande. Écritures en décalage</w:t></w:r><w:r><w:rPr/><w:t xml:space="preserve">, </w:t></w:r><w:hyperlink r:id="rId85" w:history="1"><w:r><w:rPr><w:color w:val="#410a8c"/><w:u w:val="single"/></w:rPr><w:t xml:space="preserve">L'Harmattan</w:t></w:r></w:hyperlink><w:r><w:rPr/><w:t xml:space="preserve">, pp.39-54, 2008, De l'Allemand, 978-2-296-05815-6</w:t></w:r></w:p><w:p><w:pPr/><w:r><w:rPr/><w:t xml:space="preserve">Chapitre d'ouvrage</w:t></w:r></w:p><w:p><w:pPr/><w:hyperlink r:id="rId84" w:history="1"><w:r><w:rPr><w:color w:val="#410a8c"/><w:u w:val="single"/></w:rPr><w:t xml:space="preserve">hal-01632699v1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cadavre de la classe moyenne bouge encore. Le théâtre néo-documentaire de Kathrin Röggla. Préface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Kathrin Röggla, draußen tobt die dunkelziffer / dehors peste le chiffre noir</w:t></w:r><w:r><w:rPr/><w:t xml:space="preserve">, </w:t></w:r><w:hyperlink r:id="rId87" w:history="1"><w:r><w:rPr><w:color w:val="#410a8c"/><w:u w:val="single"/></w:rPr><w:t xml:space="preserve">PUM/Théâtre de la Digue</w:t></w:r></w:hyperlink><w:r><w:rPr/><w:t xml:space="preserve">, 2007</w:t></w:r></w:p><w:p><w:pPr/><w:r><w:rPr/><w:t xml:space="preserve">Chapitre d'ouvrage</w:t></w:r></w:p><w:p><w:pPr/><w:hyperlink r:id="rId86" w:history="1"><w:r><w:rPr><w:color w:val="#410a8c"/><w:u w:val="single"/></w:rPr><w:t xml:space="preserve">hal-01639714v1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Depuis que les hommes ne chassent plus le mammouth. Ulrike Syha et la quête du sens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Ulrike Syha, Autofahren in Deutschland / Conduire en Allemagne</w:t></w:r><w:r><w:rPr/><w:t xml:space="preserve">, NOUG 04, </w:t></w:r><w:hyperlink r:id="rId89" w:history="1"><w:r><w:rPr><w:color w:val="#410a8c"/><w:u w:val="single"/></w:rPr><w:t xml:space="preserve">PUM/Théâtre de la Digue</w:t></w:r></w:hyperlink><w:r><w:rPr/><w:t xml:space="preserve">, pp.9-25, 2005, 2-85816-787-7</w:t></w:r></w:p><w:p><w:pPr/><w:r><w:rPr/><w:t xml:space="preserve">Chapitre d'ouvrage</w:t></w:r></w:p><w:p><w:pPr/><w:hyperlink r:id="rId88" w:history="1"><w:r><w:rPr><w:color w:val="#410a8c"/><w:u w:val="single"/></w:rPr><w:t xml:space="preserve">hal-01487294v1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mort, mode d'emploi ou les anti-héros de Mme Berg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35" w:history="1"><w:r><w:rPr><w:color w:val="#410a8c"/><w:u w:val="single"/></w:rPr><w:t xml:space="preserve">Hilda Inderwildi</w:t></w:r></w:hyperlink></w:p><w:p><w:pPr/><w:r><w:rPr><w:i w:val="1"/><w:iCs w:val="1"/></w:rPr><w:t xml:space="preserve">Sibylle Berg, Herr Mautz / Monsieur M. </w:t></w:r><w:r><w:rPr/><w:t xml:space="preserve">, NOUG 03, </w:t></w:r><w:hyperlink r:id="rId91" w:history="1"><w:r><w:rPr><w:color w:val="#410a8c"/><w:u w:val="single"/></w:rPr><w:t xml:space="preserve">Coédition PUM / Théâtre de La Digue</w:t></w:r></w:hyperlink><w:r><w:rPr/><w:t xml:space="preserve">, pp.9-20, 2004</w:t></w:r></w:p><w:p><w:pPr/><w:r><w:rPr/><w:t xml:space="preserve">Chapitre d'ouvrage</w:t></w:r></w:p><w:p><w:pPr/><w:hyperlink r:id="rId90" w:history="1"><w:r><w:rPr><w:color w:val="#410a8c"/><w:u w:val="single"/></w:rPr><w:t xml:space="preserve">hal-01487293v1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impertinences de Kerstin Specht</w:t></w:r></w:hyperlink></w:p><w:p><w:pPr/><w:hyperlink r:id="rId93" w:history="1"><w:r><w:rPr><w:color w:val="#410a8c"/><w:u w:val="single"/></w:rPr><w:t xml:space="preserve">Catherine Grünbeck-Mazellier</w:t></w:r></w:hyperlink><w:r><w:rPr/><w:t xml:space="preserve">,</w:t></w:r><w:hyperlink r:id="rId35" w:history="1"><w:r><w:rPr><w:color w:val="#410a8c"/><w:u w:val="single"/></w:rPr><w:t xml:space="preserve">Hilda Inderwildi</w:t></w:r></w:hyperlink></w:p><w:p><w:pPr/><w:r><w:rPr/><w:t xml:space="preserve">Coédition PUM / Théâtre de La Digue. </w:t></w:r><w:r><w:rPr><w:i w:val="1"/><w:iCs w:val="1"/></w:rPr><w:t xml:space="preserve">Kerstin Specht, Königinnendramen / Trois Reines. </w:t></w:r><w:r><w:rPr/><w:t xml:space="preserve">, NOUV 1, , pp.9-19, 2003</w:t></w:r></w:p><w:p><w:pPr/><w:r><w:rPr/><w:t xml:space="preserve">Chapitre d'ouvrage</w:t></w:r></w:p><w:p><w:pPr/><w:hyperlink r:id="rId92" w:history="1"><w:r><w:rPr><w:color w:val="#410a8c"/><w:u w:val="single"/></w:rPr><w:t xml:space="preserve">hal-01487290v1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Interview mit Akın Şipal : „Diese Figuren von der Leine lassen“: Akın Emanuel Şipal zu seinem Stück &amp;quot;Mutter Vater Land&amp;quot;, Eurodram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2022</w:t></w:r></w:p><w:p><w:pPr/><w:r><w:rPr/><w:t xml:space="preserve">Autre publication scientifique</w:t></w:r></w:p><w:p><w:pPr/><w:hyperlink r:id="rId94" w:history="1"><w:r><w:rPr><w:color w:val="#410a8c"/><w:u w:val="single"/></w:rPr><w:t xml:space="preserve">hal-04847190v1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</w:r></w:hyperlink></w:p><w:p><w:pPr/><w:hyperlink r:id="rId96" w:history="1"><w:r><w:rPr><w:color w:val="#410a8c"/><w:u w:val="single"/></w:rPr><w:t xml:space="preserve">Sandie Attia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hal-03267546v1</w:t></w:r></w:hyperlink></w:p></w:tc></w:tr></w:tbl><w:p><w:pPr><w:spacing w:before="200"/></w:pPr></w:p><w:p><w:pPr><w:pStyle w:val="Heading2"/></w:pPr><w:r><w:rPr><w:color w:val="1e198e"/><w:b w:val="1"/><w:bCs w:val="1"/></w:rPr><w:t xml:space="preserve">Traduction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Martin Becker, Jaroslav Rudiš, Lost in Praha, traduction sous la direction d’Hélène Leclerc et Catherine Mazellier-Lajarrige, Toulouse, PUM</w:t></w:r></w:hyperlink></w:p><w:p><w:pPr/><w:hyperlink r:id="rId98" w:history="1"><w:r><w:rPr><w:color w:val="#410a8c"/><w:u w:val="single"/></w:rPr><w:t xml:space="preserve">Hélène Leclerc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2026</w:t></w:r></w:p><w:p><w:pPr/><w:r><w:rPr/><w:t xml:space="preserve">Traduction</w:t></w:r></w:p><w:p><w:pPr/><w:hyperlink r:id="rId97" w:history="1"><w:r><w:rPr><w:color w:val="#410a8c"/><w:u w:val="single"/></w:rPr><w:t xml:space="preserve">hal-05541609v1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Feu aux barbelés. Textes de Rudolf Leonhard traduits, présentés et annotés, Le Pérégrinateur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2020</w:t></w:r></w:p><w:p><w:pPr/><w:r><w:rPr/><w:t xml:space="preserve">Traduction</w:t></w:r></w:p><w:p><w:pPr/><w:hyperlink r:id="rId99" w:history="1"><w:r><w:rPr><w:color w:val="#410a8c"/><w:u w:val="single"/></w:rPr><w:t xml:space="preserve">hal-04865529v1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Rebekka Kricheldorf, &amp;quot;Sexe service&amp;quot; [théâtre], in &amp;quot;Goal ! Foot en scène&amp;quot;, coordonné par Agnès Surbezy, PUM (coll. Nouvelles Scènes - Linguae), p. 127-161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2019</w:t></w:r></w:p><w:p><w:pPr/><w:r><w:rPr/><w:t xml:space="preserve">Traduction</w:t></w:r></w:p><w:p><w:pPr/><w:hyperlink r:id="rId100" w:history="1"><w:r><w:rPr><w:color w:val="#410a8c"/><w:u w:val="single"/></w:rPr><w:t xml:space="preserve">hal-04865449v1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Alfred Döblin, &amp;quot;Pantomime&amp;quot;, traduction de l'allemand et introduction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2018</w:t></w:r></w:p><w:p><w:pPr/><w:r><w:rPr/><w:t xml:space="preserve">Traduction</w:t></w:r></w:p><w:p><w:pPr/><w:hyperlink r:id="rId101" w:history="1"><w:r><w:rPr><w:color w:val="#410a8c"/><w:u w:val="single"/></w:rPr><w:t xml:space="preserve">hal-03723369v1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das blaue gold / l’or bleu, texte original et traduction Georgia Doll, avec la collaboration de Hilda Inderwildi, Catherine Mazellier et Audrey Tarpinian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2013</w:t></w:r></w:p><w:p><w:pPr/><w:r><w:rPr/><w:t xml:space="preserve">Traduction</w:t></w:r></w:p><w:p><w:pPr/><w:hyperlink r:id="rId102" w:history="1"><w:r><w:rPr><w:color w:val="#410a8c"/><w:u w:val="single"/></w:rPr><w:t xml:space="preserve">hal-01487238v1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Gregor von Rezzori, &amp;quot;Une hermine à Tchernopol&amp;quot;, Paris, Éd. de l’Olivier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2011</w:t></w:r></w:p><w:p><w:pPr/><w:r><w:rPr/><w:t xml:space="preserve">Traduction</w:t></w:r></w:p><w:p><w:pPr/><w:hyperlink r:id="rId103" w:history="1"><w:r><w:rPr><w:color w:val="#410a8c"/><w:u w:val="single"/></w:rPr><w:t xml:space="preserve">hal-04865564v1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Ewald Palmetshofer, faust hat hunger und verschluckt sich an einer grete / faust a faim. immangeable marguerite 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2011</w:t></w:r></w:p><w:p><w:pPr/><w:r><w:rPr/><w:t xml:space="preserve">Traduction</w:t></w:r></w:p><w:p><w:pPr/><w:hyperlink r:id="rId104" w:history="1"><w:r><w:rPr><w:color w:val="#410a8c"/><w:u w:val="single"/></w:rPr><w:t xml:space="preserve">hal-01487230v1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Martin Heckmanns, &amp;quot;Wörter und Körper / Accords perdus&amp;quot;, PUM/Théâtre de la Digue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2008</w:t></w:r></w:p><w:p><w:pPr/><w:r><w:rPr/><w:t xml:space="preserve">Traduction</w:t></w:r></w:p><w:p><w:pPr/><w:hyperlink r:id="rId105" w:history="1"><w:r><w:rPr><w:color w:val="#410a8c"/><w:u w:val="single"/></w:rPr><w:t xml:space="preserve">hal-01487198v1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Kerstin Specht, Königinnendramen / Trois Reines, PUM/Théâtre de la Digue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2003</w:t></w:r></w:p><w:p><w:pPr/><w:r><w:rPr/><w:t xml:space="preserve">Traduction</w:t></w:r></w:p><w:p><w:pPr/><w:hyperlink r:id="rId106" w:history="1"><w:r><w:rPr><w:color w:val="#410a8c"/><w:u w:val="single"/></w:rPr><w:t xml:space="preserve">hal-01487177v1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Eugen Drewermann, Neigeblanche et Roserouge : interprétation psychanalytique, trad. de l'allemand par Catherine Mazellier-Grünbeck, Paris, Cerf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1993</w:t></w:r></w:p><w:p><w:pPr/><w:r><w:rPr/><w:t xml:space="preserve">Traduction</w:t></w:r></w:p><w:p><w:pPr/><w:hyperlink r:id="rId107" w:history="1"><w:r><w:rPr><w:color w:val="#410a8c"/><w:u w:val="single"/></w:rPr><w:t xml:space="preserve">hal-01632862v1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Walter J. Hollenweger. &amp;quot;L'expérience de l'esprit&amp;quot;, trad. de l'allemand par Catherine Mazellier-Lajarrige et Sylvie Toscer-Angot, Genève, Labor et Fides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109" w:history="1"><w:r><w:rPr><w:color w:val="#410a8c"/><w:u w:val="single"/></w:rPr><w:t xml:space="preserve">Sylvie Toscer-Angot</w:t></w:r></w:hyperlink></w:p><w:p><w:pPr/><w:r><w:rPr/><w:t xml:space="preserve">1992</w:t></w:r></w:p><w:p><w:pPr/><w:r><w:rPr/><w:t xml:space="preserve">Traduction</w:t></w:r></w:p><w:p><w:pPr/><w:hyperlink r:id="rId108" w:history="1"><w:r><w:rPr><w:color w:val="#410a8c"/><w:u w:val="single"/></w:rPr><w:t xml:space="preserve">hal-01632851v1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F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3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5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zellier" TargetMode="External"/><Relationship Id="rId9" Type="http://schemas.openxmlformats.org/officeDocument/2006/relationships/hyperlink" Target="https://orcid.org/0000-0002-9930-4017" TargetMode="External"/><Relationship Id="rId10" Type="http://schemas.openxmlformats.org/officeDocument/2006/relationships/hyperlink" Target="https://www.idref.fr/185096034" TargetMode="External"/><Relationship Id="rId11" Type="http://schemas.openxmlformats.org/officeDocument/2006/relationships/hyperlink" Target="https://creg.univ-tlse2.fr/accueil/parutions/pantomimes-fin-de-siecle-en-autriche-et-en-allemagne" TargetMode="External"/><Relationship Id="rId12" Type="http://schemas.openxmlformats.org/officeDocument/2006/relationships/hyperlink" Target="https://pum.univ-tlse2.fr/cat%C3%A9gories/collections/nouvelles-scenes/" TargetMode="External"/><Relationship Id="rId13" Type="http://schemas.openxmlformats.org/officeDocument/2006/relationships/hyperlink" Target="https://hal.science/hal-04847240v1" TargetMode="External"/><Relationship Id="rId14" Type="http://schemas.openxmlformats.org/officeDocument/2006/relationships/hyperlink" Target="https://hal.science/search/index/?q=*&amp;authFullName_s=Catherine Mazellier-Lajarrige" TargetMode="External"/><Relationship Id="rId15" Type="http://schemas.openxmlformats.org/officeDocument/2006/relationships/hyperlink" Target="https://univ-tlse2.hal.science/hal-04450508v1" TargetMode="External"/><Relationship Id="rId16" Type="http://schemas.openxmlformats.org/officeDocument/2006/relationships/hyperlink" Target="https://hal.science/search/index/?q=*&amp;authFullName_s=Mazellier-Lajarrige Catherine" TargetMode="External"/><Relationship Id="rId17" Type="http://schemas.openxmlformats.org/officeDocument/2006/relationships/hyperlink" Target="https://dx.doi.org/10.4000/ceg.19344" TargetMode="External"/><Relationship Id="rId18" Type="http://schemas.openxmlformats.org/officeDocument/2006/relationships/hyperlink" Target="https://hal.science/hal-04262736v1" TargetMode="External"/><Relationship Id="rId19" Type="http://schemas.openxmlformats.org/officeDocument/2006/relationships/hyperlink" Target="https://dx.doi.org/10.1111/oli.12423" TargetMode="External"/><Relationship Id="rId20" Type="http://schemas.openxmlformats.org/officeDocument/2006/relationships/hyperlink" Target="https://univ-tlse2.hal.science/hal-04266096v1" TargetMode="External"/><Relationship Id="rId21" Type="http://schemas.openxmlformats.org/officeDocument/2006/relationships/hyperlink" Target="https://dx.doi.org/10.4000/austriaca.5218" TargetMode="External"/><Relationship Id="rId22" Type="http://schemas.openxmlformats.org/officeDocument/2006/relationships/hyperlink" Target="https://hal.science/hal-04847205v1" TargetMode="External"/><Relationship Id="rId23" Type="http://schemas.openxmlformats.org/officeDocument/2006/relationships/hyperlink" Target="https://dx.doi.org/10.4000/skenegraphie.1889" TargetMode="External"/><Relationship Id="rId24" Type="http://schemas.openxmlformats.org/officeDocument/2006/relationships/hyperlink" Target="https://hal.science/hal-04847292v1" TargetMode="External"/><Relationship Id="rId25" Type="http://schemas.openxmlformats.org/officeDocument/2006/relationships/hyperlink" Target="https://hal.science/search/index/?q=*&amp;authFullName_s=Antonella Capra" TargetMode="External"/><Relationship Id="rId26" Type="http://schemas.openxmlformats.org/officeDocument/2006/relationships/hyperlink" Target="https://univ-tlse2.hal.science/hal-01479114v1" TargetMode="External"/><Relationship Id="rId27" Type="http://schemas.openxmlformats.org/officeDocument/2006/relationships/hyperlink" Target="https://univ-tlse2.hal.science/hal-04449117v1" TargetMode="External"/><Relationship Id="rId28" Type="http://schemas.openxmlformats.org/officeDocument/2006/relationships/hyperlink" Target="https://hal.science/hal-03723344v1" TargetMode="External"/><Relationship Id="rId29" Type="http://schemas.openxmlformats.org/officeDocument/2006/relationships/hyperlink" Target="https://classiques-garnier.com/pantomimes-fin-de-siecle-en-autriche-et-en-allemagne-textes-et-contextes.html" TargetMode="External"/><Relationship Id="rId30" Type="http://schemas.openxmlformats.org/officeDocument/2006/relationships/hyperlink" Target="https://hal.science/hal-01865616v1" TargetMode="External"/><Relationship Id="rId31" Type="http://schemas.openxmlformats.org/officeDocument/2006/relationships/hyperlink" Target="https://hal.science/search/index/?q=*&amp;authFullName_s=Ina Ulrike Paul" TargetMode="External"/><Relationship Id="rId32" Type="http://schemas.openxmlformats.org/officeDocument/2006/relationships/hyperlink" Target="https://hal.science/search/index/?q=*&amp;authFullName_s=Christina Stange-Fayos" TargetMode="External"/><Relationship Id="rId33" Type="http://schemas.openxmlformats.org/officeDocument/2006/relationships/hyperlink" Target="https://www.peterlang.com/document/1110795" TargetMode="External"/><Relationship Id="rId34" Type="http://schemas.openxmlformats.org/officeDocument/2006/relationships/hyperlink" Target="https://hal.science/hal-01487247v1" TargetMode="External"/><Relationship Id="rId35" Type="http://schemas.openxmlformats.org/officeDocument/2006/relationships/hyperlink" Target="https://hal.science/search/index/?q=*&amp;authFullName_s=Hilda Inderwildi" TargetMode="External"/><Relationship Id="rId36" Type="http://schemas.openxmlformats.org/officeDocument/2006/relationships/hyperlink" Target="https://hal.science/hal-04865710v1" TargetMode="External"/><Relationship Id="rId37" Type="http://schemas.openxmlformats.org/officeDocument/2006/relationships/hyperlink" Target="https://hal.science/search/index/?q=*&amp;authFullName_s=Jacques Lajarrige" TargetMode="External"/><Relationship Id="rId38" Type="http://schemas.openxmlformats.org/officeDocument/2006/relationships/hyperlink" Target="https://hal.science/hal-01487246v1" TargetMode="External"/><Relationship Id="rId39" Type="http://schemas.openxmlformats.org/officeDocument/2006/relationships/hyperlink" Target="https://hal.science/hal-01487244v1" TargetMode="External"/><Relationship Id="rId40" Type="http://schemas.openxmlformats.org/officeDocument/2006/relationships/hyperlink" Target="https://hal.science/hal-01487240v1" TargetMode="External"/><Relationship Id="rId41" Type="http://schemas.openxmlformats.org/officeDocument/2006/relationships/hyperlink" Target="https://hal.science/hal-04865653v1" TargetMode="External"/><Relationship Id="rId42" Type="http://schemas.openxmlformats.org/officeDocument/2006/relationships/hyperlink" Target="https://hal.science/search/index/?q=*&amp;authFullName_s=Francoise Knopper" TargetMode="External"/><Relationship Id="rId43" Type="http://schemas.openxmlformats.org/officeDocument/2006/relationships/hyperlink" Target="https://hal.science/search/index/?q=*&amp;authFullName_s=Jean-Louis Breteau" TargetMode="External"/><Relationship Id="rId44" Type="http://schemas.openxmlformats.org/officeDocument/2006/relationships/hyperlink" Target="https://hal.science/search/index/?q=*&amp;authFullName_s=Marie-Jos&#233; Fourtanier" TargetMode="External"/><Relationship Id="rId45" Type="http://schemas.openxmlformats.org/officeDocument/2006/relationships/hyperlink" Target="https://hal.science/hal-04865679v1" TargetMode="External"/><Relationship Id="rId46" Type="http://schemas.openxmlformats.org/officeDocument/2006/relationships/hyperlink" Target="https://hal.science/search/index/?q=*&amp;authFullName_s=Alain Cozic" TargetMode="External"/><Relationship Id="rId47" Type="http://schemas.openxmlformats.org/officeDocument/2006/relationships/hyperlink" Target="https://hal.science/hal-01487173v1" TargetMode="External"/><Relationship Id="rId48" Type="http://schemas.openxmlformats.org/officeDocument/2006/relationships/hyperlink" Target="https://hal.science/search/index/?q=*&amp;authFullName_s=Cozic Alain" TargetMode="External"/><Relationship Id="rId49" Type="http://schemas.openxmlformats.org/officeDocument/2006/relationships/hyperlink" Target="https://hal.science/hal-01487227v1" TargetMode="External"/><Relationship Id="rId50" Type="http://schemas.openxmlformats.org/officeDocument/2006/relationships/hyperlink" Target="https://hal.science/hal-01487175v1" TargetMode="External"/><Relationship Id="rId51" Type="http://schemas.openxmlformats.org/officeDocument/2006/relationships/hyperlink" Target="https://hal.science/hal-01487194v1" TargetMode="External"/><Relationship Id="rId52" Type="http://schemas.openxmlformats.org/officeDocument/2006/relationships/hyperlink" Target="https://hal.science/hal-01487196v1" TargetMode="External"/><Relationship Id="rId53" Type="http://schemas.openxmlformats.org/officeDocument/2006/relationships/hyperlink" Target="https://hal.science/hal-01487193v1" TargetMode="External"/><Relationship Id="rId54" Type="http://schemas.openxmlformats.org/officeDocument/2006/relationships/hyperlink" Target="https://hal.science/hal-01487183v1" TargetMode="External"/><Relationship Id="rId55" Type="http://schemas.openxmlformats.org/officeDocument/2006/relationships/hyperlink" Target="https://hal.science/hal-01487188v1" TargetMode="External"/><Relationship Id="rId56" Type="http://schemas.openxmlformats.org/officeDocument/2006/relationships/hyperlink" Target="https://hal.science/hal-01487179v1" TargetMode="External"/><Relationship Id="rId57" Type="http://schemas.openxmlformats.org/officeDocument/2006/relationships/hyperlink" Target="https://hal.science/hal-03333693v1" TargetMode="External"/><Relationship Id="rId58" Type="http://schemas.openxmlformats.org/officeDocument/2006/relationships/hyperlink" Target="https://hal.science/search/index/?q=*&amp;authFullName_s=Maurice God&#233;" TargetMode="External"/><Relationship Id="rId59" Type="http://schemas.openxmlformats.org/officeDocument/2006/relationships/hyperlink" Target="https://www.pulm.fr/" TargetMode="External"/><Relationship Id="rId60" Type="http://schemas.openxmlformats.org/officeDocument/2006/relationships/hyperlink" Target="https://hal.science/hal-04865736v1" TargetMode="External"/><Relationship Id="rId61" Type="http://schemas.openxmlformats.org/officeDocument/2006/relationships/hyperlink" Target="https://hal.science/hal-04744991v1" TargetMode="External"/><Relationship Id="rId62" Type="http://schemas.openxmlformats.org/officeDocument/2006/relationships/hyperlink" Target="https://pum.univ-tlse2.fr/produit/mutter-vater-land-pays-patrie-matrie/" TargetMode="External"/><Relationship Id="rId63" Type="http://schemas.openxmlformats.org/officeDocument/2006/relationships/hyperlink" Target="https://hal.science/hal-04744564v1" TargetMode="External"/><Relationship Id="rId64" Type="http://schemas.openxmlformats.org/officeDocument/2006/relationships/hyperlink" Target="https://univ-tlse2.hal.science/hal-04450539v1" TargetMode="External"/><Relationship Id="rId65" Type="http://schemas.openxmlformats.org/officeDocument/2006/relationships/hyperlink" Target="https://pur-editions.fr/product/9095/figurations-de-la-dictature-dans-les-arts-de-la-scene" TargetMode="External"/><Relationship Id="rId66" Type="http://schemas.openxmlformats.org/officeDocument/2006/relationships/hyperlink" Target="https://univ-tlse2.hal.science/hal-04842137v1" TargetMode="External"/><Relationship Id="rId67" Type="http://schemas.openxmlformats.org/officeDocument/2006/relationships/hyperlink" Target="https://hal.science/hal-04847176v1" TargetMode="External"/><Relationship Id="rId68" Type="http://schemas.openxmlformats.org/officeDocument/2006/relationships/hyperlink" Target="https://hal.science/hal-04846810v1" TargetMode="External"/><Relationship Id="rId69" Type="http://schemas.openxmlformats.org/officeDocument/2006/relationships/hyperlink" Target="https://pum.univ-tlse2.fr/produit/ein-bisschen-ruhe-vor-dem-sturm-un-peu-de-calme-avant-la-tempete/" TargetMode="External"/><Relationship Id="rId70" Type="http://schemas.openxmlformats.org/officeDocument/2006/relationships/hyperlink" Target="https://hal.science/hal-04846787v1" TargetMode="External"/><Relationship Id="rId71" Type="http://schemas.openxmlformats.org/officeDocument/2006/relationships/hyperlink" Target="https://hal.science/hal-03723318v1" TargetMode="External"/><Relationship Id="rId72" Type="http://schemas.openxmlformats.org/officeDocument/2006/relationships/hyperlink" Target="https://www.peterlang.com/document/1053226" TargetMode="External"/><Relationship Id="rId73" Type="http://schemas.openxmlformats.org/officeDocument/2006/relationships/hyperlink" Target="https://hal.science/hal-01487332v1" TargetMode="External"/><Relationship Id="rId74" Type="http://schemas.openxmlformats.org/officeDocument/2006/relationships/hyperlink" Target="https://univ-tlse2.hal.science/hal-01479900v1" TargetMode="External"/><Relationship Id="rId75" Type="http://schemas.openxmlformats.org/officeDocument/2006/relationships/hyperlink" Target="http://pum.univ-tlse2.fr/~Eine-Schneise-Une-breche~.html" TargetMode="External"/><Relationship Id="rId76" Type="http://schemas.openxmlformats.org/officeDocument/2006/relationships/hyperlink" Target="https://hal.science/hal-01487299v1" TargetMode="External"/><Relationship Id="rId77" Type="http://schemas.openxmlformats.org/officeDocument/2006/relationships/hyperlink" Target="http://pum.univ-tlse2.fr/~Waldemarwolf~.html" TargetMode="External"/><Relationship Id="rId78" Type="http://schemas.openxmlformats.org/officeDocument/2006/relationships/hyperlink" Target="https://hal.science/hal-01487336v1" TargetMode="External"/><Relationship Id="rId79" Type="http://schemas.openxmlformats.org/officeDocument/2006/relationships/hyperlink" Target="https://hal.science/hal-03723312v1" TargetMode="External"/><Relationship Id="rId80" Type="http://schemas.openxmlformats.org/officeDocument/2006/relationships/hyperlink" Target="https://univ-tlse2.hal.science/hal-04450562v1" TargetMode="External"/><Relationship Id="rId81" Type="http://schemas.openxmlformats.org/officeDocument/2006/relationships/hyperlink" Target="https://www.pub-editions.fr/index.php/auteurs/m/mazellier-lajarrige-catherine/recits-de-genese-avatars-des-commencements-3641.html" TargetMode="External"/><Relationship Id="rId82" Type="http://schemas.openxmlformats.org/officeDocument/2006/relationships/hyperlink" Target="https://hal.science/hal-01487224v1" TargetMode="External"/><Relationship Id="rId83" Type="http://schemas.openxmlformats.org/officeDocument/2006/relationships/hyperlink" Target="https://hal.science/hal-03723306v1" TargetMode="External"/><Relationship Id="rId84" Type="http://schemas.openxmlformats.org/officeDocument/2006/relationships/hyperlink" Target="https://univ-tlse2.hal.science/hal-01632699v1" TargetMode="External"/><Relationship Id="rId85" Type="http://schemas.openxmlformats.org/officeDocument/2006/relationships/hyperlink" Target="http://www.editions-harmattan.fr/index.asp?navig=catalogue&amp;amp;obj=livre&amp;amp;no=26284" TargetMode="External"/><Relationship Id="rId86" Type="http://schemas.openxmlformats.org/officeDocument/2006/relationships/hyperlink" Target="https://hal.science/hal-01639714v1" TargetMode="External"/><Relationship Id="rId87" Type="http://schemas.openxmlformats.org/officeDocument/2006/relationships/hyperlink" Target="http://pum.univ-tlse2.fr/~Draussen-tobt-die-dunkelziffer" TargetMode="External"/><Relationship Id="rId88" Type="http://schemas.openxmlformats.org/officeDocument/2006/relationships/hyperlink" Target="https://hal.science/hal-01487294v1" TargetMode="External"/><Relationship Id="rId89" Type="http://schemas.openxmlformats.org/officeDocument/2006/relationships/hyperlink" Target="http://pum.univ-tlse2.fr/~Autofahren-in-deutschland-Conduire~.html" TargetMode="External"/><Relationship Id="rId90" Type="http://schemas.openxmlformats.org/officeDocument/2006/relationships/hyperlink" Target="https://hal.science/hal-01487293v1" TargetMode="External"/><Relationship Id="rId91" Type="http://schemas.openxmlformats.org/officeDocument/2006/relationships/hyperlink" Target="http://pum.univ-tlse2.fr/~Herr-Mautz-Monsieur-M~.html" TargetMode="External"/><Relationship Id="rId92" Type="http://schemas.openxmlformats.org/officeDocument/2006/relationships/hyperlink" Target="https://hal.science/hal-01487290v1" TargetMode="External"/><Relationship Id="rId93" Type="http://schemas.openxmlformats.org/officeDocument/2006/relationships/hyperlink" Target="https://hal.science/search/index/?q=*&amp;authFullName_s=Catherine Gr&#252;nbeck-Mazellier" TargetMode="External"/><Relationship Id="rId94" Type="http://schemas.openxmlformats.org/officeDocument/2006/relationships/hyperlink" Target="https://hal.science/hal-04847190v1" TargetMode="External"/><Relationship Id="rId95" Type="http://schemas.openxmlformats.org/officeDocument/2006/relationships/hyperlink" Target="https://hal.science/hal-03267546v1" TargetMode="External"/><Relationship Id="rId96" Type="http://schemas.openxmlformats.org/officeDocument/2006/relationships/hyperlink" Target="https://hal.science/search/index/?q=*&amp;authFullName_s=Sandie Attia" TargetMode="External"/><Relationship Id="rId97" Type="http://schemas.openxmlformats.org/officeDocument/2006/relationships/hyperlink" Target="https://hal.science/hal-05541609v1" TargetMode="External"/><Relationship Id="rId98" Type="http://schemas.openxmlformats.org/officeDocument/2006/relationships/hyperlink" Target="https://hal.science/search/index/?q=*&amp;authFullName_s=H&#233;l&#232;ne Leclerc" TargetMode="External"/><Relationship Id="rId99" Type="http://schemas.openxmlformats.org/officeDocument/2006/relationships/hyperlink" Target="https://hal.science/hal-04865529v1" TargetMode="External"/><Relationship Id="rId100" Type="http://schemas.openxmlformats.org/officeDocument/2006/relationships/hyperlink" Target="https://hal.science/hal-04865449v1" TargetMode="External"/><Relationship Id="rId101" Type="http://schemas.openxmlformats.org/officeDocument/2006/relationships/hyperlink" Target="https://hal.science/hal-03723369v1" TargetMode="External"/><Relationship Id="rId102" Type="http://schemas.openxmlformats.org/officeDocument/2006/relationships/hyperlink" Target="https://hal.science/hal-01487238v1" TargetMode="External"/><Relationship Id="rId103" Type="http://schemas.openxmlformats.org/officeDocument/2006/relationships/hyperlink" Target="https://hal.science/hal-04865564v1" TargetMode="External"/><Relationship Id="rId104" Type="http://schemas.openxmlformats.org/officeDocument/2006/relationships/hyperlink" Target="https://hal.science/hal-01487230v1" TargetMode="External"/><Relationship Id="rId105" Type="http://schemas.openxmlformats.org/officeDocument/2006/relationships/hyperlink" Target="https://hal.science/hal-01487198v1" TargetMode="External"/><Relationship Id="rId106" Type="http://schemas.openxmlformats.org/officeDocument/2006/relationships/hyperlink" Target="https://hal.science/hal-01487177v1" TargetMode="External"/><Relationship Id="rId107" Type="http://schemas.openxmlformats.org/officeDocument/2006/relationships/hyperlink" Target="https://univ-tlse2.hal.science/hal-01632862v1" TargetMode="External"/><Relationship Id="rId108" Type="http://schemas.openxmlformats.org/officeDocument/2006/relationships/hyperlink" Target="https://univ-tlse2.hal.science/hal-01632851v1" TargetMode="External"/><Relationship Id="rId109" Type="http://schemas.openxmlformats.org/officeDocument/2006/relationships/hyperlink" Target="https://hal.science/search/index/?q=*&amp;authFullName_s=Sylvie Toscer-Ango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Mazellier</dc:title>
  <dc:description>CV</dc:description>
  <dc:subject/>
  <cp:keywords/>
  <cp:category/>
  <cp:lastModifiedBy/>
  <dcterms:created xsi:type="dcterms:W3CDTF">2026-05-06T14:32:15+02:00</dcterms:created>
  <dcterms:modified xsi:type="dcterms:W3CDTF">2026-05-06T14:32:15+02:00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