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NEGOVANOVIC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Initiation, destin et préfiguration dans les « voyages » de Joseph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Negovanovic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2020, « Prendre la route » : les raisons du voyage, de l’Antiquité à nos jours. Axe 3 : Tribulations des voyageurs,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D'Hadaly à Sophia : quand le transhumanisme dépasse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Negovanovic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pop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médiocrité au sublime : quand le vêtement de La Marquise se fait transcendance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Negovanovic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hal-02994422v1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virginal de Joseph et Marie dans la poésie de Gerson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Negovanovic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Pur et l'Impur : figurations de la souillure et aspirations à la pureté dans la littérature, du Moyen-Age à nos jours</w:t>
            </w:r>
            <w:r>
              <w:rPr/>
              <w:t xml:space="preserve">, Université de Picardie Jules Verne,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Pline le Jeune sur les chrétiens de Bithynie : le christianisme, une antilogie de la romanité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Negovanovic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dieux et les hommes dans le monde gréco-romain</w:t>
            </w:r>
            <w:r>
              <w:rPr/>
              <w:t xml:space="preserve">, Université de Pau et des Pays de l'Adour et CPGE Louis Barthou,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pour le grand saut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Negovanovic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Pérégrinations vers le divin</w:t>
            </w:r>
            <w:r>
              <w:rPr/>
              <w:t xml:space="preserve">, Université de Szczecin (chaire de philologie romane), Jun 2019, Szczecin-Pobierowo,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étrangère » au Panthéon : De la « cabale dreyfusarde » à la mythification de Marie Curie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Negovanovic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Pleins feux sur les femmes (in)visibles</w:t>
            </w:r>
            <w:r>
              <w:rPr/>
              <w:t xml:space="preserve">, Université de Lorraine, Crem et Lis,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Negovanovic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monde, tome II - J à Z, Paris, ,,</w:t>
            </w:r>
            <w:r>
              <w:rPr/>
              <w:t xml:space="preserve">, Editions du Cerf, p. 1321-1330.,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hal-02994990v1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6702v1" TargetMode="External"/><Relationship Id="rId8" Type="http://schemas.openxmlformats.org/officeDocument/2006/relationships/hyperlink" Target="https://hal.science/search/index/?q=*&amp;authFullName_s=Catherine Negovanovic" TargetMode="External"/><Relationship Id="rId9" Type="http://schemas.openxmlformats.org/officeDocument/2006/relationships/hyperlink" Target="https://hal.science/hal-02994976v1" TargetMode="External"/><Relationship Id="rId10" Type="http://schemas.openxmlformats.org/officeDocument/2006/relationships/hyperlink" Target="https://hal.science/hal-02994422v1" TargetMode="External"/><Relationship Id="rId11" Type="http://schemas.openxmlformats.org/officeDocument/2006/relationships/hyperlink" Target="https://hal.science/hal-03000323v1" TargetMode="External"/><Relationship Id="rId12" Type="http://schemas.openxmlformats.org/officeDocument/2006/relationships/hyperlink" Target="https://hal.science/hal-02995131v1" TargetMode="External"/><Relationship Id="rId13" Type="http://schemas.openxmlformats.org/officeDocument/2006/relationships/hyperlink" Target="https://hal.science/hal-02996074v1" TargetMode="External"/><Relationship Id="rId14" Type="http://schemas.openxmlformats.org/officeDocument/2006/relationships/hyperlink" Target="https://hal.science/hal-03000315v1" TargetMode="External"/><Relationship Id="rId15" Type="http://schemas.openxmlformats.org/officeDocument/2006/relationships/hyperlink" Target="https://hal.science/hal-0299499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NEGOVANOVIC</dc:title>
  <dc:description>CV</dc:description>
  <dc:subject/>
  <cp:keywords/>
  <cp:category/>
  <cp:lastModifiedBy/>
  <dcterms:created xsi:type="dcterms:W3CDTF">2026-04-01T22:59:26+02:00</dcterms:created>
  <dcterms:modified xsi:type="dcterms:W3CDTF">2026-04-01T22:59:26+02:00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