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Sablé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catherine-sable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0000-0003-3137-4139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101322151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conceptuel?.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sociales,</w:t></w:r><w:r><w:rPr/><w:t xml:space="preserve">, Peter Lang, 2020, 978-2-8076-1086-6</w:t></w:r></w:p><w:p><w:pPr/><w:r><w:rPr/><w:t xml:space="preserve">Chapitre d'ouvrage</w:t></w:r></w:p><w:p><w:pPr/><w:hyperlink r:id="rId10" w:history="1"><w:r><w:rPr><w:color w:val="#410a8c"/><w:u w:val="single"/></w:rPr><w:t xml:space="preserve">hal-02417439v1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Humanités, langues, interculturalité et éthique : quel équilibre dans un cours de Français Langue Seconde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L’Ingénieur Citoyen</w:t></w:r><w:r><w:rPr/><w:t xml:space="preserve">, Presse des Ponts, pp.91 - 100, 2018, 978-2-85978-519-2</w:t></w:r></w:p><w:p><w:pPr/><w:r><w:rPr/><w:t xml:space="preserve">Chapitre d'ouvrage</w:t></w:r></w:p><w:p><w:pPr/><w:hyperlink r:id="rId13" w:history="1"><w:r><w:rPr><w:color w:val="#410a8c"/><w:u w:val="single"/></w:rPr><w:t xml:space="preserve">hal-01929097v1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médiation pédagogique: un atout dans la formation des ingénieurs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La médiation dans un monde sans frontières</w:t></w:r><w:r><w:rPr/><w:t xml:space="preserve">, Mare &amp; Martin, pp.75 - 90, 2017, Droit et Science Politique, 978-2-84934-309-8</w:t></w:r></w:p><w:p><w:pPr/><w:r><w:rPr/><w:t xml:space="preserve">Chapitre d'ouvrage</w:t></w:r></w:p><w:p><w:pPr/><w:hyperlink r:id="rId14" w:history="1"><w:r><w:rPr><w:color w:val="#410a8c"/><w:u w:val="single"/></w:rPr><w:t xml:space="preserve">hal-01629984v1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Annales corrigées du score IAE-MESSAGE -Compréhension et expression écrite en français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Annales corrigées du Score IAE-MESSAGE</w:t></w:r><w:r><w:rPr/><w:t xml:space="preserve">, Gualino, 2014, 978-2-297-04035-8</w:t></w:r></w:p><w:p><w:pPr/><w:r><w:rPr/><w:t xml:space="preserve">Chapitre d'ouvrage</w:t></w:r></w:p><w:p><w:pPr/><w:hyperlink r:id="rId15" w:history="1"><w:r><w:rPr><w:color w:val="#410a8c"/><w:u w:val="single"/></w:rPr><w:t xml:space="preserve">hal-02117644v1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Interculturalité : une mise à l'épreuve dans les formations institutionnelles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Mélanges CRAPEL</w:t></w:r><w:r><w:rPr/><w:t xml:space="preserve">, 2020, 41 (1)</w:t></w:r></w:p><w:p><w:pPr/><w:r><w:rPr/><w:t xml:space="preserve">Article dans une revue</w:t></w:r></w:p><w:p><w:pPr/><w:hyperlink r:id="rId16" w:history="1"><w:r><w:rPr><w:color w:val="#410a8c"/><w:u w:val="single"/></w:rPr><w:t xml:space="preserve">hal-03686313v1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activités sur l'interculturel dans EMA4Moodle : vers le développement d'une compétence interculturelle 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Dynamiques interculturelles des Grandes Ecoles</w:t></w:r><w:r><w:rPr/><w:t xml:space="preserve">, 2011, 2, pp.16-26</w:t></w:r></w:p><w:p><w:pPr/><w:r><w:rPr/><w:t xml:space="preserve">Article dans une revue</w:t></w:r></w:p><w:p><w:pPr/><w:hyperlink r:id="rId17" w:history="1"><w:r><w:rPr><w:color w:val="#410a8c"/><w:u w:val="single"/></w:rPr><w:t xml:space="preserve">hal-00632759v1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Didactique de la littérature;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8" w:history="1"><w:r><w:rPr><w:color w:val="#410a8c"/><w:u w:val="single"/></w:rPr><w:t xml:space="preserve">hal-00703654v1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Didactique de la littérature :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9" w:history="1"><w:r><w:rPr><w:color w:val="#410a8c"/><w:u w:val="single"/></w:rPr><w:t xml:space="preserve">hal-00703655v1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langues-cultures à l'ère des médiations, de l'internationalisation et des transitions : Quelles évolutions pour l'ingénieur-manager de demain ?</w:t></w:r></w:hyperlink></w:p><w:p><w:pPr/><w:hyperlink r:id="rId21" w:history="1"><w:r><w:rPr><w:color w:val="#410a8c"/><w:u w:val="single"/></w:rPr><w:t xml:space="preserve">Isabelle Lallemand</w:t></w:r></w:hyperlink><w:r><w:rPr/><w:t xml:space="preserve">,</w:t></w:r><w:hyperlink r:id="rId12" w:history="1"><w:r><w:rPr><w:color w:val="#410a8c"/><w:u w:val="single"/></w:rPr><w:t xml:space="preserve">Catherine Sable</w:t></w:r></w:hyperlink><w:r><w:rPr/><w:t xml:space="preserve">,</w:t></w:r><w:hyperlink r:id="rId22" w:history="1"><w:r><w:rPr><w:color w:val="#410a8c"/><w:u w:val="single"/></w:rPr><w:t xml:space="preserve">Vera Dickman</w:t></w:r></w:hyperlink><w:r><w:rPr/><w:t xml:space="preserve">,</w:t></w:r><w:hyperlink r:id="rId23" w:history="1"><w:r><w:rPr><w:color w:val="#410a8c"/><w:u w:val="single"/></w:rPr><w:t xml:space="preserve">Eva Donoe</w:t></w:r></w:hyperlink><w:r><w:rPr/><w:t xml:space="preserve">,</w:t></w:r><w:hyperlink r:id="rId24" w:history="1"><w:r><w:rPr><w:color w:val="#410a8c"/><w:u w:val="single"/></w:rPr><w:t xml:space="preserve">Andrea Hembise</w:t></w:r></w:hyperlink></w:p><w:p><w:pPr/><w:r><w:rPr><w:i w:val="1"/><w:iCs w:val="1"/></w:rPr><w:t xml:space="preserve">50e Congrès de l'UPLEGESS</w:t></w:r><w:r><w:rPr/><w:t xml:space="preserve">, Mines Paris PSL, 2024,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halshs-04645768v1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acteurs de la médiation dans l'enseignement supérieur, entre théorie et pratique : les professeurs de langues en première place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Médiations et enseignement-apprentissage des langues dans les grandes écoles et les universités</w:t></w:r><w:r><w:rPr/><w:t xml:space="preserve">, IMT Didalang, Uplegess, CGE (GT Langues et cultures), Jan 2020,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hal-03166926v1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Empathy, Interculturality and emotional intelligence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Empathie et Bienveillance au coeur des apprentissages</w:t></w:r><w:r><w:rPr/><w:t xml:space="preserve">, INSPE Creteil; IMAGER; LIRTES, Oct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hal-02320887v1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LANGUAGE TEACHERS & STUDENTS AS INTERCULTURAL MEDIATORS: EXPLORING ONE OF THE CRACKS THROUGH WHICH THE LIGHT GETS IN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XIXth Conference of the International Association for Languages and Intercultural Communication "Translating Cultures, Cultures in Translation" (IALIC 2019)</w:t></w:r><w:r><w:rPr/><w:t xml:space="preserve">, Nov 2019, Valence, Spain</w:t></w:r></w:p><w:p><w:pPr/><w:r><w:rPr/><w:t xml:space="preserve">Communication dans un congrès</w:t></w:r></w:p><w:p><w:pPr/><w:hyperlink r:id="rId27" w:history="1"><w:r><w:rPr><w:color w:val="#410a8c"/><w:u w:val="single"/></w:rPr><w:t xml:space="preserve">hal-02417502v1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</w:t></w:r><w:r><w:rPr/><w:t xml:space="preserve">, Mar 2018, Padoue, Italie</w:t></w:r></w:p><w:p><w:pPr/><w:r><w:rPr/><w:t xml:space="preserve">Communication dans un congrès</w:t></w:r></w:p><w:p><w:pPr/><w:hyperlink r:id="rId28" w:history="1"><w:r><w:rPr><w:color w:val="#410a8c"/><w:u w:val="single"/></w:rPr><w:t xml:space="preserve">hal-01928579v1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l'immersion culturelle aux compétences interculturelles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De l'immersion culturelle aux compétences interculturelles</w:t></w:r><w:r><w:rPr/><w:t xml:space="preserve">, Jun 2018,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hal-02291560v1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compétences plurilingues : une réalité actuelle ? Exemple d'une grande Ecole d'Ingénieurs, IMT Atlantique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Pour une gouvernance linguistique des universités et des établissements d'enseignement supérieur</w:t></w:r><w:r><w:rPr/><w:t xml:space="preserve">, Nov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hal-02121662v1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L'ordinateur : médiateur ou concurrent de l'enseignant dans l'apprentissage des langues étrangères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2016 : Acteurs et formes de médiation pour le dialogue interculturel</w:t></w:r><w:r><w:rPr/><w:t xml:space="preserve">, May 2016, Padoue, Italie. pp.29 - 36</w:t></w:r></w:p><w:p><w:pPr/><w:r><w:rPr/><w:t xml:space="preserve">Communication dans un congrès</w:t></w:r></w:p><w:p><w:pPr/><w:hyperlink r:id="rId32" w:history="1"><w:r><w:rPr><w:color w:val="#410a8c"/><w:u w:val="single"/></w:rPr><w:t xml:space="preserve">hal-01631107v1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L’ordinateur : médiateur ou concurrent de l’enseignant dans l’apprentissage de langues étrangères ?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Acteurs et formes de médiation pour le dialogue interculturel</w:t></w:r><w:r><w:rPr/><w:t xml:space="preserve">, Università degli Studi di Padova, 2017, Padoue, Italie. pp.29-36</w:t></w:r></w:p><w:p><w:pPr/><w:r><w:rPr/><w:t xml:space="preserve">Communication dans un congrès</w:t></w:r></w:p><w:p><w:pPr/><w:hyperlink r:id="rId33" w:history="1"><w:r><w:rPr><w:color w:val="#410a8c"/><w:u w:val="single"/></w:rPr><w:t xml:space="preserve">hal-03009115v1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Formateur de FLE/FLS en école d'ingénieurs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Les journées professionnelles de l'ASDIFLE (Association de didactique du FLE)</w:t></w:r><w:r><w:rPr/><w:t xml:space="preserve">, Mar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hal-02129151v1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Vers un équilibre entre enseignement presentiel et distanciel en langues : mise en oeuvre de formations en ligne de FLE à Mines-Telecom Bretagne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QPES 2015 : Colloque Questions de pédagogies dans l'enseignement supérieur : Innover : pourquoi et comment ?</w:t></w:r><w:r><w:rPr/><w:t xml:space="preserve">, Jun 2015, Brest, France. pp.890 - 897</w:t></w:r></w:p><w:p><w:pPr/><w:r><w:rPr/><w:t xml:space="preserve">Communication dans un congrès</w:t></w:r></w:p><w:p><w:pPr/><w:hyperlink r:id="rId35" w:history="1"><w:r><w:rPr><w:color w:val="#410a8c"/><w:u w:val="single"/></w:rPr><w:t xml:space="preserve">hal-01274058v1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Dix ans de pédagogie par projets à Télécom Bretagne - Des adaptations régulières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37" w:history="1"><w:r><w:rPr><w:color w:val="#410a8c"/><w:u w:val="single"/></w:rPr><w:t xml:space="preserve">Sian Rowlands</w:t></w:r></w:hyperlink><w:r><w:rPr/><w:t xml:space="preserve">,</w:t></w:r><w:hyperlink r:id="rId38" w:history="1"><w:r><w:rPr><w:color w:val="#410a8c"/><w:u w:val="single"/></w:rPr><w:t xml:space="preserve">Patrick Adde</w:t></w:r></w:hyperlink><w:r><w:rPr/><w:t xml:space="preserve">,</w:t></w:r><w:hyperlink r:id="rId39" w:history="1"><w:r><w:rPr><w:color w:val="#410a8c"/><w:u w:val="single"/></w:rPr><w:t xml:space="preserve">André Thépaut</w:t></w:r></w:hyperlink></w:p><w:p><w:pPr/><w:r><w:rPr><w:i w:val="1"/><w:iCs w:val="1"/></w:rPr><w:t xml:space="preserve">QPES 2013 : 7th french international colloquium Questions de Pédagogies dans l'Enseignement Supérieur : les innovations pédagogiques en enseignement supérieur</w:t></w:r><w:r><w:rPr/><w:t xml:space="preserve">, Jun 2013, Sherbrooke, Canada. pp.878 - 885</w:t></w:r></w:p><w:p><w:pPr/><w:r><w:rPr/><w:t xml:space="preserve">Communication dans un congrès</w:t></w:r></w:p><w:p><w:pPr/><w:hyperlink r:id="rId36" w:history="1"><w:r><w:rPr><w:color w:val="#410a8c"/><w:u w:val="single"/></w:rPr><w:t xml:space="preserve">hal-00869243v1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Savoirs spécialisés, contextes multilingues et multiculturels : étudiants français langue seconde et les écrits professionnalisants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2012 : Terminologies : textes, discours et accès aux savoirs spécialisés</w:t></w:r><w:r><w:rPr/><w:t xml:space="preserve">, May 2012, Gênes, Italie</w:t></w:r></w:p><w:p><w:pPr/><w:r><w:rPr/><w:t xml:space="preserve">Communication dans un congrès</w:t></w:r></w:p><w:p><w:pPr/><w:hyperlink r:id="rId40" w:history="1"><w:r><w:rPr><w:color w:val="#410a8c"/><w:u w:val="single"/></w:rPr><w:t xml:space="preserve">hal-00944635v1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d'ingénieurs par &amp;quot;projet&amp;quot;: une spécialisation nécessitant une formation en français langue de spécialité?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Lisboa 2010 : Le multiculturalisme et le rôle des langues spécialisées</w:t></w:r><w:r><w:rPr/><w:t xml:space="preserve">, May 2010, Lisbonne, Portugal. pp.117-130</w:t></w:r></w:p><w:p><w:pPr/><w:r><w:rPr/><w:t xml:space="preserve">Communication dans un congrès</w:t></w:r></w:p><w:p><w:pPr/><w:hyperlink r:id="rId41" w:history="1"><w:r><w:rPr><w:color w:val="#410a8c"/><w:u w:val="single"/></w:rPr><w:t xml:space="preserve">hal-00565933v1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EMA-4-Moodle : projet européen d'enseignement des langues étrangères sur Moodle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TICE 2010 : 7e colloque "Technologies de l'information et de la communication pour l'enseignement"</w:t></w:r><w:r><w:rPr/><w:t xml:space="preserve">, Dec 2010,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hal-00725600v1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37ème congrès de l'UPLEGESS : enseignement des langues et formation interculturelle : quelles synergies?</w:t></w:r><w:r><w:rPr/><w:t xml:space="preserve">, Jun 2009, Lyon, France. pp.163-171</w:t></w:r></w:p><w:p><w:pPr/><w:r><w:rPr/><w:t xml:space="preserve">Communication dans un congrès</w:t></w:r></w:p><w:p><w:pPr/><w:hyperlink r:id="rId43" w:history="1"><w:r><w:rPr><w:color w:val="#410a8c"/><w:u w:val="single"/></w:rPr><w:t xml:space="preserve">hal-00460207v1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Apprentissage interculturel et étudiants étrangers des Grandes Ecoles: quelle(s) réalité(s) derrière ces mots?</w:t></w:r><w:r><w:rPr/><w:t xml:space="preserve">, Jun 2009, France. pp.n.c</w:t></w:r></w:p><w:p><w:pPr/><w:r><w:rPr/><w:t xml:space="preserve">Communication dans un congrès</w:t></w:r></w:p><w:p><w:pPr/><w:hyperlink r:id="rId45" w:history="1"><w:r><w:rPr><w:color w:val="#410a8c"/><w:u w:val="single"/></w:rPr><w:t xml:space="preserve">hal-00570524v1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Actes du Colloque international, GLAT 2016: Acteurs et formes de médiation pour le dialogue interculturel</w:t></w:r></w:hyperlink></w:p><w:p><w:pPr/><w:hyperlink r:id="rId47" w:history="1"><w:r><w:rPr><w:color w:val="#410a8c"/><w:u w:val="single"/></w:rPr><w:t xml:space="preserve">Michele de Gioia</w:t></w:r></w:hyperlink><w:r><w:rPr/><w:t xml:space="preserve">,</w:t></w:r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/><w:t xml:space="preserve">pp.360, 2017, 978-2-908849</w:t></w:r></w:p><w:p><w:pPr/><w:r><w:rPr/><w:t xml:space="preserve">Ouvrages</w:t></w:r></w:p><w:p><w:pPr/><w:hyperlink r:id="rId46" w:history="1"><w:r><w:rPr><w:color w:val="#410a8c"/><w:u w:val="single"/></w:rPr><w:t xml:space="preserve">hal-01629983v1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bilingue franco-allemand, littérature, interculturalité</w:t></w:r></w:hyperlink></w:p><w:p><w:pPr/><w:hyperlink r:id="rId12" w:history="1"><w:r><w:rPr><w:color w:val="#410a8c"/><w:u w:val="single"/></w:rPr><w:t xml:space="preserve">Catherine Sable</w:t></w:r></w:hyperlink></w:p><w:p><w:pPr/><w:r><w:rPr/><w:t xml:space="preserve">PaF ( Presses Académiques Francophones), pp.445, 2015, 978-3-8416-3736-9</w:t></w:r></w:p><w:p><w:pPr/><w:r><w:rPr/><w:t xml:space="preserve">Ouvrages</w:t></w:r></w:p><w:p><w:pPr/><w:hyperlink r:id="rId48" w:history="1"><w:r><w:rPr><w:color w:val="#410a8c"/><w:u w:val="single"/></w:rPr><w:t xml:space="preserve">hal-01271504v1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0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ble" TargetMode="External"/><Relationship Id="rId8" Type="http://schemas.openxmlformats.org/officeDocument/2006/relationships/hyperlink" Target="https://orcid.org/0000-0003-3137-4139" TargetMode="External"/><Relationship Id="rId9" Type="http://schemas.openxmlformats.org/officeDocument/2006/relationships/hyperlink" Target="https://www.idref.fr/101322151" TargetMode="External"/><Relationship Id="rId10" Type="http://schemas.openxmlformats.org/officeDocument/2006/relationships/hyperlink" Target="https://imt-atlantique.hal.science/hal-02417439v1" TargetMode="External"/><Relationship Id="rId11" Type="http://schemas.openxmlformats.org/officeDocument/2006/relationships/hyperlink" Target="https://hal.science/search/index/?q=*&amp;authFullName_s=Alison Gourv&#232;s-Hayward" TargetMode="External"/><Relationship Id="rId12" Type="http://schemas.openxmlformats.org/officeDocument/2006/relationships/hyperlink" Target="https://hal.science/search/index/?q=*&amp;authFullName_s=Catherine Sable" TargetMode="External"/><Relationship Id="rId13" Type="http://schemas.openxmlformats.org/officeDocument/2006/relationships/hyperlink" Target="https://hal.science/hal-01929097v1" TargetMode="External"/><Relationship Id="rId14" Type="http://schemas.openxmlformats.org/officeDocument/2006/relationships/hyperlink" Target="https://hal.science/hal-01629984v1" TargetMode="External"/><Relationship Id="rId15" Type="http://schemas.openxmlformats.org/officeDocument/2006/relationships/hyperlink" Target="https://hal.science/hal-02117644v1" TargetMode="External"/><Relationship Id="rId16" Type="http://schemas.openxmlformats.org/officeDocument/2006/relationships/hyperlink" Target="https://imt-atlantique.hal.science/hal-03686313v1" TargetMode="External"/><Relationship Id="rId17" Type="http://schemas.openxmlformats.org/officeDocument/2006/relationships/hyperlink" Target="https://hal.science/hal-00632759v1" TargetMode="External"/><Relationship Id="rId18" Type="http://schemas.openxmlformats.org/officeDocument/2006/relationships/hyperlink" Target="https://hal.science/hal-00703654v1" TargetMode="External"/><Relationship Id="rId19" Type="http://schemas.openxmlformats.org/officeDocument/2006/relationships/hyperlink" Target="https://hal.science/hal-00703655v1" TargetMode="External"/><Relationship Id="rId20" Type="http://schemas.openxmlformats.org/officeDocument/2006/relationships/hyperlink" Target="https://shs.hal.science/halshs-04645768v1" TargetMode="External"/><Relationship Id="rId21" Type="http://schemas.openxmlformats.org/officeDocument/2006/relationships/hyperlink" Target="https://hal.science/search/index/?q=*&amp;authFullName_s=Isabelle Lallemand" TargetMode="External"/><Relationship Id="rId22" Type="http://schemas.openxmlformats.org/officeDocument/2006/relationships/hyperlink" Target="https://hal.science/search/index/?q=*&amp;authFullName_s=Vera Dickman" TargetMode="External"/><Relationship Id="rId23" Type="http://schemas.openxmlformats.org/officeDocument/2006/relationships/hyperlink" Target="https://hal.science/search/index/?q=*&amp;authFullName_s=Eva Donoe" TargetMode="External"/><Relationship Id="rId24" Type="http://schemas.openxmlformats.org/officeDocument/2006/relationships/hyperlink" Target="https://hal.science/search/index/?q=*&amp;authFullName_s=Andrea Hembise" TargetMode="External"/><Relationship Id="rId25" Type="http://schemas.openxmlformats.org/officeDocument/2006/relationships/hyperlink" Target="https://imt-atlantique.hal.science/hal-03166926v1" TargetMode="External"/><Relationship Id="rId26" Type="http://schemas.openxmlformats.org/officeDocument/2006/relationships/hyperlink" Target="https://imt-atlantique.hal.science/hal-02320887v1" TargetMode="External"/><Relationship Id="rId27" Type="http://schemas.openxmlformats.org/officeDocument/2006/relationships/hyperlink" Target="https://imt-atlantique.hal.science/hal-02417502v1" TargetMode="External"/><Relationship Id="rId28" Type="http://schemas.openxmlformats.org/officeDocument/2006/relationships/hyperlink" Target="https://hal.science/hal-01928579v1" TargetMode="External"/><Relationship Id="rId29" Type="http://schemas.openxmlformats.org/officeDocument/2006/relationships/hyperlink" Target="https://hal.science/hal-02291560v1" TargetMode="External"/><Relationship Id="rId30" Type="http://schemas.openxmlformats.org/officeDocument/2006/relationships/hyperlink" Target="https://hal.science/hal-02121662v1" TargetMode="External"/><Relationship Id="rId31" Type="http://schemas.openxmlformats.org/officeDocument/2006/relationships/hyperlink" Target="https://hal.science/search/index/?q=*&amp;authFullName_s=Elena Berthemet" TargetMode="External"/><Relationship Id="rId32" Type="http://schemas.openxmlformats.org/officeDocument/2006/relationships/hyperlink" Target="https://hal.science/hal-01631107v1" TargetMode="External"/><Relationship Id="rId33" Type="http://schemas.openxmlformats.org/officeDocument/2006/relationships/hyperlink" Target="https://hal.univ-brest.fr/hal-03009115v1" TargetMode="External"/><Relationship Id="rId34" Type="http://schemas.openxmlformats.org/officeDocument/2006/relationships/hyperlink" Target="https://hal.science/hal-02129151v1" TargetMode="External"/><Relationship Id="rId35" Type="http://schemas.openxmlformats.org/officeDocument/2006/relationships/hyperlink" Target="https://hal.science/hal-01274058v1" TargetMode="External"/><Relationship Id="rId36" Type="http://schemas.openxmlformats.org/officeDocument/2006/relationships/hyperlink" Target="https://hal.science/hal-00869243v1" TargetMode="External"/><Relationship Id="rId37" Type="http://schemas.openxmlformats.org/officeDocument/2006/relationships/hyperlink" Target="https://hal.science/search/index/?q=*&amp;authFullName_s=Sian Rowlands" TargetMode="External"/><Relationship Id="rId38" Type="http://schemas.openxmlformats.org/officeDocument/2006/relationships/hyperlink" Target="https://hal.science/search/index/?q=*&amp;authFullName_s=Patrick Adde" TargetMode="External"/><Relationship Id="rId39" Type="http://schemas.openxmlformats.org/officeDocument/2006/relationships/hyperlink" Target="https://hal.science/search/index/?q=*&amp;authFullName_s=Andr&#233; Th&#233;paut" TargetMode="External"/><Relationship Id="rId40" Type="http://schemas.openxmlformats.org/officeDocument/2006/relationships/hyperlink" Target="https://hal.science/hal-00944635v1" TargetMode="External"/><Relationship Id="rId41" Type="http://schemas.openxmlformats.org/officeDocument/2006/relationships/hyperlink" Target="https://hal.science/hal-00565933v1" TargetMode="External"/><Relationship Id="rId42" Type="http://schemas.openxmlformats.org/officeDocument/2006/relationships/hyperlink" Target="https://hal.science/hal-00725600v1" TargetMode="External"/><Relationship Id="rId43" Type="http://schemas.openxmlformats.org/officeDocument/2006/relationships/hyperlink" Target="https://hal.science/hal-00460207v1" TargetMode="External"/><Relationship Id="rId44" Type="http://schemas.openxmlformats.org/officeDocument/2006/relationships/hyperlink" Target="https://hal.science/search/index/?q=*&amp;authFullName_s=Anne Herveou" TargetMode="External"/><Relationship Id="rId45" Type="http://schemas.openxmlformats.org/officeDocument/2006/relationships/hyperlink" Target="https://hal.science/hal-00570524v1" TargetMode="External"/><Relationship Id="rId46" Type="http://schemas.openxmlformats.org/officeDocument/2006/relationships/hyperlink" Target="https://hal.science/hal-01629983v1" TargetMode="External"/><Relationship Id="rId47" Type="http://schemas.openxmlformats.org/officeDocument/2006/relationships/hyperlink" Target="https://hal.science/search/index/?q=*&amp;authFullName_s=Michele de Gioia" TargetMode="External"/><Relationship Id="rId48" Type="http://schemas.openxmlformats.org/officeDocument/2006/relationships/hyperlink" Target="https://hal.science/hal-0127150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Sablé</dc:title>
  <dc:description>CV</dc:description>
  <dc:subject/>
  <cp:keywords/>
  <cp:category/>
  <cp:lastModifiedBy/>
  <dcterms:created xsi:type="dcterms:W3CDTF">2026-04-08T06:02:50+02:00</dcterms:created>
  <dcterms:modified xsi:type="dcterms:W3CDTF">2026-04-08T06:02:50+02:00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