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Saliou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catherine-saliou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0000-0001-6552-5260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034630562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Curriculum uitae</w:t></w:r></w:p><w:p><w:pPr/><w:r><w:rPr/><w:t xml:space="preserve">1981</w:t></w:r></w:p><w:p><w:pPr/><w:r><w:rPr/><w:t xml:space="preserve">Baccalauréat A</w:t></w:r></w:p><w:p><w:pPr/><w:r><w:rPr/><w:t xml:space="preserve">1983</w:t></w:r></w:p><w:p><w:pPr/><w:r><w:rPr/><w:t xml:space="preserve">Entrée à l’École Normale Supérieure de Jeunes Filles (rang d’entrée : 19e).</w:t></w:r></w:p><w:p><w:pPr/><w:r><w:rPr/><w:t xml:space="preserve">1984</w:t></w:r></w:p><w:p><w:pPr/><w:r><w:rPr/><w:t xml:space="preserve">Licence de Lettres Classiques.</w:t></w:r></w:p><w:p><w:pPr/><w:r><w:rPr/><w:t xml:space="preserve">1985</w:t></w:r></w:p><w:p><w:pPr/><w:r><w:rPr/><w:t xml:space="preserve">Maîtrise de Lettres Classiques (mention : TB).</w:t></w:r></w:p><w:p><w:pPr/><w:r><w:rPr/><w:t xml:space="preserve">**1986**</w:t></w:r></w:p><w:p><w:pPr/><w:r><w:rPr/><w:t xml:space="preserve">Agrégation de Grammaire (rang : 3e).</w:t></w:r></w:p><w:p><w:pPr/><w:r><w:rPr/><w:t xml:space="preserve">1987</w:t></w:r></w:p><w:p><w:pPr/><w:r><w:rPr/><w:t xml:space="preserve">DEA en archéologie des périodes historiques, Université Paris 1 (mention : TB).</w:t></w:r></w:p><w:p><w:pPr/><w:r><w:rPr/><w:t xml:space="preserve">**1987-1990**</w:t></w:r></w:p><w:p><w:pPr/><w:r><w:rPr/><w:t xml:space="preserve">Affectation comme AND (Ancien Normalien Doctorant) à l’Université de Reims.</w:t></w:r></w:p><w:p><w:pPr/><w:r><w:rPr/><w:t xml:space="preserve">1988</w:t></w:r></w:p><w:p><w:pPr/><w:r><w:rPr/><w:t xml:space="preserve">DEA en histoire du christianisme ancien et civilisations de l’Antiquité tardive à l’Université de Paris 4 (mention : TB).</w:t></w:r></w:p><w:p><w:pPr/><w:r><w:rPr/><w:t xml:space="preserve">**1990-1991**</w:t></w:r></w:p><w:p><w:pPr/><w:r><w:rPr/><w:t xml:space="preserve">Congé pour études : séjour au Max-Planck-Institut für europäische Rechtsgeschichte*,* Francfort-sur-le-Main (bourse CNRS/MSH, puis bourse MPI).</w:t></w:r></w:p><w:p><w:pPr/><w:r><w:rPr/><w:t xml:space="preserve">1991</w:t></w:r></w:p><w:p><w:pPr/><w:r><w:rPr/><w:t xml:space="preserve">Diplôme </w:t></w:r><w:r><w:rPr><w:i w:val="1"/><w:iCs w:val="1"/></w:rPr><w:t xml:space="preserve">ZdP</w:t></w:r><w:r><w:rPr/><w:t xml:space="preserve"> du Goethe-Institut (mention : TB).</w:t></w:r></w:p><w:p><w:pPr/><w:r><w:rPr/><w:t xml:space="preserve">**1991-1992**</w:t></w:r></w:p><w:p><w:pPr/><w:r><w:rPr/><w:t xml:space="preserve">Affectation au titre du stage d’agrégation au Collège Molière, Ivry-sur-Seine.</w:t></w:r></w:p><w:p><w:pPr/><w:r><w:rPr/><w:t xml:space="preserve">  20/12/1991 : soutenance de thèse de doctorat (Université Paris 1)</w:t></w:r></w:p><w:p><w:pPr/><w:r><w:rPr/><w:t xml:space="preserve">Thèse préparée sous la direction de J.-M. Dentzer. Sujet : « Les lois des bâtiments : voisinage et habitat urbain dans l’empire romain. Recherches sur les rapports entre le droit et la construction privée, du siècle d’Auguste au siècle de Justinien. » [NB : à cette époque, aucune mention n'était délivrée] Membres du Jury : C. Nicolet, J.-M. Dentzer, M. Humbert, Er. Will, président.</w:t></w:r></w:p><w:p><w:pPr/><w:r><w:rPr/><w:t xml:space="preserve">**1992 -1995**</w:t></w:r></w:p><w:p><w:pPr/><w:r><w:rPr/><w:t xml:space="preserve">Séjour comme  pensionnaire scientifique à l’Institut Français d’Archéologie du Proche-Orient (Damas).</w:t></w:r></w:p><w:p><w:pPr/><w:r><w:rPr/><w:t xml:space="preserve">**1995-1998**</w:t></w:r></w:p><w:p><w:pPr/><w:r><w:rPr/><w:t xml:space="preserve">Maîtrise de conférences (Latin) à l’Université de Caen.</w:t></w:r></w:p><w:p><w:pPr/><w:r><w:rPr/><w:t xml:space="preserve">1996</w:t></w:r></w:p><w:p><w:pPr/><w:r><w:rPr/><w:t xml:space="preserve">Titularisation dans le corps des maîtres de conférences.</w:t></w:r></w:p><w:p><w:pPr/><w:r><w:rPr/><w:t xml:space="preserve">  Prix Gustave Schlumberger décerné par l’Académie des Inscriptions et Belles Lettres**1998-2006**</w:t></w:r></w:p><w:p><w:pPr/><w:r><w:rPr/><w:t xml:space="preserve">Maîtrise de conférences (Histoire Ancienne) à l’Université de Poitiers.</w:t></w:r></w:p><w:p><w:pPr/><w:r><w:rPr/><w:t xml:space="preserve">2002-2004</w:t></w:r></w:p><w:p><w:pPr/><w:r><w:rPr/><w:t xml:space="preserve">Délégation au CNRS (UPR 5500, I.R.A.A., bureau de Paris)</w:t></w:r></w:p><w:p><w:pPr/><w:r><w:rPr/><w:t xml:space="preserve">2006</w:t></w:r></w:p><w:p><w:pPr/><w:r><w:rPr/><w:t xml:space="preserve">9/12/2006 : obtention du diplôme d’Habilitation à Diriger des Recherches (Université de Provence).</w:t></w:r></w:p><w:p><w:pPr/><w:r><w:rPr/><w:t xml:space="preserve">Habilitation à Diriger des Recherches préparée sous le « tutorat » de P. Gros, soutenue et à l’Université de Provence sous le titre « De la maison à la ville » (recherches sur l’espace urbain dans le monde méditerranéen, du siècle d’Auguste au siècle de Justinien). Inédit : édition, traduction et commentaire du livre V du </w:t></w:r><w:r><w:rPr><w:i w:val="1"/><w:iCs w:val="1"/></w:rPr><w:t xml:space="preserve">De Architectura</w:t></w:r><w:r><w:rPr/><w:t xml:space="preserve"> de Vitruve. (Membres du jury : J.-L. Ferrary, président, D. Feissel, P. Gros, X. Lafon, J.-Ch. Moretti, E. Romano)</w:t></w:r></w:p><w:p><w:pPr/><w:r><w:rPr/><w:t xml:space="preserve">**2007**</w:t></w:r></w:p><w:p><w:pPr/><w:r><w:rPr/><w:t xml:space="preserve">Élection comme Professeure (Histoire Romaine) à l’Université Paris 8.</w:t></w:r></w:p><w:p><w:pPr/><w:r><w:rPr/><w:t xml:space="preserve">2009</w:t></w:r></w:p><w:p><w:pPr/><w:r><w:rPr/><w:t xml:space="preserve">« Summerfellow » (15 juin-7 août) à Dumbarton Oaks (Byzantine Studies).</w:t></w:r></w:p><w:p><w:pPr/><w:r><w:rPr/><w:t xml:space="preserve">2011-2012</w:t></w:r></w:p><w:p><w:pPr/><w:r><w:rPr/><w:t xml:space="preserve">Présidence de la Société Française d’Archéologie Classique.</w:t></w:r></w:p><w:p><w:pPr/><w:r><w:rPr/><w:t xml:space="preserve">**2013**</w:t></w:r></w:p><w:p><w:pPr/><w:r><w:rPr/><w:t xml:space="preserve">Élection comme directrice d’ Études cumulante à l’École Pratique des Hautes Études.</w:t></w:r></w:p><w:p><w:pPr/><w:r><w:rPr/><w:t xml:space="preserve">2014-2019</w:t></w:r></w:p><w:p><w:pPr/><w:r><w:rPr/><w:t xml:space="preserve">Direction de l’Équipe d’Accueil 1571, « Histoire des Pouvoirs, Savoirs et Sociétés » (Université Paris 8)</w:t></w:r></w:p><w:p><w:pPr/><w:r><w:rPr/><w:t xml:space="preserve">2016</w:t></w:r></w:p><w:p><w:pPr/><w:r><w:rPr/><w:t xml:space="preserve">Congé CRCT au titre du CNU (un semestre)</w:t></w:r></w:p><w:p><w:pPr/><w:r><w:rPr/><w:t xml:space="preserve">2019</w:t></w:r></w:p><w:p><w:pPr/><w:r><w:rPr/><w:t xml:space="preserve">Séjour de recherche à Princeton en tant que bénéficiaire d’une allocation « Princeton Research Grant » (3-17 septembre)</w:t></w:r></w:p><w:p><w:pPr/><w:r><w:rPr/><w:t xml:space="preserve">2021</w:t></w:r></w:p><w:p><w:pPr/><w:r><w:rPr/><w:t xml:space="preserve">Enseignement à l’Université de Bologne dans le cadre d’un échange Erasmus hybride (mobilité vituelle : mai 2021 ; mobilité physique : février 2022)</w:t></w:r></w:p><w:p><w:pPr/><w:r><w:rPr/><w:t xml:space="preserve">2023</w:t></w:r></w:p><w:p><w:pPr/><w:r><w:rPr/><w:t xml:space="preserve">(octobre-décembre) Visiting Professor à l’Université La Sapienza.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Colères divines. Les séismes et l’histoire d’Antioche sur l’Oronte dans l’Antiquité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de l'histoire des religions</w:t></w:r><w:r><w:rPr/><w:t xml:space="preserve">, 2024, 241 (2), pp.41-62</w:t></w:r></w:p><w:p><w:pPr/><w:r><w:rPr/><w:t xml:space="preserve">Article dans une revue</w:t></w:r></w:p><w:p><w:pPr/><w:hyperlink r:id="rId10" w:history="1"><w:r><w:rPr><w:color w:val="#410a8c"/><w:u w:val="single"/></w:rPr><w:t xml:space="preserve">halshs-04607880v1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pp.197-202. </w:t></w:r><w:hyperlink r:id="rId13" w:history="1"><w:r><w:rPr><w:color w:val="#410a8c"/><w:u w:val="single"/></w:rPr><w:t xml:space="preserve">⟨10.4000/11t41⟩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halshs-04616611v1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N. Blanc, M.-T. Cam, H. Éristov, M.-C. Fayant, D. Lauritzen, DDA. Dire le décor antique : textes grecs et latins au miroir des realia, III e s. av.- VIII e s. ap. J.-C., Paris, les Belles Lettres (2024), 1596 p. 45614-0.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2024, 27, pp.495-499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halshs-05366379v1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Epigraphical finds at Gözeneler (ancient Epiphaneia). A street calendar and other inscribed mosaics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16" w:history="1"><w:r><w:rPr><w:color w:val="#410a8c"/><w:u w:val="single"/></w:rPr><w:t xml:space="preserve">Hatice Pamir</w:t></w:r></w:hyperlink></w:p><w:p><w:pPr/><w:r><w:rPr><w:i w:val="1"/><w:iCs w:val="1"/></w:rPr><w:t xml:space="preserve">Asia Minor. An International Journal on Archaeology in Turkey</w:t></w:r><w:r><w:rPr/><w:t xml:space="preserve">, 2024, 4, pp.95-111. </w:t></w:r><w:hyperlink r:id="rId17" w:history="1"><w:r><w:rPr><w:color w:val="#410a8c"/><w:u w:val="single"/></w:rPr><w:t xml:space="preserve">⟨10.19272/202415201006⟩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halshs-04705138v1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Faire l'histoire d'Antioche sur l'Oronte - K. M. Neumann 2021. Antioch in Syria: A History from Coins (300 BCE–450 CE). Cambridge and New York: Cambridge University Press. - A. U. De Giorgi, et A. A. Eger. 2021. Antioch: A History. London: Routledge/New York: Taylor & Francis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Journal of Roman Archaeology (JRA)</w:t></w:r><w:r><w:rPr/><w:t xml:space="preserve">, 2024, </w:t></w:r><w:hyperlink r:id="rId19" w:history="1"><w:r><w:rPr><w:color w:val="#410a8c"/><w:u w:val="single"/></w:rPr><w:t xml:space="preserve">⟨10.1017/S1047759424000011⟩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halshs-04495879v1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de B. Garstad, Bouttios and Late Antique Antioch: Reconstructing a Lost Historian, Washington, Dumbarton Oaks Research Library and Collection (2022)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2023, 26 (2), pp.493-497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hal-04736445v1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Greg Fisher, Rome, Persia and Arabia. Shaping the Middle East from Pompey to Muhammad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Syria. Archéologie, art et histoire</w:t></w:r><w:r><w:rPr/><w:t xml:space="preserve">, 2023, URL : http://journals.openedition.org.janus.bis-sorbonne.fr/syria/14918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halshs-04410754v1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LAVAN, Luke, Public space in the Late Antique City. I, Streets, Processions, Fora, Agorai, Macella, Shops. II, Sites, Buildings, Dates, Leyde/Boston, Brill, Late Antique Archaeology suppl. 5/1-2, 2020, 624+1072 p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Occident. Supplément</w:t></w:r><w:r><w:rPr/><w:t xml:space="preserve">, 2022, 25 (2), pp.369-381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halshs-04249169v1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J. Gascou, Églises et chapelles d'Alexandrie byzantine. Recherches de topographie cultuelle, Paris, 2020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2021, 24 (2), pp.809-812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halshs-03969475v1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pp.189-194. </w:t></w:r><w:hyperlink r:id="rId25" w:history="1"><w:r><w:rPr><w:color w:val="#410a8c"/><w:u w:val="single"/></w:rPr><w:t xml:space="preserve">⟨10.4000/ashp.4305⟩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halshs-03356684v1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de Choricios de Gaza, Discours et fragments. Tome II, 3e partie. Discours publics : Épithalame pour Zacharie (Or. V) ; Épithalame pour Procope, Jean et Élie (Or VI), texte établi, traduit et commenté par Chiara Telesca et traduit par Nadine Sauterel, Paris, Les Belles Lettres, CUF (2018), LVIII+151 pages (p. 1-7 et p. 54-66 en double pagination),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2020, 23, pp.515-523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halshs-03429623v1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bains d'Antioche sur l'Oronte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Dossiers d'Archéologie</w:t></w:r><w:r><w:rPr/><w:t xml:space="preserve">, 2020, Les thermes dans l'empire romain, 397, pp.48-51</w:t></w:r></w:p><w:p><w:pPr/><w:r><w:rPr/><w:t xml:space="preserve">Article dans une revue</w:t></w:r></w:p><w:p><w:pPr/><w:hyperlink r:id="rId27" w:history="1"><w:r><w:rPr><w:color w:val="#410a8c"/><w:u w:val="single"/></w:rPr><w:t xml:space="preserve">halshs-02503283v1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Vespasian, Antioch on the Orontes, and Dipotamia in the Greek version.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29" w:history="1"><w:r><w:rPr><w:color w:val="#410a8c"/><w:u w:val="single"/></w:rPr><w:t xml:space="preserve">Mahmud Aydin</w:t></w:r></w:hyperlink></w:p><w:p><w:pPr/><w:r><w:rPr><w:i w:val="1"/><w:iCs w:val="1"/></w:rPr><w:t xml:space="preserve">Zeitschrift für Papyrologie und Epigraphik</w:t></w:r><w:r><w:rPr/><w:t xml:space="preserve">, 2020, 216, pp.120-128</w:t></w:r></w:p><w:p><w:pPr/><w:r><w:rPr/><w:t xml:space="preserve">Article dans une revue</w:t></w:r></w:p><w:p><w:pPr/><w:hyperlink r:id="rId28" w:history="1"><w:r><w:rPr><w:color w:val="#410a8c"/><w:u w:val="single"/></w:rPr><w:t xml:space="preserve">halshs-02934426v1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Dominique-Marie CABARET, La topographie de la Jérusalem antique: Essais sur l’urbanisme fossile, défenses et portes. IIe s. av. - IIe s. ap. J.-C, Leuven, Peeters, 2020, dans Topoi 23 (2020), p. 489-494.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2020, 23, pp.489-494</w:t></w:r></w:p><w:p><w:pPr/><w:r><w:rPr/><w:t xml:space="preserve">Article dans une revue</w:t></w:r></w:p><w:p><w:pPr/><w:hyperlink r:id="rId30" w:history="1"><w:r><w:rPr><w:color w:val="#410a8c"/><w:u w:val="single"/></w:rPr><w:t xml:space="preserve">halshs-03429600v1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Hélène ERISTOV, Claude VIBERT-GUIGUE, Walîd AL-AS’AD, Nada SARKIS (dir.), Le tombeau des Trois Frères. Mission archéologique franco-syrienne 2004-2009 (BAH 215), Beyrouth, Presses de l’IFPO 2019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Histara les comptes rendus</w:t></w:r><w:r><w:rPr/><w:t xml:space="preserve">, 2020, http://histara.sorbonne.fr/cr.php?cr=3755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hal-02624538v1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séjour des nymphes : Daphné, faubourg d'Antioche. Introduction</w:t></w:r></w:hyperlink></w:p><w:p><w:pPr/><w:hyperlink r:id="rId33" w:history="1"><w:r><w:rPr><w:color w:val="#410a8c"/><w:u w:val="single"/></w:rPr><w:t xml:space="preserve">Bernadette Cabouret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Syria. Archéologie, art et histoire</w:t></w:r><w:r><w:rPr/><w:t xml:space="preserve">, 2020, 97, p. 9-10</w:t></w:r></w:p><w:p><w:pPr/><w:r><w:rPr/><w:t xml:space="preserve">Article dans une revue</w:t></w:r></w:p><w:p><w:pPr/><w:hyperlink r:id="rId32" w:history="1"><w:r><w:rPr><w:color w:val="#410a8c"/><w:u w:val="single"/></w:rPr><w:t xml:space="preserve">halshs-03417340v1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mosaïque au dictionnaire topographique. Les légendes de la bordure topographique de la mosaïque de Mégalopsychia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 - Revue d'art oriental et d'archéologie</w:t></w:r><w:r><w:rPr/><w:t xml:space="preserve">, 2020, p. 113-125</w:t></w:r></w:p><w:p><w:pPr/><w:r><w:rPr/><w:t xml:space="preserve">Article dans une revue</w:t></w:r></w:p><w:p><w:pPr/><w:hyperlink r:id="rId34" w:history="1"><w:r><w:rPr><w:color w:val="#410a8c"/><w:u w:val="single"/></w:rPr><w:t xml:space="preserve">halshs-03417331v1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Quatember, U., Der sogenannte Hadrianstempel an der Kuretenstrasse, Wien, Verlag der österreichischen Akademie der Wissenschaften, 2017 (Forschungen in Ephesos)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archéologique</w:t></w:r><w:r><w:rPr/><w:t xml:space="preserve">, 2019, pp.460-462</w:t></w:r></w:p><w:p><w:pPr/><w:r><w:rPr/><w:t xml:space="preserve">Article dans une revue</w:t></w:r></w:p><w:p><w:pPr/><w:hyperlink r:id="rId35" w:history="1"><w:r><w:rPr><w:color w:val="#410a8c"/><w:u w:val="single"/></w:rPr><w:t xml:space="preserve">halshs-02503396v1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Damas, de l’Apocalypse aux Psaumes : une relecture de l’inscription SEG VII, 233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Zeitschrift für Papyrologie und Epigraphik</w:t></w:r><w:r><w:rPr/><w:t xml:space="preserve">, 2019, 210, pp.135-136</w:t></w:r></w:p><w:p><w:pPr/><w:r><w:rPr/><w:t xml:space="preserve">Article dans une revue</w:t></w:r></w:p><w:p><w:pPr/><w:hyperlink r:id="rId36" w:history="1"><w:r><w:rPr><w:color w:val="#410a8c"/><w:u w:val="single"/></w:rPr><w:t xml:space="preserve">halshs-02107148v1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review of/compte rendu de Gunnar BRANDS, Antiochia in der Spätantike: Prolegomena zu einer archäologischen Stadtgeschichte. Berlin, De Gruyter, 2016, dans L'Antiquité classique 87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L'Antiquité classique : revue interuniversitaire d’études classiques</w:t></w:r><w:r><w:rPr/><w:t xml:space="preserve">, 2018, pp. 706-708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halshs-01993150v1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Dominique PARAYRE (éd.), Martin SAUVAGE (coll.), Le fleuve rebelle. Géographie historique du moyen Oronte d’Ebla à l’époque médiévale. Actes du colloque international tenu les 13 et 14 décembre 2012 à Nanterre (MAE) et à Paris (INHA), Syria Supplément IV, Beyrouth, 2016, dans Topoi 21/2, 2017 p. 431-436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halshs-01827136v1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A. SCHMIDT-COLINET et U. HESS, Das Nymphäum von Apamea in Syrien, Bruxelles, Académie Royale de Belgique, 2015 (Fouilles d’Apamée de Syrie 4), dans Topoi 21/2, 2017, p. 711-713.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halshs-01827134v1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Toposinschriften. Écriture et usages de l’espace urbain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Zeitschrift für Papyrologie und Epigraphik</w:t></w:r><w:r><w:rPr/><w:t xml:space="preserve">, 2017, 202, pp.125-154</w:t></w:r></w:p><w:p><w:pPr/><w:r><w:rPr/><w:t xml:space="preserve">Article dans une revue</w:t></w:r></w:p><w:p><w:pPr/><w:hyperlink r:id="rId40" w:history="1"><w:r><w:rPr><w:color w:val="#410a8c"/><w:u w:val="single"/></w:rPr><w:t xml:space="preserve">halshs-01523780v1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Christine SHEPARDSON, Controlling Contested Places. Late Antique Antioch and the spatial politics of religious controversy, University of California Press, Berkeley/Los Angeles/London, 2014, dans Topoi 20/2, 2015, p. 661-666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halshs-01370580v1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Parole et religion à Antioche au IVe siècle. Une approche spatiale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Studi e Materali di Storia delle Religioni</w:t></w:r><w:r><w:rPr/><w:t xml:space="preserve">, 2015, 81 (1), pp.90-104</w:t></w:r></w:p><w:p><w:pPr/><w:r><w:rPr/><w:t xml:space="preserve">Article dans une revue</w:t></w:r></w:p><w:p><w:pPr/><w:hyperlink r:id="rId42" w:history="1"><w:r><w:rPr><w:color w:val="#410a8c"/><w:u w:val="single"/></w:rPr><w:t xml:space="preserve">halshs-01166892v1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de Michael W. Champion, Explaining the Cosmos. Creation and Cultural Interaction in Late-Antique Gaza , Oxford, Oxford University Press, 2014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halshs-01165986v1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À propos de quelques églises d’Antioche sur l’Oronte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2014, 19, pp.629-661</w:t></w:r></w:p><w:p><w:pPr/><w:r><w:rPr/><w:t xml:space="preserve">Article dans une revue</w:t></w:r></w:p><w:p><w:pPr/><w:hyperlink r:id="rId44" w:history="1"><w:r><w:rPr><w:color w:val="#410a8c"/><w:u w:val="single"/></w:rPr><w:t xml:space="preserve">halshs-01143691v1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Conflits de voisinage et droit de la construction dans l'Antiquité tardive. À propos de deux lettres de Procope de Gaza (epp. 14 et 137 Garzya-Loenertz)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 Athenaeum. Studi di letteratura e Storia dell'antichità </w:t></w:r><w:r><w:rPr/><w:t xml:space="preserve">, 2014, 102 (1), pp.201-211</w:t></w:r></w:p><w:p><w:pPr/><w:r><w:rPr/><w:t xml:space="preserve">Article dans une revue</w:t></w:r></w:p><w:p><w:pPr/><w:hyperlink r:id="rId45" w:history="1"><w:r><w:rPr><w:color w:val="#410a8c"/><w:u w:val="single"/></w:rPr><w:t xml:space="preserve">hal-01018437v1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Porte des Chérubins à Antioche sur l'Oronte et le développement de la ville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Anatolia antiqua = Eski anadolu</w:t></w:r><w:r><w:rPr/><w:t xml:space="preserve">, 2013, 21, p. 125-133</w:t></w:r></w:p><w:p><w:pPr/><w:r><w:rPr/><w:t xml:space="preserve">Article dans une revue</w:t></w:r></w:p><w:p><w:pPr/><w:hyperlink r:id="rId46" w:history="1"><w:r><w:rPr><w:color w:val="#410a8c"/><w:u w:val="single"/></w:rPr><w:t xml:space="preserve">halshs-00831396v1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Aux limites du jardin : le droit et les limites du jardin dans le monde romain.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Cahier des thèmes transversaux ArScAn</w:t></w:r><w:r><w:rPr/><w:t xml:space="preserve">, 2012, X</w:t></w:r></w:p><w:p><w:pPr/><w:r><w:rPr/><w:t xml:space="preserve">Article dans une revue</w:t></w:r></w:p><w:p><w:pPr/><w:hyperlink r:id="rId47" w:history="1"><w:r><w:rPr><w:color w:val="#410a8c"/><w:u w:val="single"/></w:rPr><w:t xml:space="preserve">hal-02264636v1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compétences juridiques de l'architecte d'après Vitruve (De Architectura I, 1, 10)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Cahiers des Études Anciennes</w:t></w:r><w:r><w:rPr/><w:t xml:space="preserve">, 2011, 48, pp.211-217</w:t></w:r></w:p><w:p><w:pPr/><w:r><w:rPr/><w:t xml:space="preserve">Article dans une revue</w:t></w:r></w:p><w:p><w:pPr/><w:hyperlink r:id="rId48" w:history="1"><w:r><w:rPr><w:color w:val="#410a8c"/><w:u w:val="single"/></w:rPr><w:t xml:space="preserve">halshs-00746148v1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montagne d'Antioche et ses désignations. Réflexions sur l'apport des sources textuelles à la connaissance de l'histoire de l'espace urbain d'Antioche sur l'Oronte : le site de la ville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Mélanges de l'Université Saint-Joseph</w:t></w:r><w:r><w:rPr/><w:t xml:space="preserve">, 2010, 63, pp.569-578</w:t></w:r></w:p><w:p><w:pPr/><w:r><w:rPr/><w:t xml:space="preserve">Article dans une revue</w:t></w:r></w:p><w:p><w:pPr/><w:hyperlink r:id="rId49" w:history="1"><w:r><w:rPr><w:color w:val="#410a8c"/><w:u w:val="single"/></w:rPr><w:t xml:space="preserve">halshs-00748123v1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&amp;quot; Le palais impérial d'Antioche et son contexte à l'époque de Julien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Antiquité tardive</w:t></w:r><w:r><w:rPr/><w:t xml:space="preserve">, 2009, 17, pp.235-250</w:t></w:r></w:p><w:p><w:pPr/><w:r><w:rPr/><w:t xml:space="preserve">Article dans une revue</w:t></w:r></w:p><w:p><w:pPr/><w:hyperlink r:id="rId50" w:history="1"><w:r><w:rPr><w:color w:val="#410a8c"/><w:u w:val="single"/></w:rPr><w:t xml:space="preserve">halshs-00746147v1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Inscriptions de la région de Gaza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Biblique</w:t></w:r><w:r><w:rPr/><w:t xml:space="preserve">, 2008, 115 (2), pp.275-286</w:t></w:r></w:p><w:p><w:pPr/><w:r><w:rPr/><w:t xml:space="preserve">Article dans une revue</w:t></w:r></w:p><w:p><w:pPr/><w:hyperlink r:id="rId51" w:history="1"><w:r><w:rPr><w:color w:val="#410a8c"/><w:u w:val="single"/></w:rPr><w:t xml:space="preserve">halshs-00746146v1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Espace urbain et mémoire des empereurs en Orient dans l'Antiquité tardive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Sprachen – Schriftkulturen – Identitäten der Antike. Beiträge des XV. Internationalen Kongresses für Griechische und Lateinische Epigraphik, Wien, 28. August bis 1. September 2017: Einzelvorträge</w:t></w:r><w:r><w:rPr/><w:t xml:space="preserve">, Association Internationale d'Épigraphie Grecque et Latine, Aug 2017, Wien, Autriche. </w:t></w:r><w:hyperlink r:id="rId53" w:history="1"><w:r><w:rPr><w:color w:val="#410a8c"/><w:u w:val="single"/></w:rPr><w:t xml:space="preserve">⟨10.25365/wbagon-2019-1-19⟩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halshs-02090778v1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Décrire un paysage urbain : réflexions sur l’Éloge d’Antioche de Libanios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Paysages d’Orient et de Méditerranée: une étude comparée de la description des lieux dans le discours géographique antique. Troisième session: paysages urbain</w:t></w:r><w:r><w:rPr/><w:t xml:space="preserve">, Dec 2016, Arras, France</w:t></w:r></w:p><w:p><w:pPr/><w:r><w:rPr/><w:t xml:space="preserve">Communication dans un congrès</w:t></w:r></w:p><w:p><w:pPr/><w:hyperlink r:id="rId54" w:history="1"><w:r><w:rPr><w:color w:val="#410a8c"/><w:u w:val="single"/></w:rPr><w:t xml:space="preserve">hal-02562966v1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Mélanges Denis Feissel</w:t></w:r></w:hyperlink></w:p><w:p><w:pPr/><w:hyperlink r:id="rId56" w:history="1"><w:r><w:rPr><w:color w:val="#410a8c"/><w:u w:val="single"/></w:rPr><w:t xml:space="preserve">Julien Aliquot</w:t></w:r></w:hyperlink><w:r><w:rPr/><w:t xml:space="preserve">,</w:t></w:r><w:hyperlink r:id="rId57" w:history="1"><w:r><w:rPr><w:color w:val="#410a8c"/><w:u w:val="single"/></w:rPr><w:t xml:space="preserve">Sylvain Destephen</w:t></w:r></w:hyperlink><w:r><w:rPr/><w:t xml:space="preserve">,</w:t></w:r><w:hyperlink r:id="rId58" w:history="1"><w:r><w:rPr><w:color w:val="#410a8c"/><w:u w:val="single"/></w:rPr><w:t xml:space="preserve">Avshalom Laniado</w:t></w:r></w:hyperlink><w:r><w:rPr/><w:t xml:space="preserve">,</w:t></w:r><w:hyperlink r:id="rId11" w:history="1"><w:r><w:rPr><w:color w:val="#410a8c"/><w:u w:val="single"/></w:rPr><w:t xml:space="preserve">Catherine Saliou</w:t></w:r></w:hyperlink></w:p><w:p><w:pPr/><w:hyperlink r:id="rId59" w:history="1"><w:r><w:rPr><w:color w:val="#410a8c"/><w:u w:val="single"/></w:rPr><w:t xml:space="preserve">Association des amis du Centre d’histoire et civilisation de Byzance</w:t></w:r></w:hyperlink><w:r><w:rPr/><w:t xml:space="preserve">, 2024, Travaux et mémoires 28, 978-2-916716-97-8</w:t></w:r></w:p><w:p><w:pPr/><w:r><w:rPr/><w:t xml:space="preserve">Ouvrages</w:t></w:r></w:p><w:p><w:pPr/><w:hyperlink r:id="rId55" w:history="1"><w:r><w:rPr><w:color w:val="#410a8c"/><w:u w:val="single"/></w:rPr><w:t xml:space="preserve">hal-04854652v1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de la rue. De l’Antiquité à nos jours</w:t></w:r></w:hyperlink></w:p><w:p><w:pPr/><w:hyperlink r:id="rId61" w:history="1"><w:r><w:rPr><w:color w:val="#410a8c"/><w:u w:val="single"/></w:rPr><w:t xml:space="preserve">Emmanuel Fureix</w:t></w:r></w:hyperlink><w:r><w:rPr/><w:t xml:space="preserve">,</w:t></w:r><w:hyperlink r:id="rId62" w:history="1"><w:r><w:rPr><w:color w:val="#410a8c"/><w:u w:val="single"/></w:rPr><w:t xml:space="preserve">Danielle Tartakowsky</w:t></w:r></w:hyperlink><w:r><w:rPr/><w:t xml:space="preserve">,</w:t></w:r><w:hyperlink r:id="rId63" w:history="1"><w:r><w:rPr><w:color w:val="#410a8c"/><w:u w:val="single"/></w:rPr><w:t xml:space="preserve">Joël Cornette</w:t></w:r></w:hyperlink><w:r><w:rPr/><w:t xml:space="preserve">,</w:t></w:r><w:hyperlink r:id="rId64" w:history="1"><w:r><w:rPr><w:color w:val="#410a8c"/><w:u w:val="single"/></w:rPr><w:t xml:space="preserve">Claude Gauvard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/><w:t xml:space="preserve">Danièle Tartakowski. Tallandier, 2022, 9791021041158</w:t></w:r></w:p><w:p><w:pPr/><w:r><w:rPr/><w:t xml:space="preserve">Ouvrages</w:t></w:r></w:p><w:p><w:pPr/><w:hyperlink r:id="rId60" w:history="1"><w:r><w:rPr><w:color w:val="#410a8c"/><w:u w:val="single"/></w:rPr><w:t xml:space="preserve">hal-03981836v1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Rhône et Oronte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66" w:history="1"><w:r><w:rPr><w:color w:val="#410a8c"/><w:u w:val="single"/></w:rPr><w:t xml:space="preserve">Agnès Groslambert</w:t></w:r></w:hyperlink><w:r><w:rPr/><w:t xml:space="preserve">,</w:t></w:r><w:hyperlink r:id="rId67" w:history="1"><w:r><w:rPr><w:color w:val="#410a8c"/><w:u w:val="single"/></w:rPr><w:t xml:space="preserve">Dimitri Tilloi-d'Ambrosi</w:t></w:r></w:hyperlink></w:p><w:p><w:pPr/><w:r><w:rPr/><w:t xml:space="preserve">2022, CEROR 56</w:t></w:r></w:p><w:p><w:pPr/><w:r><w:rPr/><w:t xml:space="preserve">Ouvrages</w:t></w:r></w:p><w:p><w:pPr/><w:hyperlink r:id="rId65" w:history="1"><w:r><w:rPr><w:color w:val="#410a8c"/><w:u w:val="single"/></w:rPr><w:t xml:space="preserve">halshs-03661863v1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Proche-Orient, de Pompée à Muhammad, Ier s. av. J.-C.-VIIe s. apr. J.-C.</w:t></w:r></w:hyperlink></w:p><w:p><w:pPr/><w:hyperlink r:id="rId11" w:history="1"><w:r><w:rPr><w:color w:val="#410a8c"/><w:u w:val="single"/></w:rPr><w:t xml:space="preserve">Catherine Saliou</w:t></w:r></w:hyperlink></w:p><w:p><w:pPr/><w:r><w:rPr/><w:t xml:space="preserve">Belin Éditeur/Humensis, 2020, Collection "Mondes anciens", Joël Cornette, 9782701192864</w:t></w:r></w:p><w:p><w:pPr/><w:r><w:rPr/><w:t xml:space="preserve">Ouvrages</w:t></w:r></w:p><w:p><w:pPr/><w:hyperlink r:id="rId68" w:history="1"><w:r><w:rPr><w:color w:val="#410a8c"/><w:u w:val="single"/></w:rPr><w:t xml:space="preserve">halshs-02964194v1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Libanios, Discours, III : discours 11, Antiochicos, texte établi et traduit par M. Casevitz et O. Lagacherie, notes complémentaires par C. Saliou</w:t></w:r></w:hyperlink></w:p><w:p><w:pPr/><w:hyperlink r:id="rId70" w:history="1"><w:r><w:rPr><w:color w:val="#410a8c"/><w:u w:val="single"/></w:rPr><w:t xml:space="preserve">Michel Casevitz</w:t></w:r></w:hyperlink><w:r><w:rPr/><w:t xml:space="preserve">,</w:t></w:r><w:hyperlink r:id="rId71" w:history="1"><w:r><w:rPr><w:color w:val="#410a8c"/><w:u w:val="single"/></w:rPr><w:t xml:space="preserve">Odile Lagacherie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/><w:t xml:space="preserve">Les Belles Lettres, 2016, Collection des Universités de France, 9782251006086</w:t></w:r></w:p><w:p><w:pPr/><w:r><w:rPr/><w:t xml:space="preserve">Ouvrages</w:t></w:r></w:p><w:p><w:pPr/><w:hyperlink r:id="rId69" w:history="1"><w:r><w:rPr><w:color w:val="#410a8c"/><w:u w:val="single"/></w:rPr><w:t xml:space="preserve">halshs-01378225v1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mesure et ses usages dans l'Antiquité : la documentation archéologique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Catherine Saliou. 2014, Dialogues d'Histoire Ancienne, Supplément 12</w:t></w:r></w:p><w:p><w:pPr/><w:r><w:rPr/><w:t xml:space="preserve">Ouvrages</w:t></w:r></w:p><w:p><w:pPr/><w:hyperlink r:id="rId72" w:history="1"><w:r><w:rPr><w:color w:val="#410a8c"/><w:u w:val="single"/></w:rPr><w:t xml:space="preserve">halshs-01119720v1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sources du paysage urbain d’Antioche sur l’Oronte</w:t></w:r></w:hyperlink></w:p><w:p><w:pPr/><w:hyperlink r:id="rId11" w:history="1"><w:r><w:rPr><w:color w:val="#410a8c"/><w:u w:val="single"/></w:rPr><w:t xml:space="preserve">Catherine Saliou</w:t></w:r></w:hyperlink></w:p><w:p><w:pPr/><w:r><w:rPr/><w:t xml:space="preserve">Bibliothèque numérique de l'Université Paris 8, 2010</w:t></w:r></w:p><w:p><w:pPr/><w:r><w:rPr/><w:t xml:space="preserve">Ouvrages</w:t></w:r></w:p><w:p><w:pPr/><w:hyperlink r:id="rId73" w:history="1"><w:r><w:rPr><w:color w:val="#410a8c"/><w:u w:val="single"/></w:rPr><w:t xml:space="preserve">hal-01102562v1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Vitruve, De l'Architecture, livre V, texte édité, traduit et commenté par C. Saliou</w:t></w:r></w:hyperlink></w:p><w:p><w:pPr/><w:hyperlink r:id="rId11" w:history="1"><w:r><w:rPr><w:color w:val="#410a8c"/><w:u w:val="single"/></w:rPr><w:t xml:space="preserve">Catherine Saliou</w:t></w:r></w:hyperlink></w:p><w:p><w:pPr/><w:r><w:rPr/><w:t xml:space="preserve">Les Belles Lettres, Paris, pp.76+434, 2009, CUF</w:t></w:r></w:p><w:p><w:pPr/><w:r><w:rPr/><w:t xml:space="preserve">Ouvrages</w:t></w:r></w:p><w:p><w:pPr/><w:hyperlink r:id="rId74" w:history="1"><w:r><w:rPr><w:color w:val="#410a8c"/><w:u w:val="single"/></w:rPr><w:t xml:space="preserve">halshs-00746156v1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rue dans l’Antiquité, définition, aménagement et devenir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76" w:history="1"><w:r><w:rPr><w:color w:val="#410a8c"/><w:u w:val="single"/></w:rPr><w:t xml:space="preserve">Pascale Ballet</w:t></w:r></w:hyperlink><w:r><w:rPr/><w:t xml:space="preserve">,</w:t></w:r><w:hyperlink r:id="rId77" w:history="1"><w:r><w:rPr><w:color w:val="#410a8c"/><w:u w:val="single"/></w:rPr><w:t xml:space="preserve">Nadine Dieudonné-Glad</w:t></w:r></w:hyperlink></w:p><w:p><w:pPr/><w:r><w:rPr/><w:t xml:space="preserve">Presses Universitaires de Rennes, 2008</w:t></w:r></w:p><w:p><w:pPr/><w:r><w:rPr/><w:t xml:space="preserve">Ouvrages</w:t></w:r></w:p><w:p><w:pPr/><w:hyperlink r:id="rId75" w:history="1"><w:r><w:rPr><w:color w:val="#410a8c"/><w:u w:val="single"/></w:rPr><w:t xml:space="preserve">hal-01102454v1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Antioche sur l’Oronte dans l’Histoire du pseudo-Hégésippe</w:t></w:r></w:hyperlink></w:p><w:p><w:pPr/><w:hyperlink r:id="rId11" w:history="1"><w:r><w:rPr><w:color w:val="#410a8c"/><w:u w:val="single"/></w:rPr><w:t xml:space="preserve">Catherine Saliou</w:t></w:r></w:hyperlink></w:p><w:p><w:pPr/><w:r><w:rPr/><w:t xml:space="preserve">A. Pellizzari (a cura di). </w:t></w:r><w:r><w:rPr><w:i w:val="1"/><w:iCs w:val="1"/></w:rPr><w:t xml:space="preserve">Last(ing) Frontier, Power Display and Cultural Interference on The Limes between the 2nd and 4th centuries CE</w:t></w:r><w:r><w:rPr/><w:t xml:space="preserve">, Edizioni Qasar, pp.25-57, 2025, 978-88-5491-593-0</w:t></w:r></w:p><w:p><w:pPr/><w:r><w:rPr/><w:t xml:space="preserve">Chapitre d'ouvrage</w:t></w:r></w:p><w:p><w:pPr/><w:hyperlink r:id="rId78" w:history="1"><w:r><w:rPr><w:color w:val="#410a8c"/><w:u w:val="single"/></w:rPr><w:t xml:space="preserve">halshs-05054589v1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Tetrapolis region. Cities and Culture</w:t></w:r></w:hyperlink></w:p><w:p><w:pPr/><w:hyperlink r:id="rId11" w:history="1"><w:r><w:rPr><w:color w:val="#410a8c"/><w:u w:val="single"/></w:rPr><w:t xml:space="preserve">Catherine Saliou</w:t></w:r></w:hyperlink></w:p><w:p><w:pPr/><w:r><w:rPr/><w:t xml:space="preserve">Rubina Raja. </w:t></w:r><w:r><w:rPr><w:i w:val="1"/><w:iCs w:val="1"/></w:rPr><w:t xml:space="preserve">The Oxford Handbook of the Hellenistic and Roman Near Est</w:t></w:r><w:r><w:rPr/><w:t xml:space="preserve">, Oxford University Press, pp.679-692, 2025, 9780190858155</w:t></w:r></w:p><w:p><w:pPr/><w:r><w:rPr/><w:t xml:space="preserve">Chapitre d'ouvrage</w:t></w:r></w:p><w:p><w:pPr/><w:hyperlink r:id="rId79" w:history="1"><w:r><w:rPr><w:color w:val="#410a8c"/><w:u w:val="single"/></w:rPr><w:t xml:space="preserve">halshs-05019699v1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Byzance avant Constantinople dans la Chronographie de Malalas</w:t></w:r></w:hyperlink></w:p><w:p><w:pPr/><w:hyperlink r:id="rId11" w:history="1"><w:r><w:rPr><w:color w:val="#410a8c"/><w:u w:val="single"/></w:rPr><w:t xml:space="preserve">Catherine Saliou</w:t></w:r></w:hyperlink></w:p><w:p><w:pPr/><w:r><w:rPr/><w:t xml:space="preserve">J. Aliquot; S. Destephen; A. Laniado; C. Saliou. </w:t></w:r><w:r><w:rPr><w:i w:val="1"/><w:iCs w:val="1"/></w:rPr><w:t xml:space="preserve">Mélanges Denis Feissel (= Travaux et Mémoires 28)</w:t></w:r><w:r><w:rPr/><w:t xml:space="preserve">, ACHCByz, pp.521-527, 2024, 978-2-916716-97-8</w:t></w:r></w:p><w:p><w:pPr/><w:r><w:rPr/><w:t xml:space="preserve">Chapitre d'ouvrage</w:t></w:r></w:p><w:p><w:pPr/><w:hyperlink r:id="rId80" w:history="1"><w:r><w:rPr><w:color w:val="#410a8c"/><w:u w:val="single"/></w:rPr><w:t xml:space="preserve">halshs-04896132v1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Révolution égyptienne comme événement d’écriture : scènes d’écriture, scènes de lecture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82" w:history="1"><w:r><w:rPr><w:color w:val="#410a8c"/><w:u w:val="single"/></w:rPr><w:t xml:space="preserve">Béatrice Fraenkel</w:t></w:r></w:hyperlink><w:r><w:rPr/><w:t xml:space="preserve">,</w:t></w:r><w:hyperlink r:id="rId83" w:history="1"><w:r><w:rPr><w:color w:val="#410a8c"/><w:u w:val="single"/></w:rPr><w:t xml:space="preserve">Carle Zoé</w:t></w:r></w:hyperlink></w:p><w:p><w:pPr/><w:r><w:rPr><w:i w:val="1"/><w:iCs w:val="1"/></w:rPr><w:t xml:space="preserve">Écritures exposées, écritures dans l’espace : la fabrique des espaces publics</w:t></w:r><w:r><w:rPr/><w:t xml:space="preserve">, Brill Book, A paraître</w:t></w:r></w:p><w:p><w:pPr/><w:r><w:rPr/><w:t xml:space="preserve">Chapitre d'ouvrage</w:t></w:r></w:p><w:p><w:pPr/><w:hyperlink r:id="rId81" w:history="1"><w:r><w:rPr><w:color w:val="#410a8c"/><w:u w:val="single"/></w:rPr><w:t xml:space="preserve">hal-04392492v1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History of Antioch: Written Sources: A Survey</w:t></w:r></w:hyperlink></w:p><w:p><w:pPr/><w:hyperlink r:id="rId11" w:history="1"><w:r><w:rPr><w:color w:val="#410a8c"/><w:u w:val="single"/></w:rPr><w:t xml:space="preserve">Catherine Saliou</w:t></w:r></w:hyperlink></w:p><w:p><w:pPr/><w:r><w:rPr/><w:t xml:space="preserve">Andrea De Giorgi. </w:t></w:r><w:r><w:rPr><w:i w:val="1"/><w:iCs w:val="1"/></w:rPr><w:t xml:space="preserve">Antioch on the Orontes: History, Society, Ecology, and Visual Culture</w:t></w:r><w:r><w:rPr/><w:t xml:space="preserve">, Cambridge University Press, pp.9-21, 2024, 978-1-108-83399-8. </w:t></w:r><w:hyperlink r:id="rId85" w:history="1"><w:r><w:rPr><w:color w:val="#410a8c"/><w:u w:val="single"/></w:rPr><w:t xml:space="preserve">⟨10.1017/9781108988988.003⟩</w:t></w:r></w:hyperlink></w:p><w:p><w:pPr/><w:r><w:rPr/><w:t xml:space="preserve">Chapitre d'ouvrage</w:t></w:r></w:p><w:p><w:pPr/><w:hyperlink r:id="rId84" w:history="1"><w:r><w:rPr><w:color w:val="#410a8c"/><w:u w:val="single"/></w:rPr><w:t xml:space="preserve">halshs-04614734v1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Julien d'Ascalon. L'architecte et le droit</w:t></w:r></w:hyperlink></w:p><w:p><w:pPr/><w:hyperlink r:id="rId11" w:history="1"><w:r><w:rPr><w:color w:val="#410a8c"/><w:u w:val="single"/></w:rPr><w:t xml:space="preserve">Catherine Saliou</w:t></w:r></w:hyperlink></w:p><w:p><w:pPr/><w:r><w:rPr/><w:t xml:space="preserve">Sabri Giroud. </w:t></w:r><w:r><w:rPr><w:i w:val="1"/><w:iCs w:val="1"/></w:rPr><w:t xml:space="preserve">La Palestine en 50 portraits</w:t></w:r><w:r><w:rPr/><w:t xml:space="preserve">, Riveneuve, pp.115-122, 2023, 9782360136742</w:t></w:r></w:p><w:p><w:pPr/><w:r><w:rPr/><w:t xml:space="preserve">Chapitre d'ouvrage</w:t></w:r></w:p><w:p><w:pPr/><w:hyperlink r:id="rId86" w:history="1"><w:r><w:rPr><w:color w:val="#410a8c"/><w:u w:val="single"/></w:rPr><w:t xml:space="preserve">halshs-04377514v1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Droit et construction privée urbaine dans l'Orient romain tardif (IVe-VIe s.) : acteurs, contraintes, conflits</w:t></w:r></w:hyperlink></w:p><w:p><w:pPr/><w:hyperlink r:id="rId11" w:history="1"><w:r><w:rPr><w:color w:val="#410a8c"/><w:u w:val="single"/></w:rPr><w:t xml:space="preserve">Catherine Saliou</w:t></w:r></w:hyperlink></w:p><w:p><w:pPr/><w:r><w:rPr/><w:t xml:space="preserve">Kaja Harter-Uibopuu. </w:t></w:r><w:r><w:rPr><w:i w:val="1"/><w:iCs w:val="1"/></w:rPr><w:t xml:space="preserve">Studien zu Bau und Recht in der Antike</w:t></w:r><w:r><w:rPr/><w:t xml:space="preserve">, </w:t></w:r><w:hyperlink r:id="rId88" w:history="1"><w:r><w:rPr><w:color w:val="#410a8c"/><w:u w:val="single"/></w:rPr><w:t xml:space="preserve">Franz Steiner Verlag</w:t></w:r></w:hyperlink><w:r><w:rPr/><w:t xml:space="preserve">, pp.131-149, 2022, 9783515132677</w:t></w:r></w:p><w:p><w:pPr/><w:r><w:rPr/><w:t xml:space="preserve">Chapitre d'ouvrage</w:t></w:r></w:p><w:p><w:pPr/><w:hyperlink r:id="rId87" w:history="1"><w:r><w:rPr><w:color w:val="#410a8c"/><w:u w:val="single"/></w:rPr><w:t xml:space="preserve">halshs-03628693v1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Paradis de Pâris</w:t></w:r></w:hyperlink></w:p><w:p><w:pPr/><w:hyperlink r:id="rId11" w:history="1"><w:r><w:rPr><w:color w:val="#410a8c"/><w:u w:val="single"/></w:rPr><w:t xml:space="preserve">Catherine Saliou</w:t></w:r></w:hyperlink></w:p><w:p><w:pPr/><w:r><w:rPr/><w:t xml:space="preserve">Agnès Groslambert; Catherine Saliou; Dimitri Tilloi d'Ambrosi. </w:t></w:r><w:r><w:rPr><w:i w:val="1"/><w:iCs w:val="1"/></w:rPr><w:t xml:space="preserve">Entre Rhône et Oronte.Mélanges en l’honneur de Bernadette Cabouret</w:t></w:r><w:r><w:rPr/><w:t xml:space="preserve">, De Boccard, pp.327-337, 2022, CEROR, 9782364420991</w:t></w:r></w:p><w:p><w:pPr/><w:r><w:rPr/><w:t xml:space="preserve">Chapitre d'ouvrage</w:t></w:r></w:p><w:p><w:pPr/><w:hyperlink r:id="rId89" w:history="1"><w:r><w:rPr><w:color w:val="#410a8c"/><w:u w:val="single"/></w:rPr><w:t xml:space="preserve">halshs-03661864v1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rue dans le monde romain</w:t></w:r></w:hyperlink></w:p><w:p><w:pPr/><w:hyperlink r:id="rId11" w:history="1"><w:r><w:rPr><w:color w:val="#410a8c"/><w:u w:val="single"/></w:rPr><w:t xml:space="preserve">Catherine Saliou</w:t></w:r></w:hyperlink></w:p><w:p><w:pPr/><w:r><w:rPr/><w:t xml:space="preserve">Tartakowsky, Danielle. </w:t></w:r><w:r><w:rPr><w:i w:val="1"/><w:iCs w:val="1"/></w:rPr><w:t xml:space="preserve">Histoire de la rue</w:t></w:r><w:r><w:rPr/><w:t xml:space="preserve">, Tallandier, pp.16-107, 2022, 9791021041158</w:t></w:r></w:p><w:p><w:pPr/><w:r><w:rPr/><w:t xml:space="preserve">Chapitre d'ouvrage</w:t></w:r></w:p><w:p><w:pPr/><w:hyperlink r:id="rId90" w:history="1"><w:r><w:rPr><w:color w:val="#410a8c"/><w:u w:val="single"/></w:rPr><w:t xml:space="preserve">halshs-03786901v1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 lexicographie, histoire et géographie historique : κάστρον</w:t></w:r></w:hyperlink></w:p><w:p><w:pPr/><w:hyperlink r:id="rId11" w:history="1"><w:r><w:rPr><w:color w:val="#410a8c"/><w:u w:val="single"/></w:rPr><w:t xml:space="preserve">Catherine Saliou</w:t></w:r></w:hyperlink></w:p><w:p><w:pPr/><w:r><w:rPr/><w:t xml:space="preserve">Liliane Lopez-Rabatel; Virginie Mathé; Jean-Charles Moretti. </w:t></w:r><w:r><w:rPr><w:i w:val="1"/><w:iCs w:val="1"/></w:rPr><w:t xml:space="preserve">Dire la ville en grec aux époques antique et byzantine</w:t></w:r><w:r><w:rPr/><w:t xml:space="preserve">, Maison de l'Orient et de la Méditerranée, pp.221-241, 2020, 9783256680648. </w:t></w:r><w:hyperlink r:id="rId92" w:history="1"><w:r><w:rPr><w:color w:val="#410a8c"/><w:u w:val="single"/></w:rPr><w:t xml:space="preserve">⟨10.4000/books.momeditions.9382⟩</w:t></w:r></w:hyperlink></w:p><w:p><w:pPr/><w:r><w:rPr/><w:t xml:space="preserve">Chapitre d'ouvrage</w:t></w:r></w:p><w:p><w:pPr/><w:hyperlink r:id="rId91" w:history="1"><w:r><w:rPr><w:color w:val="#410a8c"/><w:u w:val="single"/></w:rPr><w:t xml:space="preserve">halshs-02947329v1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Reconstruire Antioche ?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Reconstruire les villes, modes, motifs et récits</w:t></w:r><w:r><w:rPr/><w:t xml:space="preserve">, Brepols, pp.197-214, 2019, </w:t></w:r><w:hyperlink r:id="rId94" w:history="1"><w:r><w:rPr><w:color w:val="#410a8c"/><w:u w:val="single"/></w:rPr><w:t xml:space="preserve">⟨10.1484/M.SUPSEC-EB.5.118524)⟩</w:t></w:r></w:hyperlink></w:p><w:p><w:pPr/><w:r><w:rPr/><w:t xml:space="preserve">Chapitre d'ouvrage</w:t></w:r></w:p><w:p><w:pPr/><w:hyperlink r:id="rId93" w:history="1"><w:r><w:rPr><w:color w:val="#410a8c"/><w:u w:val="single"/></w:rPr><w:t xml:space="preserve">hal-02332644v1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Construire en capitale : la loi de Zénon sur la construction privée à Constantinople (CJ VIII, 10, 12) : une relecture »</w:t></w:r></w:hyperlink></w:p><w:p><w:pPr/><w:hyperlink r:id="rId11" w:history="1"><w:r><w:rPr><w:color w:val="#410a8c"/><w:u w:val="single"/></w:rPr><w:t xml:space="preserve">Catherine Saliou</w:t></w:r></w:hyperlink></w:p><w:p><w:pPr/><w:r><w:rPr/><w:t xml:space="preserve">C. Morrisson; J.-P. Sodini. </w:t></w:r><w:r><w:rPr><w:i w:val="1"/><w:iCs w:val="1"/></w:rPr><w:t xml:space="preserve">Constantinople réelle et imaginaire. Autour de l’œuvre de Gilbert Dagron</w:t></w:r><w:r><w:rPr/><w:t xml:space="preserve">, pp.79-102, 2018, Travaux et Mémoires 22/1</w:t></w:r></w:p><w:p><w:pPr/><w:r><w:rPr/><w:t xml:space="preserve">Chapitre d'ouvrage</w:t></w:r></w:p><w:p><w:pPr/><w:hyperlink r:id="rId95" w:history="1"><w:r><w:rPr><w:color w:val="#410a8c"/><w:u w:val="single"/></w:rPr><w:t xml:space="preserve">halshs-01959597v1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Dire l’architecture au VIe s. : Chorikios de Gaza</w:t></w:r></w:hyperlink></w:p><w:p><w:pPr/><w:hyperlink r:id="rId11" w:history="1"><w:r><w:rPr><w:color w:val="#410a8c"/><w:u w:val="single"/></w:rPr><w:t xml:space="preserve">Catherine Saliou</w:t></w:r></w:hyperlink></w:p><w:p><w:pPr/><w:r><w:rPr/><w:t xml:space="preserve">E. Amato, A. Corcella, D. Lauritzen. </w:t></w:r><w:r><w:rPr><w:i w:val="1"/><w:iCs w:val="1"/></w:rPr><w:t xml:space="preserve">L'École de Gaza: espace littéraire et identité culturelle dans l'Antiquité tardive</w:t></w:r><w:r><w:rPr/><w:t xml:space="preserve">, Peeters, pp.185-198, 2017, 978-90-429-3263-0</w:t></w:r></w:p><w:p><w:pPr/><w:r><w:rPr/><w:t xml:space="preserve">Chapitre d'ouvrage</w:t></w:r></w:p><w:p><w:pPr/><w:hyperlink r:id="rId96" w:history="1"><w:r><w:rPr><w:color w:val="#410a8c"/><w:u w:val="single"/></w:rPr><w:t xml:space="preserve">halshs-01497966v1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Pour une étude de l’organisation de l’espace urbain d’Antioche sur l’Oronte dans l’Antiquité tardive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C. Freu; S. Janniard; A. Ripoll. </w:t></w:r><w:r><w:rPr><w:i w:val="1"/><w:iCs w:val="1"/></w:rPr><w:t xml:space="preserve">Libera curiositas. Mélanges d'histoire romaine et d'Antiquité tardive offerts à Jean-Michel Carrié</w:t></w:r><w:r><w:rPr/><w:t xml:space="preserve">, 31, Brepols, pp. 257-264 2016, Bibliothèque de l'Antiquité tardive, 9782503566757</w:t></w:r></w:p><w:p><w:pPr/><w:r><w:rPr/><w:t xml:space="preserve">Chapitre d'ouvrage</w:t></w:r></w:p><w:p><w:pPr/><w:hyperlink r:id="rId97" w:history="1"><w:r><w:rPr><w:color w:val="#410a8c"/><w:u w:val="single"/></w:rPr><w:t xml:space="preserve">hal-01398174v1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Malalas’Antioch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 Meier, Chr. Radtki, F. Schulz. </w:t></w:r><w:r><w:rPr><w:i w:val="1"/><w:iCs w:val="1"/></w:rPr><w:t xml:space="preserve">Die Weltchronik des Johannes Malalas, Autor — Werk — Überlieferung</w:t></w:r><w:r><w:rPr/><w:t xml:space="preserve">, Frantz-Steiner-Verlag, pp.59-76, 2016</w:t></w:r></w:p><w:p><w:pPr/><w:r><w:rPr/><w:t xml:space="preserve">Chapitre d'ouvrage</w:t></w:r></w:p><w:p><w:pPr/><w:hyperlink r:id="rId98" w:history="1"><w:r><w:rPr><w:color w:val="#410a8c"/><w:u w:val="single"/></w:rPr><w:t xml:space="preserve">halshs-01259759v1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Vitruve aux gens de Nabha : décrire un espace basilical</w:t></w:r></w:hyperlink></w:p><w:p><w:pPr/><w:hyperlink r:id="rId11" w:history="1"><w:r><w:rPr><w:color w:val="#410a8c"/><w:u w:val="single"/></w:rPr><w:t xml:space="preserve">Catherine Saliou</w:t></w:r></w:hyperlink></w:p><w:p><w:pPr/><w:r><w:rPr/><w:t xml:space="preserve">Renaud Robert. </w:t></w:r><w:r><w:rPr><w:i w:val="1"/><w:iCs w:val="1"/></w:rPr><w:t xml:space="preserve">dans Dire l’architecture dans l’Antiquité</w:t></w:r><w:r><w:rPr/><w:t xml:space="preserve">, pp. 53-94., 2016, 978-2-8111-1495-4</w:t></w:r></w:p><w:p><w:pPr/><w:r><w:rPr/><w:t xml:space="preserve">Chapitre d'ouvrage</w:t></w:r></w:p><w:p><w:pPr/><w:hyperlink r:id="rId99" w:history="1"><w:r><w:rPr><w:color w:val="#410a8c"/><w:u w:val="single"/></w:rPr><w:t xml:space="preserve">halshs-01278816v1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 le droit, l’histoire et la mémoire : le statut du sol de Rome dans l’Histoire romaine de Tite-Live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Cl. Chillet; M.-Cl. Ferriès; Yann Rivière. </w:t></w:r><w:r><w:rPr><w:i w:val="1"/><w:iCs w:val="1"/></w:rPr><w:t xml:space="preserve">Les confiscations, le pouvoir et Rome, de la fin de la République à la mort de Néron</w:t></w:r><w:r><w:rPr/><w:t xml:space="preserve">, 92, </w:t></w:r><w:hyperlink r:id="rId101" w:history="1"><w:r><w:rPr><w:color w:val="#410a8c"/><w:u w:val="single"/></w:rPr><w:t xml:space="preserve">Ausonius</w:t></w:r></w:hyperlink><w:r><w:rPr/><w:t xml:space="preserve">, pp.53-66, 2016, Scripta Antiqua, 978-2-35613-172-0</w:t></w:r></w:p><w:p><w:pPr/><w:r><w:rPr/><w:t xml:space="preserve">Chapitre d'ouvrage</w:t></w:r></w:p><w:p><w:pPr/><w:hyperlink r:id="rId100" w:history="1"><w:r><w:rPr><w:color w:val="#410a8c"/><w:u w:val="single"/></w:rPr><w:t xml:space="preserve">hal-01395583v1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Architecture and Society</w:t></w:r></w:hyperlink></w:p><w:p><w:pPr/><w:hyperlink r:id="rId11" w:history="1"><w:r><w:rPr><w:color w:val="#410a8c"/><w:u w:val="single"/></w:rPr><w:t xml:space="preserve">Catherine Saliou</w:t></w:r></w:hyperlink></w:p><w:p><w:pPr/><w:r><w:rPr/><w:t xml:space="preserve">Pierre Destrée; Penelope Murray. </w:t></w:r><w:r><w:rPr><w:i w:val="1"/><w:iCs w:val="1"/></w:rPr><w:t xml:space="preserve">A Companion to Ancient Aesthetics</w:t></w:r><w:r><w:rPr/><w:t xml:space="preserve">, Wiley, pp.129-138, 2015, 9781444337648. </w:t></w:r><w:hyperlink r:id="rId103" w:history="1"><w:r><w:rPr><w:color w:val="#410a8c"/><w:u w:val="single"/></w:rPr><w:t xml:space="preserve">⟨10.1002/9781119009795.ch8⟩</w:t></w:r></w:hyperlink></w:p><w:p><w:pPr/><w:r><w:rPr/><w:t xml:space="preserve">Chapitre d'ouvrage</w:t></w:r></w:p><w:p><w:pPr/><w:hyperlink r:id="rId102" w:history="1"><w:r><w:rPr><w:color w:val="#410a8c"/><w:u w:val="single"/></w:rPr><w:t xml:space="preserve">halshs-01188972v1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lieux du polythéisme dans l’espace urbain et le paysage mémoriel d’Antioche-sur-l’Oronte, de Libanios à Malalas (IVe-VIe s.)</w:t></w:r></w:hyperlink></w:p><w:p><w:pPr/><w:hyperlink r:id="rId11" w:history="1"><w:r><w:rPr><w:color w:val="#410a8c"/><w:u w:val="single"/></w:rPr><w:t xml:space="preserve">Catherine Saliou</w:t></w:r></w:hyperlink></w:p><w:p><w:pPr/><w:r><w:rPr/><w:t xml:space="preserve">Aude Busine. </w:t></w:r><w:r><w:rPr><w:i w:val="1"/><w:iCs w:val="1"/></w:rPr><w:t xml:space="preserve">Religious Practices and Christianisation of the Late Antique City</w:t></w:r><w:r><w:rPr/><w:t xml:space="preserve">, pp.38-70, 2015, </w:t></w:r><w:hyperlink r:id="rId105" w:history="1"><w:r><w:rPr><w:color w:val="#410a8c"/><w:u w:val="single"/></w:rPr><w:t xml:space="preserve">⟨10.1163/9789004299047_004⟩</w:t></w:r></w:hyperlink></w:p><w:p><w:pPr/><w:r><w:rPr/><w:t xml:space="preserve">Chapitre d'ouvrage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halshs-01162495v1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Bains et histoire urbaine. L’exemple d’Antioche sur l’Oronte dans l’Antiquité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M.-Fr. Boussac, S. Denoix, Th. Fournet, B. Redon. </w:t></w:r><w:r><w:rPr><w:i w:val="1"/><w:iCs w:val="1"/></w:rPr><w:t xml:space="preserve">25 siècles de bain collectif en Orient (Proche-Orient, Égypte et péninsule Arabique)</w:t></w:r><w:r><w:rPr/><w:t xml:space="preserve">, 3, </w:t></w:r><w:hyperlink r:id="rId108" w:history="1"><w:r><w:rPr><w:color w:val="#410a8c"/><w:u w:val="single"/></w:rPr><w:t xml:space="preserve">IFAO</w:t></w:r></w:hyperlink><w:r><w:rPr/><w:t xml:space="preserve">, p 657-685, 2014, Études Urbaines 9, 978-2-7247-0642-0</w:t></w:r></w:p><w:p><w:pPr/><w:r><w:rPr/><w:t xml:space="preserve">Chapitre d'ouvrage</w:t></w:r></w:p><w:p><w:pPr/><w:hyperlink r:id="rId107" w:history="1"><w:r><w:rPr><w:color w:val="#410a8c"/><w:u w:val="single"/></w:rPr><w:t xml:space="preserve">halshs-01078648v1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forme mouvante d'une ville : Antioche au fil de l'Oronte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 Lambert-Bresson, A. Térade. </w:t></w:r><w:r><w:rPr><w:i w:val="1"/><w:iCs w:val="1"/></w:rPr><w:t xml:space="preserve">Architectures urbaines, Formes et temps. Pour Pierre Pinon</w:t></w:r><w:r><w:rPr/><w:t xml:space="preserve">, Picard, pp.284-290, 2013</w:t></w:r></w:p><w:p><w:pPr/><w:r><w:rPr/><w:t xml:space="preserve">Chapitre d'ouvrage</w:t></w:r></w:p><w:p><w:pPr/><w:hyperlink r:id="rId109" w:history="1"><w:r><w:rPr><w:color w:val="#410a8c"/><w:u w:val="single"/></w:rPr><w:t xml:space="preserve">halshs-00974296v1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Gaza (Hellenistic to Late Antiquity)</w:t></w:r></w:hyperlink></w:p><w:p><w:pPr/><w:hyperlink r:id="rId11" w:history="1"><w:r><w:rPr><w:color w:val="#410a8c"/><w:u w:val="single"/></w:rPr><w:t xml:space="preserve">Catherine Saliou</w:t></w:r></w:hyperlink></w:p><w:p><w:pPr/><w:r><w:rPr/><w:t xml:space="preserve">R. S. Bagnall et alii. </w:t></w:r><w:r><w:rPr><w:i w:val="1"/><w:iCs w:val="1"/></w:rPr><w:t xml:space="preserve">The Encyclopedia of Ancient History</w:t></w:r><w:r><w:rPr/><w:t xml:space="preserve">, Blackwell, pp.2863-2864, 2013, </w:t></w:r><w:hyperlink r:id="rId111" w:history="1"><w:r><w:rPr><w:color w:val="#410a8c"/><w:u w:val="single"/></w:rPr><w:t xml:space="preserve">⟨10.1002/9781444338386.wbeah12091⟩</w:t></w:r></w:hyperlink></w:p><w:p><w:pPr/><w:r><w:rPr/><w:t xml:space="preserve">Chapitre d'ouvrage</w:t></w:r></w:p><w:p><w:pPr/><w:hyperlink r:id="rId110" w:history="1"><w:r><w:rPr><w:color w:val="#410a8c"/><w:u w:val="single"/></w:rPr><w:t xml:space="preserve">halshs-00766741v1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déroulement du chantier à Rome et dans le monde romain durant la période républicaine et le haut Empire : une approche juridique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S. Camporeale, H. Dessales, A. Pizzo,. </w:t></w:r><w:r><w:rPr><w:i w:val="1"/><w:iCs w:val="1"/></w:rPr><w:t xml:space="preserve">Arqueología de la construcción III. Los processos constructivos en el mundo romano : la economía de las obras.</w:t></w:r><w:r><w:rPr/><w:t xml:space="preserve">, CSIC, Madrid-Merida, pp.15-29, 2012, Anejos de archivo español de arqueología, suppl. 64</w:t></w:r></w:p><w:p><w:pPr/><w:r><w:rPr/><w:t xml:space="preserve">Chapitre d'ouvrage</w:t></w:r></w:p><w:p><w:pPr/><w:hyperlink r:id="rId112" w:history="1"><w:r><w:rPr><w:color w:val="#410a8c"/><w:u w:val="single"/></w:rPr><w:t xml:space="preserve">halshs-00758033v1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Épigraphie et rapports de voisinage : communis versus priuatus</w:t></w:r></w:hyperlink></w:p><w:p><w:pPr/><w:hyperlink r:id="rId11" w:history="1"><w:r><w:rPr><w:color w:val="#410a8c"/><w:u w:val="single"/></w:rPr><w:t xml:space="preserve">Catherine Saliou</w:t></w:r></w:hyperlink></w:p><w:p><w:pPr/><w:r><w:rPr/><w:t xml:space="preserve">Dubouloz, J., Ingold, A. (dir.). </w:t></w:r><w:r><w:rPr><w:i w:val="1"/><w:iCs w:val="1"/></w:rPr><w:t xml:space="preserve">Faire la preuve de la propriété. Droits et savoirs en Méditerranée (Antiquité-Temps modernes)</w:t></w:r><w:r><w:rPr/><w:t xml:space="preserve">, EFR, Rome, pp.9-48, 2012</w:t></w:r></w:p><w:p><w:pPr/><w:r><w:rPr/><w:t xml:space="preserve">Chapitre d'ouvrage</w:t></w:r></w:p><w:p><w:pPr/><w:hyperlink r:id="rId113" w:history="1"><w:r><w:rPr><w:color w:val="#410a8c"/><w:u w:val="single"/></w:rPr><w:t xml:space="preserve">halshs-00746155v1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Artisanats et espace urbain dans le monde romain : droit et projets urbains (Ier siècle av. J.-C.-VIe siècle ap. J.-C.)</w:t></w:r></w:hyperlink></w:p><w:p><w:pPr/><w:hyperlink r:id="rId11" w:history="1"><w:r><w:rPr><w:color w:val="#410a8c"/><w:u w:val="single"/></w:rPr><w:t xml:space="preserve">Catherine Saliou</w:t></w:r></w:hyperlink></w:p><w:p><w:pPr/><w:r><w:rPr/><w:t xml:space="preserve">A. Esposito, G. M. Sanidas. </w:t></w:r><w:r><w:rPr><w:i w:val="1"/><w:iCs w:val="1"/></w:rPr><w:t xml:space="preserve">"Quartiers" artisanaux en Grèce ancienne. Une perspective méditerranéenne</w:t></w:r><w:r><w:rPr/><w:t xml:space="preserve">, Septentrion, pp.39-53, 2012</w:t></w:r></w:p><w:p><w:pPr/><w:r><w:rPr/><w:t xml:space="preserve">Chapitre d'ouvrage</w:t></w:r></w:p><w:p><w:pPr/><w:hyperlink r:id="rId114" w:history="1"><w:r><w:rPr><w:color w:val="#410a8c"/><w:u w:val="single"/></w:rPr><w:t xml:space="preserve">halshs-00766737v1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Jouir sans entraves ? La notion de τρυφή dans l' Éloge d'Antioche de Libanios</w:t></w:r></w:hyperlink></w:p><w:p><w:pPr/><w:hyperlink r:id="rId11" w:history="1"><w:r><w:rPr><w:color w:val="#410a8c"/><w:u w:val="single"/></w:rPr><w:t xml:space="preserve">Catherine Saliou</w:t></w:r></w:hyperlink></w:p><w:p><w:pPr/><w:r><w:rPr/><w:t xml:space="preserve">Lagacherie, O., Malosse, P.-L. (dir.). </w:t></w:r><w:r><w:rPr><w:i w:val="1"/><w:iCs w:val="1"/></w:rPr><w:t xml:space="preserve">Libanios, le premier humaniste. Études en hommage à Bernard Schouler</w:t></w:r><w:r><w:rPr/><w:t xml:space="preserve">, Alessandria, pp.153-165., 2011</w:t></w:r></w:p><w:p><w:pPr/><w:r><w:rPr/><w:t xml:space="preserve">Chapitre d'ouvrage</w:t></w:r></w:p><w:p><w:pPr/><w:hyperlink r:id="rId115" w:history="1"><w:r><w:rPr><w:color w:val="#410a8c"/><w:u w:val="single"/></w:rPr><w:t xml:space="preserve">halshs-00746154v1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front de scène dans le livre V du De Architectura : propositions de lecture</w:t></w:r></w:hyperlink></w:p><w:p><w:pPr/><w:hyperlink r:id="rId11" w:history="1"><w:r><w:rPr><w:color w:val="#410a8c"/><w:u w:val="single"/></w:rPr><w:t xml:space="preserve">Catherine Saliou</w:t></w:r></w:hyperlink></w:p><w:p><w:pPr/><w:r><w:rPr/><w:t xml:space="preserve">Moretti, J.-Ch. (dir.),. </w:t></w:r><w:r><w:rPr><w:i w:val="1"/><w:iCs w:val="1"/></w:rPr><w:t xml:space="preserve">Fronts de scène et lieux de culte dans le théâtre antique, Lyon, 2009</w:t></w:r><w:r><w:rPr/><w:t xml:space="preserve">, MOM, Lyon, pp.65-78., 2009</w:t></w:r></w:p><w:p><w:pPr/><w:r><w:rPr/><w:t xml:space="preserve">Chapitre d'ouvrage</w:t></w:r></w:p><w:p><w:pPr/><w:hyperlink r:id="rId116" w:history="1"><w:r><w:rPr><w:color w:val="#410a8c"/><w:u w:val="single"/></w:rPr><w:t xml:space="preserve">halshs-00746153v1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rue dans le droit romain classique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P. Ballet, N. Dieudonné-Glad, C. Saliou (dir.). </w:t></w:r><w:r><w:rPr><w:i w:val="1"/><w:iCs w:val="1"/></w:rPr><w:t xml:space="preserve">La rue dans l'Antiquité, définition, aménagement et devenir</w:t></w:r><w:r><w:rPr/><w:t xml:space="preserve">, PUR, Rennes, pp.63-68, 2008</w:t></w:r></w:p><w:p><w:pPr/><w:r><w:rPr/><w:t xml:space="preserve">Chapitre d'ouvrage</w:t></w:r></w:p><w:p><w:pPr/><w:hyperlink r:id="rId117" w:history="1"><w:r><w:rPr><w:color w:val="#410a8c"/><w:u w:val="single"/></w:rPr><w:t xml:space="preserve">halshs-00746152v1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Byzantine house (400-912) : rules and representations</w:t></w:r></w:hyperlink></w:p><w:p><w:pPr/><w:hyperlink r:id="rId11" w:history="1"><w:r><w:rPr><w:color w:val="#410a8c"/><w:u w:val="single"/></w:rPr><w:t xml:space="preserve">Catherine Saliou</w:t></w:r></w:hyperlink></w:p><w:p><w:pPr/><w:r><w:rPr/><w:t xml:space="preserve">Grünbart, M., Kislinger, E., Muthesius, A., Stathakopoulos, D. (dir.). </w:t></w:r><w:r><w:rPr><w:i w:val="1"/><w:iCs w:val="1"/></w:rPr><w:t xml:space="preserve">Material Culture and Well-Being in Byzantium (400-1453)</w:t></w:r><w:r><w:rPr/><w:t xml:space="preserve">, Wien, pp.199-206, 2007</w:t></w:r></w:p><w:p><w:pPr/><w:r><w:rPr/><w:t xml:space="preserve">Chapitre d'ouvrage</w:t></w:r></w:p><w:p><w:pPr/><w:hyperlink r:id="rId118" w:history="1"><w:r><w:rPr><w:color w:val="#410a8c"/><w:u w:val="single"/></w:rPr><w:t xml:space="preserve">halshs-00746149v1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la maison à la ville : le traité de Julien d'Ascalon</w:t></w:r></w:hyperlink></w:p><w:p><w:pPr/><w:hyperlink r:id="rId11" w:history="1"><w:r><w:rPr><w:color w:val="#410a8c"/><w:u w:val="single"/></w:rPr><w:t xml:space="preserve">Catherine Saliou</w:t></w:r></w:hyperlink></w:p><w:p><w:pPr/><w:r><w:rPr/><w:t xml:space="preserve">K. Galor, T. Waliszewski (dir.). </w:t></w:r><w:r><w:rPr><w:i w:val="1"/><w:iCs w:val="1"/></w:rPr><w:t xml:space="preserve">From Antioch to Alexandria, Studies in Domestic Architecture during the Roman and Byzantine Periods</w:t></w:r><w:r><w:rPr/><w:t xml:space="preserve">, Warsaw, pp.169-178., 2007</w:t></w:r></w:p><w:p><w:pPr/><w:r><w:rPr/><w:t xml:space="preserve">Chapitre d'ouvrage</w:t></w:r></w:p><w:p><w:pPr/><w:hyperlink r:id="rId119" w:history="1"><w:r><w:rPr><w:color w:val="#410a8c"/><w:u w:val="single"/></w:rPr><w:t xml:space="preserve">halshs-00746150v1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Gaza dans l'Antiquité tardive (IVe-VIIe siècles)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Trésors sauvés de Gaza. 5000 ans d'histoire</w:t></w:r><w:r><w:rPr/><w:t xml:space="preserve">, 2025, pp.42-47</w:t></w:r></w:p><w:p><w:pPr/><w:r><w:rPr/><w:t xml:space="preserve">Autre publication scientifique</w:t></w:r></w:p><w:p><w:pPr/><w:hyperlink r:id="rId120" w:history="1"><w:r><w:rPr><w:color w:val="#410a8c"/><w:u w:val="single"/></w:rPr><w:t xml:space="preserve">halshs-05339523v1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2025, pp.190-197. </w:t></w:r><w:hyperlink r:id="rId122" w:history="1"><w:r><w:rPr><w:color w:val="#410a8c"/><w:u w:val="single"/></w:rPr><w:t xml:space="preserve">⟨10.4000/13mta⟩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halshs-05019677v1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de Sommer, Michael (ed.), Inter duo Imperia. Palmyra between East and West (Oriens et Occidens, 31), Franz Steiner Verlag, Stuttgart 2020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2023, http://histara.sorbonne.fr/cr.php?cr=3992</w:t></w:r></w:p><w:p><w:pPr/><w:r><w:rPr/><w:t xml:space="preserve">Autre publication scientifique</w:t></w:r></w:p><w:p><w:pPr/><w:hyperlink r:id="rId123" w:history="1"><w:r><w:rPr><w:color w:val="#410a8c"/><w:u w:val="single"/></w:rPr><w:t xml:space="preserve">halshs-04227606v1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2023, pp.209-214. </w:t></w:r><w:hyperlink r:id="rId125" w:history="1"><w:r><w:rPr><w:color w:val="#410a8c"/><w:u w:val="single"/></w:rPr><w:t xml:space="preserve">⟨10.4000/ashp.6170⟩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halshs-04146244v1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2022, pp.200-206. </w:t></w:r><w:hyperlink r:id="rId127" w:history="1"><w:r><w:rPr><w:color w:val="#410a8c"/><w:u w:val="single"/></w:rPr><w:t xml:space="preserve">⟨10.4000/ashp.5313⟩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halshs-03712235v1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2020, pp.161-167. </w:t></w:r><w:hyperlink r:id="rId129" w:history="1"><w:r><w:rPr><w:color w:val="#410a8c"/><w:u w:val="single"/></w:rPr><w:t xml:space="preserve">⟨10.4000/ashp.3748⟩</w:t></w:r></w:hyperlink></w:p><w:p><w:pPr/><w:r><w:rPr/><w:t xml:space="preserve">Autre publication scientifique</w:t></w:r></w:p><w:p><w:pPr/><w:hyperlink r:id="rId128" w:history="1"><w:r><w:rPr><w:color w:val="#410a8c"/><w:u w:val="single"/></w:rPr><w:t xml:space="preserve">halshs-02902890v1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Le séjour des nymphes : Daphné, faubourg d’Antioche » (dossier d'articles), dans Syria 97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33" w:history="1"><w:r><w:rPr><w:color w:val="#410a8c"/><w:u w:val="single"/></w:rPr><w:t xml:space="preserve">Bernadette Cabouret</w:t></w:r></w:hyperlink></w:p><w:p><w:pPr/><w:r><w:rPr/><w:t xml:space="preserve">2020, pp.9-203</w:t></w:r></w:p><w:p><w:pPr/><w:r><w:rPr/><w:t xml:space="preserve">Autre publication scientifique</w:t></w:r></w:p><w:p><w:pPr/><w:hyperlink r:id="rId130" w:history="1"><w:r><w:rPr><w:color w:val="#410a8c"/><w:u w:val="single"/></w:rPr><w:t xml:space="preserve">halshs-03938288v1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Histoire urbaine de l'Orient romain tardif, Annuaire de l’École pratique des hautes études (EPHE), Section des sciences historiques et philologiques. Résumés des conférences et travaux 150 (2019)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2019, pp.180-187</w:t></w:r></w:p><w:p><w:pPr/><w:r><w:rPr/><w:t xml:space="preserve">Autre publication scientifique</w:t></w:r></w:p><w:p><w:pPr/><w:hyperlink r:id="rId131" w:history="1"><w:r><w:rPr><w:color w:val="#410a8c"/><w:u w:val="single"/></w:rPr><w:t xml:space="preserve">halshs-02270523v1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Histoire urbaine de l’Orient romain tardif&amp;quot;, Annuaire de l'École pratique des hautes études (EPHE), Section des sciences historiques et philologiques. Résumés des conférences et travaux 149, 2018, p. 152-155.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2018</w:t></w:r></w:p><w:p><w:pPr/><w:r><w:rPr/><w:t xml:space="preserve">Autre publication scientifique</w:t></w:r></w:p><w:p><w:pPr/><w:hyperlink r:id="rId132" w:history="1"><w:r><w:rPr><w:color w:val="#410a8c"/><w:u w:val="single"/></w:rPr><w:t xml:space="preserve">halshs-01887908v1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 rendu de Ross BURNS, Origins of the Colonnaded Streets in the Cities of the Roman East », Syria [En ligne], mis en ligne le 31 décembre 2018, URL : http://journals.openedition.org/syria/7875.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halshs-02066963v1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 rendu de Raffaella CRIBIORE, Between city and school: selected orations of Libanius, Liverpool, Liverpool University Press, 2015 (Translated texts for historians 65), dans Topoi 21/2, 2017, p. 715-721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halshs-01827137v1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Antioche de Syrie : histoire, images et traces de la ville antique</w:t></w:r></w:hyperlink></w:p><w:p><w:pPr/><w:hyperlink r:id="rId33" w:history="1"><w:r><w:rPr><w:color w:val="#410a8c"/><w:u w:val="single"/></w:rPr><w:t xml:space="preserve">Bernadette Cabouret</w:t></w:r></w:hyperlink><w:r><w:rPr/><w:t xml:space="preserve">,</w:t></w:r><w:hyperlink r:id="rId136" w:history="1"><w:r><w:rPr><w:color w:val="#410a8c"/><w:u w:val="single"/></w:rPr><w:t xml:space="preserve">Pierre-Louis Gatier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Occident. Supplément</w:t></w:r><w:r><w:rPr/><w:t xml:space="preserve">, 5 (1), 2004, Antioche de Syrie. Histoires, images et traces de la ville antique</w:t></w:r></w:p><w:p><w:pPr/><w:r><w:rPr/><w:t xml:space="preserve">N°spécial de revue/special issue</w:t></w:r></w:p><w:p><w:pPr/><w:hyperlink r:id="rId135" w:history="1"><w:r><w:rPr><w:color w:val="#410a8c"/><w:u w:val="single"/></w:rPr><w:t xml:space="preserve">halshs-00077574v1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“Proasteion” dans la Chronographie de Malalas.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</w:t></w:r></w:p><w:p><w:pPr/><w:r><w:rPr/><w:t xml:space="preserve">Article de blog scientifique</w:t></w:r></w:p><w:p><w:pPr/><w:hyperlink r:id="rId137" w:history="1"><w:r><w:rPr><w:color w:val="#410a8c"/><w:u w:val="single"/></w:rPr><w:t xml:space="preserve">halshs-05197821v1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Une nouvelle inscription métrique à Antioche sur l’Oronte.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</w:t></w:r></w:p><w:p><w:pPr/><w:r><w:rPr/><w:t xml:space="preserve">Article de blog scientifique</w:t></w:r></w:p><w:p><w:pPr/><w:hyperlink r:id="rId138" w:history="1"><w:r><w:rPr><w:color w:val="#410a8c"/><w:u w:val="single"/></w:rPr><w:t xml:space="preserve">halshs-05201886v1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Rues et économie urbaine dans l'Orient romain tardif : regards sur les rues à portiques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2025, </w:t></w:r><w:hyperlink r:id="rId140" w:history="1"><w:r><w:rPr><w:color w:val="#410a8c"/><w:u w:val="single"/></w:rPr><w:t xml:space="preserve">⟨10.58079/13b6l⟩</w:t></w:r></w:hyperlink></w:p><w:p><w:pPr/><w:r><w:rPr/><w:t xml:space="preserve">Article de blog scientifique</w:t></w:r></w:p><w:p><w:pPr/><w:hyperlink r:id="rId139" w:history="1"><w:r><w:rPr><w:color w:val="#410a8c"/><w:u w:val="single"/></w:rPr><w:t xml:space="preserve">halshs-04949937v1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Apollonios de Tyane à Antioche : un exemple de continuité entre l’Antiquité tardive et la tradition littéraire arabe.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2024</w:t></w:r></w:p><w:p><w:pPr/><w:r><w:rPr/><w:t xml:space="preserve">Article de blog scientifique</w:t></w:r></w:p><w:p><w:pPr/><w:hyperlink r:id="rId141" w:history="1"><w:r><w:rPr><w:color w:val="#410a8c"/><w:u w:val="single"/></w:rPr><w:t xml:space="preserve">halshs-04580192v1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Projet Gaza Histoire - Inventaire d'un patrimoine bombardé</w:t></w:r></w:hyperlink></w:p><w:p><w:pPr/><w:hyperlink r:id="rId143" w:history="1"><w:r><w:rPr><w:color w:val="#410a8c"/><w:u w:val="single"/></w:rPr><w:t xml:space="preserve">Fabrice Virgili</w:t></w:r></w:hyperlink><w:r><w:rPr/><w:t xml:space="preserve">,</w:t></w:r><w:hyperlink r:id="rId144" w:history="1"><w:r><w:rPr><w:color w:val="#410a8c"/><w:u w:val="single"/></w:rPr><w:t xml:space="preserve">Eric Denis</w:t></w:r></w:hyperlink><w:r><w:rPr/><w:t xml:space="preserve">,</w:t></w:r><w:hyperlink r:id="rId145" w:history="1"><w:r><w:rPr><w:color w:val="#410a8c"/><w:u w:val="single"/></w:rPr><w:t xml:space="preserve">Anne-Marie Eddé</w:t></w:r></w:hyperlink><w:r><w:rPr/><w:t xml:space="preserve">,</w:t></w:r><w:hyperlink r:id="rId146" w:history="1"><w:r><w:rPr><w:color w:val="#410a8c"/><w:u w:val="single"/></w:rPr><w:t xml:space="preserve">Malika Rahal</w:t></w:r></w:hyperlink><w:r><w:rPr/><w:t xml:space="preserve">,</w:t></w:r><w:hyperlink r:id="rId147" w:history="1"><w:r><w:rPr><w:color w:val="#410a8c"/><w:u w:val="single"/></w:rPr><w:t xml:space="preserve">Syrine Saltaji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142" w:history="1"><w:r><w:rPr><w:color w:val="#410a8c"/><w:u w:val="single"/></w:rPr><w:t xml:space="preserve">hal-04999418v1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Nouveau document sur un sanctuaire antiochéen (le Tychaion ?)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</w:t></w:r></w:p><w:p><w:pPr/><w:r><w:rPr/><w:t xml:space="preserve">Article de blog scientifique</w:t></w:r></w:p><w:p><w:pPr/><w:hyperlink r:id="rId148" w:history="1"><w:r><w:rPr><w:color w:val="#410a8c"/><w:u w:val="single"/></w:rPr><w:t xml:space="preserve">halshs-04031341v1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Du triclinion au triclinos. La mosaïque de la citation biblique à Antioche, in HUORT, 31/08/2023, https://huort.hypotheses.org/1126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</w:t></w:r></w:p><w:p><w:pPr/><w:r><w:rPr/><w:t xml:space="preserve">Article de blog scientifique</w:t></w:r></w:p><w:p><w:pPr/><w:hyperlink r:id="rId149" w:history="1"><w:r><w:rPr><w:color w:val="#410a8c"/><w:u w:val="single"/></w:rPr><w:t xml:space="preserve">halshs-04193144v1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Psèphion : mot du vocabulaire architectural et nom propre d’édifice. Entre littérature et épigraphie, in HUORT, 13/08/2022, https://huort.hypotheses.org/508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</w:t></w:r></w:p><w:p><w:pPr/><w:r><w:rPr/><w:t xml:space="preserve">Article de blog scientifique</w:t></w:r></w:p><w:p><w:pPr/><w:hyperlink r:id="rId150" w:history="1"><w:r><w:rPr><w:color w:val="#410a8c"/><w:u w:val="single"/></w:rPr><w:t xml:space="preserve">hal-03929194v1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Gaza et son territoire d'Alexandre à Héraclius : une mise à jour bibliographique, in HUORT, 26/11/2022, https://huort.hypotheses.org/771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</w:t></w:r></w:p><w:p><w:pPr/><w:r><w:rPr/><w:t xml:space="preserve">Article de blog scientifique</w:t></w:r></w:p><w:p><w:pPr/><w:hyperlink r:id="rId151" w:history="1"><w:r><w:rPr><w:color w:val="#410a8c"/><w:u w:val="single"/></w:rPr><w:t xml:space="preserve">hal-03886522v1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Thermae Commodianae, in HUORT, 04/11/2021, https://huort.hypotheses.org/492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2021</w:t></w:r></w:p><w:p><w:pPr/><w:r><w:rPr/><w:t xml:space="preserve">Article de blog scientifique</w:t></w:r></w:p><w:p><w:pPr/><w:hyperlink r:id="rId152" w:history="1"><w:r><w:rPr><w:color w:val="#410a8c"/><w:u w:val="single"/></w:rPr><w:t xml:space="preserve">hal-03929201v1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Rues et Droit. Bilan de séminaire (novembre 2020-Janvier 2021) , in HUORT, 03/02/2021, https://huort.hypotheses.org/458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2021</w:t></w:r></w:p><w:p><w:pPr/><w:r><w:rPr/><w:t xml:space="preserve">Article de blog scientifique</w:t></w:r></w:p><w:p><w:pPr/><w:hyperlink r:id="rId153" w:history="1"><w:r><w:rPr><w:color w:val="#410a8c"/><w:u w:val="single"/></w:rPr><w:t xml:space="preserve">hal-03929208v1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Liaisons Dangereuses : textes et archéologie (2), in HUORT, 12/04/2020, https://huort.hypotheses.org/98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4" w:history="1"><w:r><w:rPr><w:color w:val="#410a8c"/><w:u w:val="single"/></w:rPr><w:t xml:space="preserve">halshs-03929281v1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Liaisons Dangereuses: textes et archéologie (3),in HUORT, 15/04/2020, https://huort.hypotheses.org/117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5" w:history="1"><w:r><w:rPr><w:color w:val="#410a8c"/><w:u w:val="single"/></w:rPr><w:t xml:space="preserve">halshs-03929278v1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Liaisons Dangereuses : textes et archéologie (4), in HUORT, 21/04/2020, https://huort.hypotheses.org/136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6" w:history="1"><w:r><w:rPr><w:color w:val="#410a8c"/><w:u w:val="single"/></w:rPr><w:t xml:space="preserve">halshs-03929276v1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Liaisons Dangereuses : textes et archéologie (6), in HUORT, 01/06/2020, https://huort.hypotheses.org/209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7" w:history="1"><w:r><w:rPr><w:color w:val="#410a8c"/><w:u w:val="single"/></w:rPr><w:t xml:space="preserve">halshs-03929268v1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Rues et droit : Les Astynomes, magistrats responsables du réseau viaire urbain d’après le Digeste, in HUORT, 10/12/2020, https://huort.hypotheses.org/443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8" w:history="1"><w:r><w:rPr><w:color w:val="#410a8c"/><w:u w:val="single"/></w:rPr><w:t xml:space="preserve">hal-03929215v1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Rue – Introduction, in HUORT, 05/11/2020, https://huort.hypotheses.org/426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9" w:history="1"><w:r><w:rPr><w:color w:val="#410a8c"/><w:u w:val="single"/></w:rPr><w:t xml:space="preserve">hal-03929218v1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Malalas et le Charonion, in HUORT, 04/04/2020, https://huort.hypotheses.org/37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0" w:history="1"><w:r><w:rPr><w:color w:val="#410a8c"/><w:u w:val="single"/></w:rPr><w:t xml:space="preserve">halshs-03929287v1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Liaisons Dangereuses : textes et archéologie, in HUORT, 09/04/2020, https://huort.hypotheses.org/49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1" w:history="1"><w:r><w:rPr><w:color w:val="#410a8c"/><w:u w:val="single"/></w:rPr><w:t xml:space="preserve">halshs-03929284v1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Liaisons Dangereuses : textes et archéologie (5), in HUORT, 13/05/2020, https://huort.hypotheses.org/164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2" w:history="1"><w:r><w:rPr><w:color w:val="#410a8c"/><w:u w:val="single"/></w:rPr><w:t xml:space="preserve">halshs-03929275v1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Liaisons Dangereuses : Textes et archéologie. À la recherche du forum de Valens, in HUORT, 29/06/2020, https://huort.hypotheses.org/241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3" w:history="1"><w:r><w:rPr><w:color w:val="#410a8c"/><w:u w:val="single"/></w:rPr><w:t xml:space="preserve">halshs-03929266v1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Épigraphie et vocabulaire architectural : à propos d’une inscription d’Hippos récemment publiée, in HUORT, 07/10/2020, https://huort.hypotheses.org/372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4" w:history="1"><w:r><w:rPr><w:color w:val="#410a8c"/><w:u w:val="single"/></w:rPr><w:t xml:space="preserve">hal-03929230v1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la recherche du Forum de Valens : Jean Lassus au travail, in HUORT, 29/08/2020, https://huort.hypotheses.org/282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5" w:history="1"><w:r><w:rPr><w:color w:val="#410a8c"/><w:u w:val="single"/></w:rPr><w:t xml:space="preserve">halshs-03929260v1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Ammianus Marcellinus [Arabia in ...]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Thematic Dictionary of Ancient Arabia</w:t></w:r><w:r><w:rPr/><w:t xml:space="preserve">, 2023, https://ancientarabia.huma-num.fr/dictionary/definition/ammianus-marcellinus-arabia-in. </w:t></w:r><w:hyperlink r:id="rId167" w:history="1"><w:r><w:rPr><w:color w:val="#410a8c"/><w:u w:val="single"/></w:rPr><w:t xml:space="preserve">⟨10.60667/tdaa-0011⟩</w:t></w:r></w:hyperlink></w:p><w:p><w:pPr/><w:r><w:rPr/><w:t xml:space="preserve">Notice d’encyclopédie ou de dictionnaire</w:t></w:r></w:p><w:p><w:pPr/><w:hyperlink r:id="rId166" w:history="1"><w:r><w:rPr><w:color w:val="#410a8c"/><w:u w:val="single"/></w:rPr><w:t xml:space="preserve">halshs-04486506v1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Gaza (Hellenistic to Late Antiquity)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The Encyclopedia of Ancient History (eds R.S. Bagnall, K. Brodersen, C.B. Champion, A. Erskine and S.R. Huebner)</w:t></w:r><w:r><w:rPr/><w:t xml:space="preserve">, 2023, https://doi.org/10.1002/9781444338386.wbeah12091.pub2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halshs-04450674v1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1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liou" TargetMode="External"/><Relationship Id="rId8" Type="http://schemas.openxmlformats.org/officeDocument/2006/relationships/hyperlink" Target="https://orcid.org/0000-0001-6552-5260" TargetMode="External"/><Relationship Id="rId9" Type="http://schemas.openxmlformats.org/officeDocument/2006/relationships/hyperlink" Target="https://www.idref.fr/034630562" TargetMode="External"/><Relationship Id="rId10" Type="http://schemas.openxmlformats.org/officeDocument/2006/relationships/hyperlink" Target="https://shs.hal.science/halshs-04607880v1" TargetMode="External"/><Relationship Id="rId11" Type="http://schemas.openxmlformats.org/officeDocument/2006/relationships/hyperlink" Target="https://hal.science/search/index/?q=*&amp;authFullName_s=Catherine Saliou" TargetMode="External"/><Relationship Id="rId12" Type="http://schemas.openxmlformats.org/officeDocument/2006/relationships/hyperlink" Target="https://shs.hal.science/halshs-04616611v1" TargetMode="External"/><Relationship Id="rId13" Type="http://schemas.openxmlformats.org/officeDocument/2006/relationships/hyperlink" Target="https://dx.doi.org/10.4000/11t41" TargetMode="External"/><Relationship Id="rId14" Type="http://schemas.openxmlformats.org/officeDocument/2006/relationships/hyperlink" Target="https://shs.hal.science/halshs-05366379v1" TargetMode="External"/><Relationship Id="rId15" Type="http://schemas.openxmlformats.org/officeDocument/2006/relationships/hyperlink" Target="https://shs.hal.science/halshs-04705138v1" TargetMode="External"/><Relationship Id="rId16" Type="http://schemas.openxmlformats.org/officeDocument/2006/relationships/hyperlink" Target="https://hal.science/search/index/?q=*&amp;authFullName_s=Hatice Pamir" TargetMode="External"/><Relationship Id="rId17" Type="http://schemas.openxmlformats.org/officeDocument/2006/relationships/hyperlink" Target="https://dx.doi.org/10.19272/202415201006" TargetMode="External"/><Relationship Id="rId18" Type="http://schemas.openxmlformats.org/officeDocument/2006/relationships/hyperlink" Target="https://shs.hal.science/halshs-04495879v1" TargetMode="External"/><Relationship Id="rId19" Type="http://schemas.openxmlformats.org/officeDocument/2006/relationships/hyperlink" Target="https://dx.doi.org/10.1017/S1047759424000011" TargetMode="External"/><Relationship Id="rId20" Type="http://schemas.openxmlformats.org/officeDocument/2006/relationships/hyperlink" Target="https://hal.science/hal-04736445v1" TargetMode="External"/><Relationship Id="rId21" Type="http://schemas.openxmlformats.org/officeDocument/2006/relationships/hyperlink" Target="https://shs.hal.science/halshs-04410754v1" TargetMode="External"/><Relationship Id="rId22" Type="http://schemas.openxmlformats.org/officeDocument/2006/relationships/hyperlink" Target="https://shs.hal.science/halshs-04249169v1" TargetMode="External"/><Relationship Id="rId23" Type="http://schemas.openxmlformats.org/officeDocument/2006/relationships/hyperlink" Target="https://shs.hal.science/halshs-03969475v1" TargetMode="External"/><Relationship Id="rId24" Type="http://schemas.openxmlformats.org/officeDocument/2006/relationships/hyperlink" Target="https://shs.hal.science/halshs-03356684v1" TargetMode="External"/><Relationship Id="rId25" Type="http://schemas.openxmlformats.org/officeDocument/2006/relationships/hyperlink" Target="https://dx.doi.org/10.4000/ashp.4305" TargetMode="External"/><Relationship Id="rId26" Type="http://schemas.openxmlformats.org/officeDocument/2006/relationships/hyperlink" Target="https://shs.hal.science/halshs-03429623v1" TargetMode="External"/><Relationship Id="rId27" Type="http://schemas.openxmlformats.org/officeDocument/2006/relationships/hyperlink" Target="https://shs.hal.science/halshs-02503283v1" TargetMode="External"/><Relationship Id="rId28" Type="http://schemas.openxmlformats.org/officeDocument/2006/relationships/hyperlink" Target="https://shs.hal.science/halshs-02934426v1" TargetMode="External"/><Relationship Id="rId29" Type="http://schemas.openxmlformats.org/officeDocument/2006/relationships/hyperlink" Target="https://hal.science/search/index/?q=*&amp;authFullName_s=Mahmud Aydin" TargetMode="External"/><Relationship Id="rId30" Type="http://schemas.openxmlformats.org/officeDocument/2006/relationships/hyperlink" Target="https://shs.hal.science/halshs-03429600v1" TargetMode="External"/><Relationship Id="rId31" Type="http://schemas.openxmlformats.org/officeDocument/2006/relationships/hyperlink" Target="https://cnrs.hal.science/hal-02624538v1" TargetMode="External"/><Relationship Id="rId32" Type="http://schemas.openxmlformats.org/officeDocument/2006/relationships/hyperlink" Target="https://shs.hal.science/halshs-03417340v1" TargetMode="External"/><Relationship Id="rId33" Type="http://schemas.openxmlformats.org/officeDocument/2006/relationships/hyperlink" Target="https://hal.science/search/index/?q=*&amp;authFullName_s=Bernadette Cabouret" TargetMode="External"/><Relationship Id="rId34" Type="http://schemas.openxmlformats.org/officeDocument/2006/relationships/hyperlink" Target="https://shs.hal.science/halshs-03417331v1" TargetMode="External"/><Relationship Id="rId35" Type="http://schemas.openxmlformats.org/officeDocument/2006/relationships/hyperlink" Target="https://shs.hal.science/halshs-02503396v1" TargetMode="External"/><Relationship Id="rId36" Type="http://schemas.openxmlformats.org/officeDocument/2006/relationships/hyperlink" Target="https://shs.hal.science/halshs-02107148v1" TargetMode="External"/><Relationship Id="rId37" Type="http://schemas.openxmlformats.org/officeDocument/2006/relationships/hyperlink" Target="https://shs.hal.science/halshs-01993150v1" TargetMode="External"/><Relationship Id="rId38" Type="http://schemas.openxmlformats.org/officeDocument/2006/relationships/hyperlink" Target="https://shs.hal.science/halshs-01827136v1" TargetMode="External"/><Relationship Id="rId39" Type="http://schemas.openxmlformats.org/officeDocument/2006/relationships/hyperlink" Target="https://shs.hal.science/halshs-01827134v1" TargetMode="External"/><Relationship Id="rId40" Type="http://schemas.openxmlformats.org/officeDocument/2006/relationships/hyperlink" Target="https://shs.hal.science/halshs-01523780v1" TargetMode="External"/><Relationship Id="rId41" Type="http://schemas.openxmlformats.org/officeDocument/2006/relationships/hyperlink" Target="https://shs.hal.science/halshs-01370580v1" TargetMode="External"/><Relationship Id="rId42" Type="http://schemas.openxmlformats.org/officeDocument/2006/relationships/hyperlink" Target="https://shs.hal.science/halshs-01166892v1" TargetMode="External"/><Relationship Id="rId43" Type="http://schemas.openxmlformats.org/officeDocument/2006/relationships/hyperlink" Target="https://shs.hal.science/halshs-01165986v1" TargetMode="External"/><Relationship Id="rId44" Type="http://schemas.openxmlformats.org/officeDocument/2006/relationships/hyperlink" Target="https://shs.hal.science/halshs-01143691v1" TargetMode="External"/><Relationship Id="rId45" Type="http://schemas.openxmlformats.org/officeDocument/2006/relationships/hyperlink" Target="https://hal.science/hal-01018437v1" TargetMode="External"/><Relationship Id="rId46" Type="http://schemas.openxmlformats.org/officeDocument/2006/relationships/hyperlink" Target="https://shs.hal.science/halshs-00831396v1" TargetMode="External"/><Relationship Id="rId47" Type="http://schemas.openxmlformats.org/officeDocument/2006/relationships/hyperlink" Target="https://hal.science/hal-02264636v1" TargetMode="External"/><Relationship Id="rId48" Type="http://schemas.openxmlformats.org/officeDocument/2006/relationships/hyperlink" Target="https://shs.hal.science/halshs-00746148v1" TargetMode="External"/><Relationship Id="rId49" Type="http://schemas.openxmlformats.org/officeDocument/2006/relationships/hyperlink" Target="https://shs.hal.science/halshs-00748123v1" TargetMode="External"/><Relationship Id="rId50" Type="http://schemas.openxmlformats.org/officeDocument/2006/relationships/hyperlink" Target="https://shs.hal.science/halshs-00746147v1" TargetMode="External"/><Relationship Id="rId51" Type="http://schemas.openxmlformats.org/officeDocument/2006/relationships/hyperlink" Target="https://shs.hal.science/halshs-00746146v1" TargetMode="External"/><Relationship Id="rId52" Type="http://schemas.openxmlformats.org/officeDocument/2006/relationships/hyperlink" Target="https://shs.hal.science/halshs-02090778v1" TargetMode="External"/><Relationship Id="rId53" Type="http://schemas.openxmlformats.org/officeDocument/2006/relationships/hyperlink" Target="https://dx.doi.org/10.25365/wbagon-2019-1-19" TargetMode="External"/><Relationship Id="rId54" Type="http://schemas.openxmlformats.org/officeDocument/2006/relationships/hyperlink" Target="https://univ-paris8.hal.science/hal-02562966v1" TargetMode="External"/><Relationship Id="rId55" Type="http://schemas.openxmlformats.org/officeDocument/2006/relationships/hyperlink" Target="https://cnrs.hal.science/hal-04854652v1" TargetMode="External"/><Relationship Id="rId56" Type="http://schemas.openxmlformats.org/officeDocument/2006/relationships/hyperlink" Target="https://hal.science/search/index/?q=*&amp;authFullName_s=Julien Aliquot" TargetMode="External"/><Relationship Id="rId57" Type="http://schemas.openxmlformats.org/officeDocument/2006/relationships/hyperlink" Target="https://hal.science/search/index/?q=*&amp;authFullName_s=Sylvain Destephen" TargetMode="External"/><Relationship Id="rId58" Type="http://schemas.openxmlformats.org/officeDocument/2006/relationships/hyperlink" Target="https://hal.science/search/index/?q=*&amp;authFullName_s=Avshalom Laniado" TargetMode="External"/><Relationship Id="rId59" Type="http://schemas.openxmlformats.org/officeDocument/2006/relationships/hyperlink" Target="https://achcbyz.com/fr/travaux-et-memoires/95-tome-xxviii-melanges-denis-feissel.html" TargetMode="External"/><Relationship Id="rId60" Type="http://schemas.openxmlformats.org/officeDocument/2006/relationships/hyperlink" Target="https://hal.science/hal-03981836v1" TargetMode="External"/><Relationship Id="rId61" Type="http://schemas.openxmlformats.org/officeDocument/2006/relationships/hyperlink" Target="https://hal.science/search/index/?q=*&amp;authFullName_s=Emmanuel Fureix" TargetMode="External"/><Relationship Id="rId62" Type="http://schemas.openxmlformats.org/officeDocument/2006/relationships/hyperlink" Target="https://hal.science/search/index/?q=*&amp;authFullName_s=Danielle Tartakowsky" TargetMode="External"/><Relationship Id="rId63" Type="http://schemas.openxmlformats.org/officeDocument/2006/relationships/hyperlink" Target="https://hal.science/search/index/?q=*&amp;authFullName_s=Jo&#235;l Cornette" TargetMode="External"/><Relationship Id="rId64" Type="http://schemas.openxmlformats.org/officeDocument/2006/relationships/hyperlink" Target="https://hal.science/search/index/?q=*&amp;authFullName_s=Claude Gauvard" TargetMode="External"/><Relationship Id="rId65" Type="http://schemas.openxmlformats.org/officeDocument/2006/relationships/hyperlink" Target="https://shs.hal.science/halshs-03661863v1" TargetMode="External"/><Relationship Id="rId66" Type="http://schemas.openxmlformats.org/officeDocument/2006/relationships/hyperlink" Target="https://hal.science/search/index/?q=*&amp;authFullName_s=Agn&#232;s Groslambert" TargetMode="External"/><Relationship Id="rId67" Type="http://schemas.openxmlformats.org/officeDocument/2006/relationships/hyperlink" Target="https://hal.science/search/index/?q=*&amp;authFullName_s=Dimitri Tilloi-d'Ambrosi" TargetMode="External"/><Relationship Id="rId68" Type="http://schemas.openxmlformats.org/officeDocument/2006/relationships/hyperlink" Target="https://shs.hal.science/halshs-02964194v1" TargetMode="External"/><Relationship Id="rId69" Type="http://schemas.openxmlformats.org/officeDocument/2006/relationships/hyperlink" Target="https://shs.hal.science/halshs-01378225v1" TargetMode="External"/><Relationship Id="rId70" Type="http://schemas.openxmlformats.org/officeDocument/2006/relationships/hyperlink" Target="https://hal.science/search/index/?q=*&amp;authFullName_s=Michel Casevitz" TargetMode="External"/><Relationship Id="rId71" Type="http://schemas.openxmlformats.org/officeDocument/2006/relationships/hyperlink" Target="https://hal.science/search/index/?q=*&amp;authFullName_s=Odile Lagacherie" TargetMode="External"/><Relationship Id="rId72" Type="http://schemas.openxmlformats.org/officeDocument/2006/relationships/hyperlink" Target="https://shs.hal.science/halshs-01119720v1" TargetMode="External"/><Relationship Id="rId73" Type="http://schemas.openxmlformats.org/officeDocument/2006/relationships/hyperlink" Target="https://univ-paris8.hal.science/hal-01102562v1" TargetMode="External"/><Relationship Id="rId74" Type="http://schemas.openxmlformats.org/officeDocument/2006/relationships/hyperlink" Target="https://shs.hal.science/halshs-00746156v1" TargetMode="External"/><Relationship Id="rId75" Type="http://schemas.openxmlformats.org/officeDocument/2006/relationships/hyperlink" Target="https://univ-paris8.hal.science/hal-01102454v1" TargetMode="External"/><Relationship Id="rId76" Type="http://schemas.openxmlformats.org/officeDocument/2006/relationships/hyperlink" Target="https://hal.science/search/index/?q=*&amp;authFullName_s=Pascale Ballet" TargetMode="External"/><Relationship Id="rId77" Type="http://schemas.openxmlformats.org/officeDocument/2006/relationships/hyperlink" Target="https://hal.science/search/index/?q=*&amp;authFullName_s=Nadine Dieudonn&#233;-Glad" TargetMode="External"/><Relationship Id="rId78" Type="http://schemas.openxmlformats.org/officeDocument/2006/relationships/hyperlink" Target="https://shs.hal.science/halshs-05054589v1" TargetMode="External"/><Relationship Id="rId79" Type="http://schemas.openxmlformats.org/officeDocument/2006/relationships/hyperlink" Target="https://shs.hal.science/halshs-05019699v1" TargetMode="External"/><Relationship Id="rId80" Type="http://schemas.openxmlformats.org/officeDocument/2006/relationships/hyperlink" Target="https://shs.hal.science/halshs-04896132v1" TargetMode="External"/><Relationship Id="rId81" Type="http://schemas.openxmlformats.org/officeDocument/2006/relationships/hyperlink" Target="https://univ-paris8.hal.science/hal-04392492v1" TargetMode="External"/><Relationship Id="rId82" Type="http://schemas.openxmlformats.org/officeDocument/2006/relationships/hyperlink" Target="https://hal.science/search/index/?q=*&amp;authFullName_s=B&#233;atrice Fraenkel" TargetMode="External"/><Relationship Id="rId83" Type="http://schemas.openxmlformats.org/officeDocument/2006/relationships/hyperlink" Target="https://hal.science/search/index/?q=*&amp;authFullName_s=Carle Zo&#233;" TargetMode="External"/><Relationship Id="rId84" Type="http://schemas.openxmlformats.org/officeDocument/2006/relationships/hyperlink" Target="https://shs.hal.science/halshs-04614734v1" TargetMode="External"/><Relationship Id="rId85" Type="http://schemas.openxmlformats.org/officeDocument/2006/relationships/hyperlink" Target="https://dx.doi.org/10.1017/9781108988988.003" TargetMode="External"/><Relationship Id="rId86" Type="http://schemas.openxmlformats.org/officeDocument/2006/relationships/hyperlink" Target="https://shs.hal.science/halshs-04377514v1" TargetMode="External"/><Relationship Id="rId87" Type="http://schemas.openxmlformats.org/officeDocument/2006/relationships/hyperlink" Target="https://shs.hal.science/halshs-03628693v1" TargetMode="External"/><Relationship Id="rId88" Type="http://schemas.openxmlformats.org/officeDocument/2006/relationships/hyperlink" Target="https://www.steiner-verlag.de/Studien-zu-Bau-und-Recht-in-der-Antike/9783515132657" TargetMode="External"/><Relationship Id="rId89" Type="http://schemas.openxmlformats.org/officeDocument/2006/relationships/hyperlink" Target="https://shs.hal.science/halshs-03661864v1" TargetMode="External"/><Relationship Id="rId90" Type="http://schemas.openxmlformats.org/officeDocument/2006/relationships/hyperlink" Target="https://shs.hal.science/halshs-03786901v1" TargetMode="External"/><Relationship Id="rId91" Type="http://schemas.openxmlformats.org/officeDocument/2006/relationships/hyperlink" Target="https://shs.hal.science/halshs-02947329v1" TargetMode="External"/><Relationship Id="rId92" Type="http://schemas.openxmlformats.org/officeDocument/2006/relationships/hyperlink" Target="https://dx.doi.org/10.4000/books.momeditions.9382" TargetMode="External"/><Relationship Id="rId93" Type="http://schemas.openxmlformats.org/officeDocument/2006/relationships/hyperlink" Target="https://hal.science/hal-02332644v1" TargetMode="External"/><Relationship Id="rId94" Type="http://schemas.openxmlformats.org/officeDocument/2006/relationships/hyperlink" Target="https://dx.doi.org/10.1484/M.SUPSEC-EB.5.118524)" TargetMode="External"/><Relationship Id="rId95" Type="http://schemas.openxmlformats.org/officeDocument/2006/relationships/hyperlink" Target="https://shs.hal.science/halshs-01959597v1" TargetMode="External"/><Relationship Id="rId96" Type="http://schemas.openxmlformats.org/officeDocument/2006/relationships/hyperlink" Target="https://shs.hal.science/halshs-01497966v1" TargetMode="External"/><Relationship Id="rId97" Type="http://schemas.openxmlformats.org/officeDocument/2006/relationships/hyperlink" Target="https://hal.science/hal-01398174v1" TargetMode="External"/><Relationship Id="rId98" Type="http://schemas.openxmlformats.org/officeDocument/2006/relationships/hyperlink" Target="https://shs.hal.science/halshs-01259759v1" TargetMode="External"/><Relationship Id="rId99" Type="http://schemas.openxmlformats.org/officeDocument/2006/relationships/hyperlink" Target="https://shs.hal.science/halshs-01278816v1" TargetMode="External"/><Relationship Id="rId100" Type="http://schemas.openxmlformats.org/officeDocument/2006/relationships/hyperlink" Target="https://hal.science/hal-01395583v1" TargetMode="External"/><Relationship Id="rId101" Type="http://schemas.openxmlformats.org/officeDocument/2006/relationships/hyperlink" Target="http://ausoniuseditions.u-bordeaux-montaigne.fr" TargetMode="External"/><Relationship Id="rId102" Type="http://schemas.openxmlformats.org/officeDocument/2006/relationships/hyperlink" Target="https://shs.hal.science/halshs-01188972v1" TargetMode="External"/><Relationship Id="rId103" Type="http://schemas.openxmlformats.org/officeDocument/2006/relationships/hyperlink" Target="https://dx.doi.org/10.1002/9781119009795.ch8" TargetMode="External"/><Relationship Id="rId104" Type="http://schemas.openxmlformats.org/officeDocument/2006/relationships/hyperlink" Target="https://shs.hal.science/halshs-01162495v1" TargetMode="External"/><Relationship Id="rId105" Type="http://schemas.openxmlformats.org/officeDocument/2006/relationships/hyperlink" Target="https://dx.doi.org/10.1163/9789004299047_004" TargetMode="External"/><Relationship Id="rId106" Type="http://schemas.openxmlformats.org/officeDocument/2006/relationships/hyperlink" Target="https://api.istex.fr/ark:/67375/1N6-8BPCG5RJ-G/fulltext.pdf?sid=hal" TargetMode="External"/><Relationship Id="rId107" Type="http://schemas.openxmlformats.org/officeDocument/2006/relationships/hyperlink" Target="https://shs.hal.science/halshs-01078648v1" TargetMode="External"/><Relationship Id="rId108" Type="http://schemas.openxmlformats.org/officeDocument/2006/relationships/hyperlink" Target="http://www.ifao.egnet.net/publications/catalogue/" TargetMode="External"/><Relationship Id="rId109" Type="http://schemas.openxmlformats.org/officeDocument/2006/relationships/hyperlink" Target="https://shs.hal.science/halshs-00974296v1" TargetMode="External"/><Relationship Id="rId110" Type="http://schemas.openxmlformats.org/officeDocument/2006/relationships/hyperlink" Target="https://shs.hal.science/halshs-00766741v1" TargetMode="External"/><Relationship Id="rId111" Type="http://schemas.openxmlformats.org/officeDocument/2006/relationships/hyperlink" Target="https://dx.doi.org/10.1002/9781444338386.wbeah12091" TargetMode="External"/><Relationship Id="rId112" Type="http://schemas.openxmlformats.org/officeDocument/2006/relationships/hyperlink" Target="https://shs.hal.science/halshs-00758033v1" TargetMode="External"/><Relationship Id="rId113" Type="http://schemas.openxmlformats.org/officeDocument/2006/relationships/hyperlink" Target="https://shs.hal.science/halshs-00746155v1" TargetMode="External"/><Relationship Id="rId114" Type="http://schemas.openxmlformats.org/officeDocument/2006/relationships/hyperlink" Target="https://shs.hal.science/halshs-00766737v1" TargetMode="External"/><Relationship Id="rId115" Type="http://schemas.openxmlformats.org/officeDocument/2006/relationships/hyperlink" Target="https://shs.hal.science/halshs-00746154v1" TargetMode="External"/><Relationship Id="rId116" Type="http://schemas.openxmlformats.org/officeDocument/2006/relationships/hyperlink" Target="https://shs.hal.science/halshs-00746153v1" TargetMode="External"/><Relationship Id="rId117" Type="http://schemas.openxmlformats.org/officeDocument/2006/relationships/hyperlink" Target="https://shs.hal.science/halshs-00746152v1" TargetMode="External"/><Relationship Id="rId118" Type="http://schemas.openxmlformats.org/officeDocument/2006/relationships/hyperlink" Target="https://shs.hal.science/halshs-00746149v1" TargetMode="External"/><Relationship Id="rId119" Type="http://schemas.openxmlformats.org/officeDocument/2006/relationships/hyperlink" Target="https://shs.hal.science/halshs-00746150v1" TargetMode="External"/><Relationship Id="rId120" Type="http://schemas.openxmlformats.org/officeDocument/2006/relationships/hyperlink" Target="https://shs.hal.science/halshs-05339523v1" TargetMode="External"/><Relationship Id="rId121" Type="http://schemas.openxmlformats.org/officeDocument/2006/relationships/hyperlink" Target="https://shs.hal.science/halshs-05019677v1" TargetMode="External"/><Relationship Id="rId122" Type="http://schemas.openxmlformats.org/officeDocument/2006/relationships/hyperlink" Target="https://dx.doi.org/10.4000/13mta" TargetMode="External"/><Relationship Id="rId123" Type="http://schemas.openxmlformats.org/officeDocument/2006/relationships/hyperlink" Target="https://shs.hal.science/halshs-04227606v1" TargetMode="External"/><Relationship Id="rId124" Type="http://schemas.openxmlformats.org/officeDocument/2006/relationships/hyperlink" Target="https://shs.hal.science/halshs-04146244v1" TargetMode="External"/><Relationship Id="rId125" Type="http://schemas.openxmlformats.org/officeDocument/2006/relationships/hyperlink" Target="https://dx.doi.org/10.4000/ashp.6170" TargetMode="External"/><Relationship Id="rId126" Type="http://schemas.openxmlformats.org/officeDocument/2006/relationships/hyperlink" Target="https://shs.hal.science/halshs-03712235v1" TargetMode="External"/><Relationship Id="rId127" Type="http://schemas.openxmlformats.org/officeDocument/2006/relationships/hyperlink" Target="https://dx.doi.org/10.4000/ashp.5313" TargetMode="External"/><Relationship Id="rId128" Type="http://schemas.openxmlformats.org/officeDocument/2006/relationships/hyperlink" Target="https://shs.hal.science/halshs-02902890v1" TargetMode="External"/><Relationship Id="rId129" Type="http://schemas.openxmlformats.org/officeDocument/2006/relationships/hyperlink" Target="https://dx.doi.org/10.4000/ashp.3748" TargetMode="External"/><Relationship Id="rId130" Type="http://schemas.openxmlformats.org/officeDocument/2006/relationships/hyperlink" Target="https://shs.hal.science/halshs-03938288v1" TargetMode="External"/><Relationship Id="rId131" Type="http://schemas.openxmlformats.org/officeDocument/2006/relationships/hyperlink" Target="https://shs.hal.science/halshs-02270523v1" TargetMode="External"/><Relationship Id="rId132" Type="http://schemas.openxmlformats.org/officeDocument/2006/relationships/hyperlink" Target="https://shs.hal.science/halshs-01887908v1" TargetMode="External"/><Relationship Id="rId133" Type="http://schemas.openxmlformats.org/officeDocument/2006/relationships/hyperlink" Target="https://shs.hal.science/halshs-02066963v1" TargetMode="External"/><Relationship Id="rId134" Type="http://schemas.openxmlformats.org/officeDocument/2006/relationships/hyperlink" Target="https://shs.hal.science/halshs-01827137v1" TargetMode="External"/><Relationship Id="rId135" Type="http://schemas.openxmlformats.org/officeDocument/2006/relationships/hyperlink" Target="https://shs.hal.science/halshs-00077574v1" TargetMode="External"/><Relationship Id="rId136" Type="http://schemas.openxmlformats.org/officeDocument/2006/relationships/hyperlink" Target="https://hal.science/search/index/?q=*&amp;authFullName_s=Pierre-Louis Gatier" TargetMode="External"/><Relationship Id="rId137" Type="http://schemas.openxmlformats.org/officeDocument/2006/relationships/hyperlink" Target="https://shs.hal.science/halshs-05197821v1" TargetMode="External"/><Relationship Id="rId138" Type="http://schemas.openxmlformats.org/officeDocument/2006/relationships/hyperlink" Target="https://shs.hal.science/halshs-05201886v1" TargetMode="External"/><Relationship Id="rId139" Type="http://schemas.openxmlformats.org/officeDocument/2006/relationships/hyperlink" Target="https://shs.hal.science/halshs-04949937v1" TargetMode="External"/><Relationship Id="rId140" Type="http://schemas.openxmlformats.org/officeDocument/2006/relationships/hyperlink" Target="https://dx.doi.org/10.58079/13b6l" TargetMode="External"/><Relationship Id="rId141" Type="http://schemas.openxmlformats.org/officeDocument/2006/relationships/hyperlink" Target="https://shs.hal.science/halshs-04580192v1" TargetMode="External"/><Relationship Id="rId142" Type="http://schemas.openxmlformats.org/officeDocument/2006/relationships/hyperlink" Target="https://paris1.hal.science/hal-04999418v1" TargetMode="External"/><Relationship Id="rId143" Type="http://schemas.openxmlformats.org/officeDocument/2006/relationships/hyperlink" Target="https://hal.science/search/index/?q=*&amp;authFullName_s=Fabrice Virgili" TargetMode="External"/><Relationship Id="rId144" Type="http://schemas.openxmlformats.org/officeDocument/2006/relationships/hyperlink" Target="https://hal.science/search/index/?q=*&amp;authFullName_s=Eric Denis" TargetMode="External"/><Relationship Id="rId145" Type="http://schemas.openxmlformats.org/officeDocument/2006/relationships/hyperlink" Target="https://hal.science/search/index/?q=*&amp;authFullName_s=Anne-Marie Edd&#233;" TargetMode="External"/><Relationship Id="rId146" Type="http://schemas.openxmlformats.org/officeDocument/2006/relationships/hyperlink" Target="https://hal.science/search/index/?q=*&amp;authFullName_s=Malika Rahal" TargetMode="External"/><Relationship Id="rId147" Type="http://schemas.openxmlformats.org/officeDocument/2006/relationships/hyperlink" Target="https://hal.science/search/index/?q=*&amp;authFullName_s=Syrine Saltaji" TargetMode="External"/><Relationship Id="rId148" Type="http://schemas.openxmlformats.org/officeDocument/2006/relationships/hyperlink" Target="https://shs.hal.science/halshs-04031341v1" TargetMode="External"/><Relationship Id="rId149" Type="http://schemas.openxmlformats.org/officeDocument/2006/relationships/hyperlink" Target="https://shs.hal.science/halshs-04193144v1" TargetMode="External"/><Relationship Id="rId150" Type="http://schemas.openxmlformats.org/officeDocument/2006/relationships/hyperlink" Target="https://hal.science/hal-03929194v1" TargetMode="External"/><Relationship Id="rId151" Type="http://schemas.openxmlformats.org/officeDocument/2006/relationships/hyperlink" Target="https://hal.science/hal-03886522v1" TargetMode="External"/><Relationship Id="rId152" Type="http://schemas.openxmlformats.org/officeDocument/2006/relationships/hyperlink" Target="https://hal.science/hal-03929201v1" TargetMode="External"/><Relationship Id="rId153" Type="http://schemas.openxmlformats.org/officeDocument/2006/relationships/hyperlink" Target="https://hal.science/hal-03929208v1" TargetMode="External"/><Relationship Id="rId154" Type="http://schemas.openxmlformats.org/officeDocument/2006/relationships/hyperlink" Target="https://shs.hal.science/halshs-03929281v1" TargetMode="External"/><Relationship Id="rId155" Type="http://schemas.openxmlformats.org/officeDocument/2006/relationships/hyperlink" Target="https://shs.hal.science/halshs-03929278v1" TargetMode="External"/><Relationship Id="rId156" Type="http://schemas.openxmlformats.org/officeDocument/2006/relationships/hyperlink" Target="https://shs.hal.science/halshs-03929276v1" TargetMode="External"/><Relationship Id="rId157" Type="http://schemas.openxmlformats.org/officeDocument/2006/relationships/hyperlink" Target="https://shs.hal.science/halshs-03929268v1" TargetMode="External"/><Relationship Id="rId158" Type="http://schemas.openxmlformats.org/officeDocument/2006/relationships/hyperlink" Target="https://hal.science/hal-03929215v1" TargetMode="External"/><Relationship Id="rId159" Type="http://schemas.openxmlformats.org/officeDocument/2006/relationships/hyperlink" Target="https://hal.science/hal-03929218v1" TargetMode="External"/><Relationship Id="rId160" Type="http://schemas.openxmlformats.org/officeDocument/2006/relationships/hyperlink" Target="https://shs.hal.science/halshs-03929287v1" TargetMode="External"/><Relationship Id="rId161" Type="http://schemas.openxmlformats.org/officeDocument/2006/relationships/hyperlink" Target="https://shs.hal.science/halshs-03929284v1" TargetMode="External"/><Relationship Id="rId162" Type="http://schemas.openxmlformats.org/officeDocument/2006/relationships/hyperlink" Target="https://shs.hal.science/halshs-03929275v1" TargetMode="External"/><Relationship Id="rId163" Type="http://schemas.openxmlformats.org/officeDocument/2006/relationships/hyperlink" Target="https://shs.hal.science/halshs-03929266v1" TargetMode="External"/><Relationship Id="rId164" Type="http://schemas.openxmlformats.org/officeDocument/2006/relationships/hyperlink" Target="https://hal.science/hal-03929230v1" TargetMode="External"/><Relationship Id="rId165" Type="http://schemas.openxmlformats.org/officeDocument/2006/relationships/hyperlink" Target="https://shs.hal.science/halshs-03929260v1" TargetMode="External"/><Relationship Id="rId166" Type="http://schemas.openxmlformats.org/officeDocument/2006/relationships/hyperlink" Target="https://shs.hal.science/halshs-04486506v1" TargetMode="External"/><Relationship Id="rId167" Type="http://schemas.openxmlformats.org/officeDocument/2006/relationships/hyperlink" Target="https://dx.doi.org/10.60667/tdaa-0011" TargetMode="External"/><Relationship Id="rId168" Type="http://schemas.openxmlformats.org/officeDocument/2006/relationships/hyperlink" Target="https://shs.hal.science/halshs-0445067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Saliou</dc:title>
  <dc:description>CV</dc:description>
  <dc:subject/>
  <cp:keywords/>
  <cp:category/>
  <cp:lastModifiedBy/>
  <dcterms:created xsi:type="dcterms:W3CDTF">2026-03-09T19:50:08+01:00</dcterms:created>
  <dcterms:modified xsi:type="dcterms:W3CDTF">2026-03-09T19:50:08+01:00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