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1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Schnedecker </w:t></w:r><w:r><w:rPr><w:color w:val="641e6e"/></w:rPr><w:t xml:space="preserve">CV Catherine Schnedecker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catherine-schnedecker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0000-0002-0614-035X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035496126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http://lilpa.unistra.fr/fdt/membres/chercheurs/schnedecker-catherine/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Tout le monde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Lingvisticae investigationes : International Journal of Linguistics and Language</w:t></w:r><w:r><w:rPr/><w:t xml:space="preserve">, 2024, 47 (2), pp.154-178. </w:t></w:r><w:hyperlink r:id="rId14" w:history="1"><w:r><w:rPr><w:color w:val="#410a8c"/><w:u w:val="single"/></w:rPr><w:t xml:space="preserve">⟨10.1075/li.00110.sch⟩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hal-04912823v1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Étude du nom diversité dans un corpus de déclarations de performance extra-financière : usages divers d’un concept « flou »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6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Judith Monneret</w:t></w:r></w:hyperlink></w:p><w:p><w:pPr/><w:r><w:rPr><w:i w:val="1"/><w:iCs w:val="1"/></w:rPr><w:t xml:space="preserve">Mots : les langages du politique</w:t></w:r><w:r><w:rPr/><w:t xml:space="preserve">, 2023, 1 (131), </w:t></w:r><w:hyperlink r:id="rId18" w:history="1"><w:r><w:rPr><w:color w:val="#410a8c"/><w:u w:val="single"/></w:rPr><w:t xml:space="preserve">⟨10.4000/mots.30839⟩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hal-04088219v1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Dieu sait qui ou la dissonance épistémique. Étude sur corpus d’un pronom dit « indéfini » épistémique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cahiers de praxématique</w:t></w:r><w:r><w:rPr/><w:t xml:space="preserve">, 2023</w:t></w:r></w:p><w:p><w:pPr/><w:r><w:rPr/><w:t xml:space="preserve">Article dans une revue</w:t></w:r></w:p><w:p><w:pPr/><w:hyperlink r:id="rId19" w:history="1"><w:r><w:rPr><w:color w:val="#410a8c"/><w:u w:val="single"/></w:rPr><w:t xml:space="preserve">hal-04502900v1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Pourquoi et comment utiliser la distinction écrit/oral dans l'étude des noms d’humains généraux?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 Linguistique de l’écrit</w:t></w:r><w:r><w:rPr/><w:t xml:space="preserve">, 2022, 3, pp.135-165. </w:t></w:r><w:hyperlink r:id="rId22" w:history="1"><w:r><w:rPr><w:color w:val="#410a8c"/><w:u w:val="single"/></w:rPr><w:t xml:space="preserve">⟨10.19079/lde.2022.s3.5⟩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hal-03960270v1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Identifier les « singletons » dans des corpus français annotés en coréférence : peut-on prévoir l’absence de reprise coréférentielle ?</w:t></w:r></w:hyperlink></w:p><w:p><w:pPr/><w:hyperlink r:id="rId24" w:history="1"><w:r><w:rPr><w:color w:val="#410a8c"/><w:u w:val="single"/></w:rPr><w:t xml:space="preserve">Helene Manuelian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Discours - Revue de linguistique, psycholinguistique et informatique</w:t></w:r><w:r><w:rPr/><w:t xml:space="preserve">, 2022</w:t></w:r></w:p><w:p><w:pPr/><w:r><w:rPr/><w:t xml:space="preserve">Article dans une revue</w:t></w:r></w:p><w:p><w:pPr/><w:hyperlink r:id="rId23" w:history="1"><w:r><w:rPr><w:color w:val="#410a8c"/><w:u w:val="single"/></w:rPr><w:t xml:space="preserve">hal-03481591v1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Identifier les « singletons » dans des corpus français annotés en coréférence : peut-on prévoir l’absence de reprise coréférentielle ?</w:t></w:r></w:hyperlink></w:p><w:p><w:pPr/><w:hyperlink r:id="rId24" w:history="1"><w:r><w:rPr><w:color w:val="#410a8c"/><w:u w:val="single"/></w:rPr><w:t xml:space="preserve">Helene Manuelian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Discours - Revue de linguistique, psycholinguistique et informatique</w:t></w:r><w:r><w:rPr/><w:t xml:space="preserve">, 2022</w:t></w:r></w:p><w:p><w:pPr/><w:r><w:rPr/><w:t xml:space="preserve">Article dans une revue</w:t></w:r></w:p><w:p><w:pPr/><w:hyperlink r:id="rId25" w:history="1"><w:r><w:rPr><w:color w:val="#410a8c"/><w:u w:val="single"/></w:rPr><w:t xml:space="preserve">hal-03767555v1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 des référents et premier maillon de suites coréférentielles : la réalité des textes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4" w:history="1"><w:r><w:rPr><w:color w:val="#410a8c"/><w:u w:val="single"/></w:rPr><w:t xml:space="preserve">Helene Manuelian</w:t></w:r></w:hyperlink></w:p><w:p><w:pPr/><w:r><w:rPr><w:i w:val="1"/><w:iCs w:val="1"/></w:rPr><w:t xml:space="preserve">Langages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hal-03481560v1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rôle des chaînes de référence dans la structuration textuelle : étude diachronique du moyen français au français moderne.</w:t></w:r></w:hyperlink></w:p><w:p><w:pPr/><w:hyperlink r:id="rId28" w:history="1"><w:r><w:rPr><w:color w:val="#410a8c"/><w:u w:val="single"/></w:rPr><w:t xml:space="preserve">Daniela Capin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29" w:history="1"><w:r><w:rPr><w:color w:val="#410a8c"/><w:u w:val="single"/></w:rPr><w:t xml:space="preserve">Amalia Todirascu</w:t></w:r></w:hyperlink><w:r><w:rPr/><w:t xml:space="preserve">,</w:t></w:r><w:hyperlink r:id="rId30" w:history="1"><w:r><w:rPr><w:color w:val="#410a8c"/><w:u w:val="single"/></w:rPr><w:t xml:space="preserve">Julie Glikman</w:t></w:r></w:hyperlink></w:p><w:p><w:pPr/><w:r><w:rPr><w:i w:val="1"/><w:iCs w:val="1"/></w:rPr><w:t xml:space="preserve">Langages</w:t></w:r><w:r><w:rPr/><w:t xml:space="preserve">, 2021, 224, pp.87-107</w:t></w:r></w:p><w:p><w:pPr/><w:r><w:rPr/><w:t xml:space="preserve">Article dans une revue</w:t></w:r></w:p><w:p><w:pPr/><w:hyperlink r:id="rId27" w:history="1"><w:r><w:rPr><w:color w:val="#410a8c"/><w:u w:val="single"/></w:rPr><w:t xml:space="preserve">hal-05255947v1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l’intérêt de la notion de chaîne de référence par rapport à celles d’anaphore et de coréférence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cahiers de praxématique</w:t></w:r><w:r><w:rPr/><w:t xml:space="preserve">, 2019</w:t></w:r></w:p><w:p><w:pPr/><w:r><w:rPr/><w:t xml:space="preserve">Article dans une revue</w:t></w:r></w:p><w:p><w:pPr/><w:hyperlink r:id="rId31" w:history="1"><w:r><w:rPr><w:color w:val="#410a8c"/><w:u w:val="single"/></w:rPr><w:t xml:space="preserve">hal-02167639v2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locution pronominale &amp;quot;tout un chacun&amp;quot; dans le système des pronoms dits indéfinis du français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Revue de Sémantique et Pragmatique</w:t></w:r><w:r><w:rPr/><w:t xml:space="preserve">, 2018</w:t></w:r></w:p><w:p><w:pPr/><w:r><w:rPr/><w:t xml:space="preserve">Article dans une revue</w:t></w:r></w:p><w:p><w:pPr/><w:hyperlink r:id="rId32" w:history="1"><w:r><w:rPr><w:color w:val="#410a8c"/><w:u w:val="single"/></w:rPr><w:t xml:space="preserve">hal-01742465v1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noms d’humains (pluriels) gens, hommes, humains, individus, particuliers, personnes sont-ils des noms généraux ? Différences distributionnelles, sémantiques et génériques.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><w:i w:val="1"/><w:iCs w:val="1"/></w:rPr><w:t xml:space="preserve">Langue française.</w:t></w:r><w:r><w:rPr/><w:t xml:space="preserve">, 2018, 198, pp.65-81</w:t></w:r></w:p><w:p><w:pPr/><w:r><w:rPr/><w:t xml:space="preserve">Article dans une revue</w:t></w:r></w:p><w:p><w:pPr/><w:hyperlink r:id="rId33" w:history="1"><w:r><w:rPr><w:color w:val="#410a8c"/><w:u w:val="single"/></w:rPr><w:t xml:space="preserve">hal-05254955v1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noms généraux dénotant l’humain. Introduction et présentation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LINX</w:t></w:r><w:r><w:rPr/><w:t xml:space="preserve">, 2018, 76, pp.9-22</w:t></w:r></w:p><w:p><w:pPr/><w:r><w:rPr/><w:t xml:space="preserve">Article dans une revue</w:t></w:r></w:p><w:p><w:pPr/><w:hyperlink r:id="rId34" w:history="1"><w:r><w:rPr><w:color w:val="#410a8c"/><w:u w:val="single"/></w:rPr><w:t xml:space="preserve">hal-03117173v1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chaînes de référence dans les textes encyclopédiques du 12e au 21e siècle : étude longitudinale</w:t></w:r></w:hyperlink></w:p><w:p><w:pPr/><w:hyperlink r:id="rId36" w:history="1"><w:r><w:rPr><w:color w:val="#410a8c"/><w:u w:val="single"/></w:rPr><w:t xml:space="preserve">Bruno Oberle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37" w:history="1"><w:r><w:rPr><w:color w:val="#410a8c"/><w:u w:val="single"/></w:rPr><w:t xml:space="preserve">Emmanuel Baumer</w:t></w:r></w:hyperlink><w:r><w:rPr/><w:t xml:space="preserve">,</w:t></w:r><w:hyperlink r:id="rId38" w:history="1"><w:r><w:rPr><w:color w:val="#410a8c"/><w:u w:val="single"/></w:rPr><w:t xml:space="preserve">Capin Daniela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et al.</w:t></w:r></w:p><w:p><w:pPr/><w:r><w:rPr><w:i w:val="1"/><w:iCs w:val="1"/></w:rPr><w:t xml:space="preserve">Travaux de linguistique, Bruxelles</w:t></w:r><w:r><w:rPr/><w:t xml:space="preserve">, 2018</w:t></w:r></w:p><w:p><w:pPr/><w:r><w:rPr/><w:t xml:space="preserve">Article dans une revue</w:t></w:r></w:p><w:p><w:pPr/><w:hyperlink r:id="rId35" w:history="1"><w:r><w:rPr><w:color w:val="#410a8c"/><w:u w:val="single"/></w:rPr><w:t xml:space="preserve">hal-02145155v1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chaînes de référence dans les textes encyclopédiques du 12e au 21e siècle : étude longitudinale.</w:t></w:r></w:hyperlink></w:p><w:p><w:pPr/><w:hyperlink r:id="rId36" w:history="1"><w:r><w:rPr><w:color w:val="#410a8c"/><w:u w:val="single"/></w:rPr><w:t xml:space="preserve">Bruno Oberle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37" w:history="1"><w:r><w:rPr><w:color w:val="#410a8c"/><w:u w:val="single"/></w:rPr><w:t xml:space="preserve">Emmanuel Baumer</w:t></w:r></w:hyperlink><w:r><w:rPr/><w:t xml:space="preserve">,</w:t></w:r><w:hyperlink r:id="rId28" w:history="1"><w:r><w:rPr><w:color w:val="#410a8c"/><w:u w:val="single"/></w:rPr><w:t xml:space="preserve">Daniela Capin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et al.</w:t></w:r></w:p><w:p><w:pPr/><w:r><w:rPr><w:i w:val="1"/><w:iCs w:val="1"/></w:rPr><w:t xml:space="preserve">Travaux de Linguistique</w:t></w:r><w:r><w:rPr/><w:t xml:space="preserve">, 2018, 77, pp.67-141</w:t></w:r></w:p><w:p><w:pPr/><w:r><w:rPr/><w:t xml:space="preserve">Article dans une revue</w:t></w:r></w:p><w:p><w:pPr/><w:hyperlink r:id="rId39" w:history="1"><w:r><w:rPr><w:color w:val="#410a8c"/><w:u w:val="single"/></w:rPr><w:t xml:space="preserve">hal-05255955v1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Du degré de généralité des noms d'humains (pluriels) gens, hommes, humains, individus, particuliers, personnes: différences distributionelles, sémantiques et génériques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><w:i w:val="1"/><w:iCs w:val="1"/></w:rPr><w:t xml:space="preserve">Langue française</w:t></w:r><w:r><w:rPr/><w:t xml:space="preserve">, 2018, 198 (2), pp.65-82. </w:t></w:r><w:hyperlink r:id="rId41" w:history="1"><w:r><w:rPr><w:color w:val="#410a8c"/><w:u w:val="single"/></w:rPr><w:t xml:space="preserve">⟨10.3917/lf.198.0065⟩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hal-01818106v1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chaînes de référence dans les textes encyclopédiques du 12e au 21e siècle : étude longitudinale</w:t></w:r></w:hyperlink></w:p><w:p><w:pPr/><w:hyperlink r:id="rId43" w:history="1"><w:r><w:rPr><w:color w:val="#410a8c"/><w:u w:val="single"/></w:rPr><w:t xml:space="preserve">Bruno Oberlé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37" w:history="1"><w:r><w:rPr><w:color w:val="#410a8c"/><w:u w:val="single"/></w:rPr><w:t xml:space="preserve">Emmanuel Baumer</w:t></w:r></w:hyperlink><w:r><w:rPr/><w:t xml:space="preserve">,</w:t></w:r><w:hyperlink r:id="rId44" w:history="1"><w:r><w:rPr><w:color w:val="#410a8c"/><w:u w:val="single"/></w:rPr><w:t xml:space="preserve">Daniéla Capin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et al.</w:t></w:r></w:p><w:p><w:pPr/><w:r><w:rPr><w:i w:val="1"/><w:iCs w:val="1"/></w:rPr><w:t xml:space="preserve">Travaux de Linguistique : Revue Internationale de Linguistique Française</w:t></w:r><w:r><w:rPr/><w:t xml:space="preserve">, 2018, n° 77 (2), pp.67. </w:t></w:r><w:hyperlink r:id="rId45" w:history="1"><w:r><w:rPr><w:color w:val="#410a8c"/><w:u w:val="single"/></w:rPr><w:t xml:space="preserve">⟨10.3917/tl.077.0067⟩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halshs-03129065v1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nom d’homme est-il un nom général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LINX</w:t></w:r><w:r><w:rPr/><w:t xml:space="preserve">, 2018, pp.23-56</w:t></w:r></w:p><w:p><w:pPr/><w:r><w:rPr/><w:t xml:space="preserve">Article dans une revue</w:t></w:r></w:p><w:p><w:pPr/><w:hyperlink r:id="rId46" w:history="1"><w:r><w:rPr><w:color w:val="#410a8c"/><w:u w:val="single"/></w:rPr><w:t xml:space="preserve">hal-05257253v1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nom d&amp;quot;'homme&amp;quot; est-il un nom général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Linx</w:t></w:r><w:r><w:rPr/><w:t xml:space="preserve">, 2018</w:t></w:r></w:p><w:p><w:pPr/><w:r><w:rPr/><w:t xml:space="preserve">Article dans une revue</w:t></w:r></w:p><w:p><w:pPr/><w:hyperlink r:id="rId47" w:history="1"><w:r><w:rPr><w:color w:val="#410a8c"/><w:u w:val="single"/></w:rPr><w:t xml:space="preserve">hal-01949194v1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chaînes de référence : une configuration d’indices pour distinguer et identifier les genres textuels.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française.</w:t></w:r><w:r><w:rPr/><w:t xml:space="preserve">, 2017, 195, pp.53-72</w:t></w:r></w:p><w:p><w:pPr/><w:r><w:rPr/><w:t xml:space="preserve">Article dans une revue</w:t></w:r></w:p><w:p><w:pPr/><w:hyperlink r:id="rId48" w:history="1"><w:r><w:rPr><w:color w:val="#410a8c"/><w:u w:val="single"/></w:rPr><w:t xml:space="preserve">hal-05256929v1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chaînes de référence : annotation, application et questions théoriques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,</w:t></w:r><w:hyperlink r:id="rId50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195 (3), pp.5. </w:t></w:r><w:hyperlink r:id="rId51" w:history="1"><w:r><w:rPr><w:color w:val="#410a8c"/><w:u w:val="single"/></w:rPr><w:t xml:space="preserve">⟨10.3917/lf.195.0005⟩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halshs-03129071v1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quoi tiennent les changements des noms d'humains généraux ?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><w:i w:val="1"/><w:iCs w:val="1"/></w:rPr><w:t xml:space="preserve">Langages</w:t></w:r><w:r><w:rPr/><w:t xml:space="preserve">, 2017, Langue parlée / langue écrite, du latin au français : un clivage dans l’histoire de la langue ?, 4 (208), pp.95-112. </w:t></w:r><w:hyperlink r:id="rId53" w:history="1"><w:r><w:rPr><w:color w:val="#410a8c"/><w:u w:val="single"/></w:rPr><w:t xml:space="preserve">⟨10.3917/lang.208.0095⟩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hal-01673361v1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pronoms dits &amp;quot;indéfinis&amp;quot; référant à la personne humaine: des grammaires à l'usage et réciproquement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Bulletin de la Société de Linguistique de Paris</w:t></w:r><w:r><w:rPr/><w:t xml:space="preserve">, 2017, CXI (fascicule 1), pp.341-389</w:t></w:r></w:p><w:p><w:pPr/><w:r><w:rPr/><w:t xml:space="preserve">Article dans une revue</w:t></w:r></w:p><w:p><w:pPr/><w:hyperlink r:id="rId54" w:history="1"><w:r><w:rPr><w:color w:val="#410a8c"/><w:u w:val="single"/></w:rPr><w:t xml:space="preserve">hal-01522906v1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À quoi tiennent les changements des noms d’humains généraux ? L’exemple de mec(s) et gars.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><w:i w:val="1"/><w:iCs w:val="1"/></w:rPr><w:t xml:space="preserve">Langages</w:t></w:r><w:r><w:rPr/><w:t xml:space="preserve">, 2017, 208, pp.95-111</w:t></w:r></w:p><w:p><w:pPr/><w:r><w:rPr/><w:t xml:space="preserve">Article dans une revue</w:t></w:r></w:p><w:p><w:pPr/><w:hyperlink r:id="rId55" w:history="1"><w:r><w:rPr><w:color w:val="#410a8c"/><w:u w:val="single"/></w:rPr><w:t xml:space="preserve">hal-05257073v1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chaînes de référence : annotation, application et questions théoriques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,</w:t></w:r><w:hyperlink r:id="rId50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Les chaînes de référence en corpus, 195, pp.5-15</w:t></w:r></w:p><w:p><w:pPr/><w:r><w:rPr/><w:t xml:space="preserve">Article dans une revue</w:t></w:r></w:p><w:p><w:pPr/><w:hyperlink r:id="rId56" w:history="1"><w:r><w:rPr><w:color w:val="#410a8c"/><w:u w:val="single"/></w:rPr><w:t xml:space="preserve">halshs-01580785v1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chaînes de référence : annotation, application et questions théoriques.</w:t></w:r></w:hyperlink></w:p><w:p><w:pPr/><w:hyperlink r:id="rId30" w:history="1"><w:r><w:rPr><w:color w:val="#410a8c"/><w:u w:val="single"/></w:rPr><w:t xml:space="preserve">Julie Glikman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50" w:history="1"><w:r><w:rPr><w:color w:val="#410a8c"/><w:u w:val="single"/></w:rPr><w:t xml:space="preserve">Frédéric Landragin</w:t></w:r></w:hyperlink></w:p><w:p><w:pPr/><w:r><w:rPr><w:i w:val="1"/><w:iCs w:val="1"/></w:rPr><w:t xml:space="preserve">Langue française.</w:t></w:r><w:r><w:rPr/><w:t xml:space="preserve">, 2017, 195, pp.5-16</w:t></w:r></w:p><w:p><w:pPr/><w:r><w:rPr/><w:t xml:space="preserve">Article dans une revue</w:t></w:r></w:p><w:p><w:pPr/><w:hyperlink r:id="rId57" w:history="1"><w:r><w:rPr><w:color w:val="#410a8c"/><w:u w:val="single"/></w:rPr><w:t xml:space="preserve">hal-05257103v1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chaînes de référence : Une configuration d’indices pour distinguer et identifier les genres textuels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2017, Les chaînes de référence en corpus, 195 (3)</w:t></w:r></w:p><w:p><w:pPr/><w:r><w:rPr/><w:t xml:space="preserve">Article dans une revue</w:t></w:r></w:p><w:p><w:pPr/><w:hyperlink r:id="rId58" w:history="1"><w:r><w:rPr><w:color w:val="#410a8c"/><w:u w:val="single"/></w:rPr><w:t xml:space="preserve">hal-01591017v1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Aspects morpho-sémantiques de la &amp;quot;corrélation&amp;quot;: les &amp;quot;séquences discursives&amp;quot; à marques paradigmatisantes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2017</w:t></w:r></w:p><w:p><w:pPr/><w:r><w:rPr/><w:t xml:space="preserve">Article dans une revue</w:t></w:r></w:p><w:p><w:pPr/><w:hyperlink r:id="rId59" w:history="1"><w:r><w:rPr><w:color w:val="#410a8c"/><w:u w:val="single"/></w:rPr><w:t xml:space="preserve">hal-01609077v1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 tu veux/si vous voulez: caractéristiques syntaxiques et fonctions sémantico-pragmatiques des marqueurs discursifs propositionnels en si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Journal of French Language Studies</w:t></w:r><w:r><w:rPr/><w:t xml:space="preserve">, 2016, Les modalisateurs émergents en français contemporain, Volume 26 / Special Issue 01 / (26), pp.45-66</w:t></w:r></w:p><w:p><w:pPr/><w:r><w:rPr/><w:t xml:space="preserve">Article dans une revue</w:t></w:r></w:p><w:p><w:pPr/><w:hyperlink r:id="rId60" w:history="1"><w:r><w:rPr><w:color w:val="#410a8c"/><w:u w:val="single"/></w:rPr><w:t xml:space="preserve">hal-01277101v1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pronoms dits « indéfinis » référant à la personne humaine : des grammaires à l’usage et réciproquement.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Bulletin de la Société de Linguistique de Paris.</w:t></w:r><w:r><w:rPr/><w:t xml:space="preserve">, 2016, 1, pp.341-389</w:t></w:r></w:p><w:p><w:pPr/><w:r><w:rPr/><w:t xml:space="preserve">Article dans une revue</w:t></w:r></w:p><w:p><w:pPr/><w:hyperlink r:id="rId61" w:history="1"><w:r><w:rPr><w:color w:val="#410a8c"/><w:u w:val="single"/></w:rPr><w:t xml:space="preserve">hal-05257221v1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L’évolution de &amp;quot;divers&amp;quot; du moyen français au français contemporain : Aperçu(s)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Sillages Critiques</w:t></w:r><w:r><w:rPr/><w:t xml:space="preserve">, 2015, 3, pp.59-78</w:t></w:r></w:p><w:p><w:pPr/><w:r><w:rPr/><w:t xml:space="preserve">Article dans une revue</w:t></w:r></w:p><w:p><w:pPr/><w:hyperlink r:id="rId62" w:history="1"><w:r><w:rPr><w:color w:val="#410a8c"/><w:u w:val="single"/></w:rPr><w:t xml:space="preserve">hal-05323700v1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L’évolution de &amp;quot;divers&amp;quot; du moyen français au français contemporain : Aperçu(s)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2015, Une tendance évolutive du français : la spécialisation de la catégorisation morphosyntaxique, 3/2015 (187), pp.59-78</w:t></w:r></w:p><w:p><w:pPr/><w:r><w:rPr/><w:t xml:space="preserve">Article dans une revue</w:t></w:r></w:p><w:p><w:pPr/><w:hyperlink r:id="rId63" w:history="1"><w:r><w:rPr><w:color w:val="#410a8c"/><w:u w:val="single"/></w:rPr><w:t xml:space="preserve">hal-01198668v1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Premièrement/primo : deux marqueurs de l'attente concurrents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Quaina</w:t></w:r><w:r><w:rPr/><w:t xml:space="preserve">, 2015, Écritures de l’attente II, 5</w:t></w:r></w:p><w:p><w:pPr/><w:r><w:rPr/><w:t xml:space="preserve">Article dans une revue</w:t></w:r></w:p><w:p><w:pPr/><w:hyperlink r:id="rId64" w:history="1"><w:r><w:rPr><w:color w:val="#410a8c"/><w:u w:val="single"/></w:rPr><w:t xml:space="preserve">hal-01248074v1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anaphores à nom général humain dans les chaînes de référence renvoyant à des personnes : contraintes d’emploi et rendements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2015, 70, pp.39-72</w:t></w:r></w:p><w:p><w:pPr/><w:r><w:rPr/><w:t xml:space="preserve">Article dans une revue</w:t></w:r></w:p><w:p><w:pPr/><w:hyperlink r:id="rId65" w:history="1"><w:r><w:rPr><w:color w:val="#410a8c"/><w:u w:val="single"/></w:rPr><w:t xml:space="preserve">hal-01213123v1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gens&amp;quot; bien différents à l’écrit et à l'oral. Hypothèses sur la pronominalisation des SN en &amp;quot;gens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Verbum (Presses Universitaires de Nancy)</w:t></w:r><w:r><w:rPr/><w:t xml:space="preserve">, 2014, XXXVI (2014/1), pp.55-74</w:t></w:r></w:p><w:p><w:pPr/><w:r><w:rPr/><w:t xml:space="preserve">Article dans une revue</w:t></w:r></w:p><w:p><w:pPr/><w:hyperlink r:id="rId66" w:history="1"><w:r><w:rPr><w:color w:val="#410a8c"/><w:u w:val="single"/></w:rPr><w:t xml:space="preserve">hal-01089425v1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Chaînes de référence et variations selon le genre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2014, Les chaînes de référence, 3 (195), pp.23-42</w:t></w:r></w:p><w:p><w:pPr/><w:r><w:rPr/><w:t xml:space="preserve">Article dans une revue</w:t></w:r></w:p><w:p><w:pPr/><w:hyperlink r:id="rId67" w:history="1"><w:r><w:rPr><w:color w:val="#410a8c"/><w:u w:val="single"/></w:rPr><w:t xml:space="preserve">hal-01089344v1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chaînes de référence: présentation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2014, 195 (3), pp.3-22</w:t></w:r></w:p><w:p><w:pPr/><w:r><w:rPr/><w:t xml:space="preserve">Article dans une revue</w:t></w:r></w:p><w:p><w:pPr/><w:hyperlink r:id="rId68" w:history="1"><w:r><w:rPr><w:color w:val="#410a8c"/><w:u w:val="single"/></w:rPr><w:t xml:space="preserve">hal-05260148v1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chaînes de référence : présentation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5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2014, Les chaînes de référence, 3 (195), pp.3-22</w:t></w:r></w:p><w:p><w:pPr/><w:r><w:rPr/><w:t xml:space="preserve">Article dans une revue</w:t></w:r></w:p><w:p><w:pPr/><w:hyperlink r:id="rId69" w:history="1"><w:r><w:rPr><w:color w:val="#410a8c"/><w:u w:val="single"/></w:rPr><w:t xml:space="preserve">halshs-01069451v1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gens&amp;quot; bien différents à l’écrit et à l’oral. Hypothèses sur la pronominalisation des sn en &amp;quot;gens</w:t></w:r></w:hyperlink></w:p><w:p><w:pPr/><w:hyperlink r:id="rId71" w:history="1"><w:r><w:rPr><w:color w:val="#410a8c"/><w:u w:val="single"/></w:rPr><w:t xml:space="preserve">P.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Verbum (Presses Universitaires de Nancy)</w:t></w:r><w:r><w:rPr/><w:t xml:space="preserve">, 2014, 36, pp.55-74</w:t></w:r></w:p><w:p><w:pPr/><w:r><w:rPr/><w:t xml:space="preserve">Article dans une revue</w:t></w:r></w:p><w:p><w:pPr/><w:hyperlink r:id="rId70" w:history="1"><w:r><w:rPr><w:color w:val="#410a8c"/><w:u w:val="single"/></w:rPr><w:t xml:space="preserve">hal-05259408v1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Dans un (premier+second+n ième) temps vs. En (premier+second+n ième) : qu'est-ce qui fait la différence ?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2013, 3 (179), pp.89 à 108</w:t></w:r></w:p><w:p><w:pPr/><w:r><w:rPr/><w:t xml:space="preserve">Article dans une revue</w:t></w:r></w:p><w:p><w:pPr/><w:hyperlink r:id="rId72" w:history="1"><w:r><w:rPr><w:color w:val="#410a8c"/><w:u w:val="single"/></w:rPr><w:t xml:space="preserve">hal-00957205v1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Dans un (premier+second+n ième) temps vs. En (premier+second+n ième) : qu’est-ce qui fait la différence ?</w:t></w:r></w:hyperlink></w:p><w:p><w:pPr/><w:hyperlink r:id="rId75" w:history="1"><w:r><w:rPr><w:color w:val="#410a8c"/><w:u w:val="single"/></w:rPr><w:t xml:space="preserve">M.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Sillages Critiques</w:t></w:r><w:r><w:rPr/><w:t xml:space="preserve">, 2013, 3 (179), pp.89-108</w:t></w:r></w:p><w:p><w:pPr/><w:r><w:rPr/><w:t xml:space="preserve">Article dans une revue</w:t></w:r></w:p><w:p><w:pPr/><w:hyperlink r:id="rId74" w:history="1"><w:r><w:rPr><w:color w:val="#410a8c"/><w:u w:val="single"/></w:rPr><w:t xml:space="preserve">hal-05259347v1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Description sémantique de&amp;quot; dans un premier temps&amp;quot; : de la composition syntagmatique au discours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73" w:history="1"><w:r><w:rPr><w:color w:val="#410a8c"/><w:u w:val="single"/></w:rPr><w:t xml:space="preserve">Myriam Bras</w:t></w:r></w:hyperlink></w:p><w:p><w:pPr/><w:r><w:rPr><w:i w:val="1"/><w:iCs w:val="1"/></w:rPr><w:t xml:space="preserve">Discours - Revue de linguistique, psycholinguistique et informatique</w:t></w:r><w:r><w:rPr/><w:t xml:space="preserve">, 2011, 9, http://discours.revues.org/8563. </w:t></w:r><w:hyperlink r:id="rId77" w:history="1"><w:r><w:rPr><w:color w:val="#410a8c"/><w:u w:val="single"/></w:rPr><w:t xml:space="preserve">⟨10.4000/discours.8563⟩</w:t></w:r></w:hyperlink></w:p><w:p><w:pPr/><w:r><w:rPr/><w:t xml:space="preserve">Article dans une revue</w:t></w:r></w:p><w:p><w:pPr/><w:hyperlink r:id="rId76" w:history="1"><w:r><w:rPr><w:color w:val="#410a8c"/><w:u w:val="single"/></w:rPr><w:t xml:space="preserve">hal-00808800v1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À la fin &amp;quot;, &amp;quot; in fine &amp;quot;, &amp;quot; au final &amp;quot; : qu'est-ce qui fait la différence, finalement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2011, 4 (184), pp.111 à 127</w:t></w:r></w:p><w:p><w:pPr/><w:r><w:rPr/><w:t xml:space="preserve">Article dans une revue</w:t></w:r></w:p><w:p><w:pPr/><w:hyperlink r:id="rId78" w:history="1"><w:r><w:rPr><w:color w:val="#410a8c"/><w:u w:val="single"/></w:rPr><w:t xml:space="preserve">hal-00818607v1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Quand la sémantique se met au parfum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2011, 1 (181), pp.89-108</w:t></w:r></w:p><w:p><w:pPr/><w:r><w:rPr/><w:t xml:space="preserve">Article dans une revue</w:t></w:r></w:p><w:p><w:pPr/><w:hyperlink r:id="rId79" w:history="1"><w:r><w:rPr><w:color w:val="#410a8c"/><w:u w:val="single"/></w:rPr><w:t xml:space="preserve">hal-00818608v1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nom propre modifié par les adjectifs dits &amp;quot;de qualité&amp;quot; ou pourquoi &amp;quot;Ce sacré Charlemagne a-t-il eu cette idée folle un jour d'inventer l'école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Bulletin de la Société de Linguistique de Paris</w:t></w:r><w:r><w:rPr/><w:t xml:space="preserve">, 2009, CIV (1), pp.161-183</w:t></w:r></w:p><w:p><w:pPr/><w:r><w:rPr/><w:t xml:space="preserve">Article dans une revue</w:t></w:r></w:p><w:p><w:pPr/><w:hyperlink r:id="rId80" w:history="1"><w:r><w:rPr><w:color w:val="#410a8c"/><w:u w:val="single"/></w:rPr><w:t xml:space="preserve">hal-00807043v1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 ciel... gris de chez gris... &amp;quot; : de la construction X de chez X à Adj de chez Adj : du locatif à l'intensif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2007, 2 (55), pp.61-73</w:t></w:r></w:p><w:p><w:pPr/><w:r><w:rPr/><w:t xml:space="preserve">Article dans une revue</w:t></w:r></w:p><w:p><w:pPr/><w:hyperlink r:id="rId81" w:history="1"><w:r><w:rPr><w:color w:val="#410a8c"/><w:u w:val="single"/></w:rPr><w:t xml:space="preserve">halshs-00818610v1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SN démonstratifs &amp;quot;prédicatifs&amp;quot; : qu'est ce qui limite leur apport informatif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2006, 152, pp.39-55</w:t></w:r></w:p><w:p><w:pPr/><w:r><w:rPr/><w:t xml:space="preserve">Article dans une revue</w:t></w:r></w:p><w:p><w:pPr/><w:hyperlink r:id="rId82" w:history="1"><w:r><w:rPr><w:color w:val="#410a8c"/><w:u w:val="single"/></w:rPr><w:t xml:space="preserve">hal-00808798v1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Certain et ses avatars (certain N/un certain N ; certains N/de certains N ; certains) : approche diachronique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2005, 13 (50), pp.131-150</w:t></w:r></w:p><w:p><w:pPr/><w:r><w:rPr/><w:t xml:space="preserve">Article dans une revue</w:t></w:r></w:p><w:p><w:pPr/><w:hyperlink r:id="rId83" w:history="1"><w:r><w:rPr><w:color w:val="#410a8c"/><w:u w:val="single"/></w:rPr><w:t xml:space="preserve">halshs-00832007v1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Quand &amp;quot; un certain David Bowie repoussait les limites du bon goût... &amp;quot; ou que modifie certain dans les séquences un+certain+nom propre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2005, 146, pp.99-113</w:t></w:r></w:p><w:p><w:pPr/><w:r><w:rPr/><w:t xml:space="preserve">Article dans une revue</w:t></w:r></w:p><w:p><w:pPr/><w:hyperlink r:id="rId84" w:history="1"><w:r><w:rPr><w:color w:val="#410a8c"/><w:u w:val="single"/></w:rPr><w:t xml:space="preserve">hal-00804305v1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Autre vs second : de vrais faux ordinaux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Cahiers de Lexicologie</w:t></w:r><w:r><w:rPr/><w:t xml:space="preserve">, 2005, 1 (86), pp.131-144</w:t></w:r></w:p><w:p><w:pPr/><w:r><w:rPr/><w:t xml:space="preserve">Article dans une revue</w:t></w:r></w:p><w:p><w:pPr/><w:hyperlink r:id="rId85" w:history="1"><w:r><w:rPr><w:color w:val="#410a8c"/><w:u w:val="single"/></w:rPr><w:t xml:space="preserve">hal-00957207v1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chaînes de référence dans les portraits journalistiques : éléments de description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2005, 2 (51), pp.85-133</w:t></w:r></w:p><w:p><w:pPr/><w:r><w:rPr/><w:t xml:space="preserve">Article dans une revue</w:t></w:r></w:p><w:p><w:pPr/><w:hyperlink r:id="rId86" w:history="1"><w:r><w:rPr><w:color w:val="#410a8c"/><w:u w:val="single"/></w:rPr><w:t xml:space="preserve">halshs-00832008v1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François premier à la troisième Gilberte, en passant par une deuxième Julia Roberts : que fait le nom propre avec les ordinaux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Revue Romane</w:t></w:r><w:r><w:rPr/><w:t xml:space="preserve">, 2004, 1 (39), pp.45-67</w:t></w:r></w:p><w:p><w:pPr/><w:r><w:rPr/><w:t xml:space="preserve">Article dans une revue</w:t></w:r></w:p><w:p><w:pPr/><w:hyperlink r:id="rId87" w:history="1"><w:r><w:rPr><w:color w:val="#410a8c"/><w:u w:val="single"/></w:rPr><w:t xml:space="preserve">halshs-00832010v1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question du nom propre répété dans la théorie dite du centrage et ses problèmes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Journal of French Language Studies</w:t></w:r><w:r><w:rPr/><w:t xml:space="preserve">, 2003, 13 (1), pp.105-134</w:t></w:r></w:p><w:p><w:pPr/><w:r><w:rPr/><w:t xml:space="preserve">Article dans une revue</w:t></w:r></w:p><w:p><w:pPr/><w:hyperlink r:id="rId88" w:history="1"><w:r><w:rPr><w:color w:val="#410a8c"/><w:u w:val="single"/></w:rPr><w:t xml:space="preserve">hal-00815612v1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uns : une pluralité singulière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2003, 151, pp.87-104</w:t></w:r></w:p><w:p><w:pPr/><w:r><w:rPr/><w:t xml:space="preserve">Article dans une revue</w:t></w:r></w:p><w:p><w:pPr/><w:hyperlink r:id="rId89" w:history="1"><w:r><w:rPr><w:color w:val="#410a8c"/><w:u w:val="single"/></w:rPr><w:t xml:space="preserve">hal-00804325v1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Quelques uns &amp;quot;partitif&amp;quot;: approche sémantico-référentielle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Bulletin de la Société de Linguistique de Paris</w:t></w:r><w:r><w:rPr/><w:t xml:space="preserve">, 2003, 98, pp.197-227</w:t></w:r></w:p><w:p><w:pPr/><w:r><w:rPr/><w:t xml:space="preserve">Article dans une revue</w:t></w:r></w:p><w:p><w:pPr/><w:hyperlink r:id="rId90" w:history="1"><w:r><w:rPr><w:color w:val="#410a8c"/><w:u w:val="single"/></w:rPr><w:t xml:space="preserve">hal-00832012v1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Présentation du numéro de Langages 151 « Indéfinis, définis et expression de la partition »</w:t></w:r></w:hyperlink></w:p><w:p><w:pPr/><w:hyperlink r:id="rId92" w:history="1"><w:r><w:rPr><w:color w:val="#410a8c"/><w:u w:val="single"/></w:rPr><w:t xml:space="preserve">Anne Theissen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2003, 151, pp.3-8</w:t></w:r></w:p><w:p><w:pPr/><w:r><w:rPr/><w:t xml:space="preserve">Article dans une revue</w:t></w:r></w:p><w:p><w:pPr/><w:hyperlink r:id="rId91" w:history="1"><w:r><w:rPr><w:color w:val="#410a8c"/><w:u w:val="single"/></w:rPr><w:t xml:space="preserve">hal-03045291v1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À propos des emplois régis d'&amp;quot;avec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2002, 1 (44), pp.101-113</w:t></w:r></w:p><w:p><w:pPr/><w:r><w:rPr/><w:t xml:space="preserve">Article dans une revue</w:t></w:r></w:p><w:p><w:pPr/><w:hyperlink r:id="rId93" w:history="1"><w:r><w:rPr><w:color w:val="#410a8c"/><w:u w:val="single"/></w:rPr><w:t xml:space="preserve">halshs-00832009v1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Présentation : les adjectifs &amp;quot; inclassables &amp;quot;, des adjectifs du troisième type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2002, 136, pp.3-19</w:t></w:r></w:p><w:p><w:pPr/><w:r><w:rPr/><w:t xml:space="preserve">Article dans une revue</w:t></w:r></w:p><w:p><w:pPr/><w:hyperlink r:id="rId94" w:history="1"><w:r><w:rPr><w:color w:val="#410a8c"/><w:u w:val="single"/></w:rPr><w:t xml:space="preserve">hal-00804331v1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Premier, principal, primordial : des adjectifs qui sortent du rang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2002, 136, pp.89-103</w:t></w:r></w:p><w:p><w:pPr/><w:r><w:rPr/><w:t xml:space="preserve">Article dans une revue</w:t></w:r></w:p><w:p><w:pPr/><w:hyperlink r:id="rId95" w:history="1"><w:r><w:rPr><w:color w:val="#410a8c"/><w:u w:val="single"/></w:rPr><w:t xml:space="preserve">hal-00804296v1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Présentation du numéro de Cahiers de Praxématique &amp;quot;Topicalisation et partition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92" w:history="1"><w:r><w:rPr><w:color w:val="#410a8c"/><w:u w:val="single"/></w:rPr><w:t xml:space="preserve">Anne Theissen</w:t></w:r></w:hyperlink></w:p><w:p><w:pPr/><w:r><w:rPr><w:i w:val="1"/><w:iCs w:val="1"/></w:rPr><w:t xml:space="preserve">Cahiers de praxématique</w:t></w:r><w:r><w:rPr/><w:t xml:space="preserve">, 2001, 37, pp.7-20</w:t></w:r></w:p><w:p><w:pPr/><w:r><w:rPr/><w:t xml:space="preserve">Article dans une revue</w:t></w:r></w:p><w:p><w:pPr/><w:hyperlink r:id="rId96" w:history="1"><w:r><w:rPr><w:color w:val="#410a8c"/><w:u w:val="single"/></w:rPr><w:t xml:space="preserve">hal-03045292v1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Reprise pronominale plurielle et construction cognitive des « complexes référentiels » à partir des structures SN1 et SN2 verbe et SN1 verbe avec SN2 : rôle du coordonnant et du sémantisme du verbe</w:t></w:r></w:hyperlink></w:p><w:p><w:pPr/><w:hyperlink r:id="rId98" w:history="1"><w:r><w:rPr><w:color w:val="#410a8c"/><w:u w:val="single"/></w:rPr><w:t xml:space="preserve">Maryse Bianco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Verbum (Presses Universitaires de Nancy)</w:t></w:r><w:r><w:rPr/><w:t xml:space="preserve">, 2000, 22 (4), pp.398-407</w:t></w:r></w:p><w:p><w:pPr/><w:r><w:rPr/><w:t xml:space="preserve">Article dans une revue</w:t></w:r></w:p><w:p><w:pPr/><w:hyperlink r:id="rId97" w:history="1"><w:r><w:rPr><w:color w:val="#410a8c"/><w:u w:val="single"/></w:rPr><w:t xml:space="preserve">hal-04139593v1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 méthodes en français: introduction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00" w:history="1"><w:r><w:rPr><w:color w:val="#410a8c"/><w:u w:val="single"/></w:rPr><w:t xml:space="preserve">André Petitjean</w:t></w:r></w:hyperlink><w:r><w:rPr/><w:t xml:space="preserve">,</w:t></w:r><w:hyperlink r:id="rId101" w:history="1"><w:r><w:rPr><w:color w:val="#410a8c"/><w:u w:val="single"/></w:rPr><w:t xml:space="preserve">Caroline Masseron</w:t></w:r></w:hyperlink></w:p><w:p><w:pPr/><w:r><w:rPr><w:i w:val="1"/><w:iCs w:val="1"/></w:rPr><w:t xml:space="preserve">Pratiques : linguistique, littérature, didactique</w:t></w:r><w:r><w:rPr/><w:t xml:space="preserve">, 1996, 90 (1), pp.3-8. </w:t></w:r><w:hyperlink r:id="rId102" w:history="1"><w:r><w:rPr><w:color w:val="#410a8c"/><w:u w:val="single"/></w:rPr><w:t xml:space="preserve">⟨10.3406/prati.1996.1770⟩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hal-03180158v1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Approches psycholinguistique et linguistique du traitement de l’anaphore associative : une revue des questions</w:t></w:r></w:hyperlink></w:p><w:p><w:pPr/><w:hyperlink r:id="rId98" w:history="1"><w:r><w:rPr><w:color w:val="#410a8c"/><w:u w:val="single"/></w:rPr><w:t xml:space="preserve">Maryse Bianco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cahiers de praxématique</w:t></w:r><w:r><w:rPr/><w:t xml:space="preserve">, 1995, 24, pp.105-130</w:t></w:r></w:p><w:p><w:pPr/><w:r><w:rPr/><w:t xml:space="preserve">Article dans une revue</w:t></w:r></w:p><w:p><w:pPr/><w:hyperlink r:id="rId103" w:history="1"><w:r><w:rPr><w:color w:val="#410a8c"/><w:u w:val="single"/></w:rPr><w:t xml:space="preserve">hal-04139602v1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Production des chaînes de référence et problèmes de structuration textuelle : la redénomination comme catalyseur d'une conjoncture discursive problématique</w:t></w:r></w:hyperlink></w:p><w:p><w:pPr/><w:hyperlink r:id="rId101" w:history="1"><w:r><w:rPr><w:color w:val="#410a8c"/><w:u w:val="single"/></w:rPr><w:t xml:space="preserve">Caroline Masseron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Linx</w:t></w:r><w:r><w:rPr/><w:t xml:space="preserve">, 1995, 6 (2), pp.423-442. </w:t></w:r><w:hyperlink r:id="rId105" w:history="1"><w:r><w:rPr><w:color w:val="#410a8c"/><w:u w:val="single"/></w:rPr><w:t xml:space="preserve">⟨10.3406/linx.1995.1365⟩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hal-03180215v1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Coréférence et identité : le problème des référents évolutifs</w:t></w:r></w:hyperlink></w:p><w:p><w:pPr/><w:hyperlink r:id="rId107" w:history="1"><w:r><w:rPr><w:color w:val="#410a8c"/><w:u w:val="single"/></w:rPr><w:t xml:space="preserve">Michel Charolles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1993, 112, pp.106-126</w:t></w:r></w:p><w:p><w:pPr/><w:r><w:rPr/><w:t xml:space="preserve">Article dans une revue</w:t></w:r></w:p><w:p><w:pPr/><w:hyperlink r:id="rId106" w:history="1"><w:r><w:rPr><w:color w:val="#410a8c"/><w:u w:val="single"/></w:rPr><w:t xml:space="preserve">hal-00808799v1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mode de désignation des personnages</w:t></w:r></w:hyperlink></w:p><w:p><w:pPr/><w:hyperlink r:id="rId101" w:history="1"><w:r><w:rPr><w:color w:val="#410a8c"/><w:u w:val="single"/></w:rPr><w:t xml:space="preserve">Caroline Masseron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Pratiques : linguistique, littérature, didactique</w:t></w:r><w:r><w:rPr/><w:t xml:space="preserve">, 1988, 60 (1), pp.98-123. </w:t></w:r><w:hyperlink r:id="rId109" w:history="1"><w:r><w:rPr><w:color w:val="#410a8c"/><w:u w:val="single"/></w:rPr><w:t xml:space="preserve">⟨10.3406/prati.1988.1499⟩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hal-03180186v1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Les pronoms indéfinis de première mention sont-ils réfractaires aux chaînes de référence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Regards croisés sur la coréférence : linguistique, TAL et SIC</w:t></w:r><w:r><w:rPr/><w:t xml:space="preserve">, Marine Delaborde, Jun 2025, cergy, France</w:t></w:r></w:p><w:p><w:pPr/><w:r><w:rPr/><w:t xml:space="preserve">Communication dans un congrès</w:t></w:r></w:p><w:p><w:pPr/><w:hyperlink r:id="rId110" w:history="1"><w:r><w:rPr><w:color w:val="#410a8c"/><w:u w:val="single"/></w:rPr><w:t xml:space="preserve">hal-05133376v1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 exemple de corpus annoté en diachronie longue : le corpus Democrat, enjeux et exploitations</w:t></w:r></w:hyperlink></w:p><w:p><w:pPr/><w:hyperlink r:id="rId30" w:history="1"><w:r><w:rPr><w:color w:val="#410a8c"/><w:u w:val="single"/></w:rPr><w:t xml:space="preserve">Julie Glikman</w:t></w:r></w:hyperlink><w:r><w:rPr/><w:t xml:space="preserve">,</w:t></w:r><w:hyperlink r:id="rId50" w:history="1"><w:r><w:rPr><w:color w:val="#410a8c"/><w:u w:val="single"/></w:rPr><w:t xml:space="preserve">Frédéric Landragin</w:t></w:r></w:hyperlink><w:r><w:rPr/><w:t xml:space="preserve">,</w:t></w:r><w:hyperlink r:id="rId29" w:history="1"><w:r><w:rPr><w:color w:val="#410a8c"/><w:u w:val="single"/></w:rPr><w:t xml:space="preserve">Amalia Todirascu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ConCorDiaL, la constitution de corpus en diachronie longue : méthodologies, objectifs et exploitations linguistiques et stylistiques</w:t></w:r><w:r><w:rPr/><w:t xml:space="preserve">, Oct 2022, Grenoble,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halshs-03767394v1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jeu des marques de cohésion textuelle dans le genre narratif des résumés de films. Étude contrastive allemand-anglais-français</w:t></w:r></w:hyperlink></w:p><w:p><w:pPr/><w:hyperlink r:id="rId37" w:history="1"><w:r><w:rPr><w:color w:val="#410a8c"/><w:u w:val="single"/></w:rPr><w:t xml:space="preserve">Emmanuel Baumer</w:t></w:r></w:hyperlink><w:r><w:rPr/><w:t xml:space="preserve">,</w:t></w:r><w:hyperlink r:id="rId113" w:history="1"><w:r><w:rPr><w:color w:val="#410a8c"/><w:u w:val="single"/></w:rPr><w:t xml:space="preserve">Dominique Dias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international « Informer, déformer, re-former les genres : entre contraintes et variations »</w:t></w:r><w:r><w:rPr/><w:t xml:space="preserve">, Université de Poitiers, Jun 2022, Poitiers,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hal-04960024v1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noms d’humains généraux : contribution à la différenciation noms sous spécifiés/noms généraux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Journées d'étude S'caladis "Les noms sous-spécifiés en français : du lexique au discours"</w:t></w:r><w:r><w:rPr/><w:t xml:space="preserve">, Nov 2018, Toulouse, France. </w:t></w:r><w:hyperlink r:id="rId115" w:history="1"><w:r><w:rPr><w:color w:val="#410a8c"/><w:u w:val="single"/></w:rPr><w:t xml:space="preserve">⟨10.4000/corela.13517⟩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hal-03484551v1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Séminaire « L’Art de parler vague. De la sous-spécification sémantique à la sous-détermination référentielle ».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Conférence à l'Université de Fribourg-en-Brisgau.</w:t></w:r><w:r><w:rPr/><w:t xml:space="preserve">, Nov 2021, Fribourg-en-Brisgau, Allemagne</w:t></w:r></w:p><w:p><w:pPr/><w:r><w:rPr/><w:t xml:space="preserve">Communication dans un congrès</w:t></w:r></w:p><w:p><w:pPr/><w:hyperlink r:id="rId116" w:history="1"><w:r><w:rPr><w:color w:val="#410a8c"/><w:u w:val="single"/></w:rPr><w:t xml:space="preserve">hal-05287501v1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Pourquoi s’intéresser aux chaînes de référence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Séminaire de Praxiling, Montpellier.</w:t></w:r><w:r><w:rPr/><w:t xml:space="preserve">, Apr 2021, Montpellier, France</w:t></w:r></w:p><w:p><w:pPr/><w:r><w:rPr/><w:t xml:space="preserve">Communication dans un congrès</w:t></w:r></w:p><w:p><w:pPr/><w:hyperlink r:id="rId117" w:history="1"><w:r><w:rPr><w:color w:val="#410a8c"/><w:u w:val="single"/></w:rPr><w:t xml:space="preserve">hal-05287591v1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chaînes de référence dans un corpus contrastif (allemand-anglais-français) de romans réalistes du 19e siècle : analyse quantitative et qualitative</w:t></w:r></w:hyperlink></w:p><w:p><w:pPr/><w:hyperlink r:id="rId37" w:history="1"><w:r><w:rPr><w:color w:val="#410a8c"/><w:u w:val="single"/></w:rPr><w:t xml:space="preserve">Emmanuel Baumer</w:t></w:r></w:hyperlink><w:r><w:rPr/><w:t xml:space="preserve">,</w:t></w:r><w:hyperlink r:id="rId113" w:history="1"><w:r><w:rPr><w:color w:val="#410a8c"/><w:u w:val="single"/></w:rPr><w:t xml:space="preserve">Dominique Dias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Phraséologie et stylistique de la langue littéraire</w:t></w:r><w:r><w:rPr/><w:t xml:space="preserve">, Mar 2019, Erlangen, Allemagne</w:t></w:r></w:p><w:p><w:pPr/><w:r><w:rPr/><w:t xml:space="preserve">Communication dans un congrès</w:t></w:r></w:p><w:p><w:pPr/><w:hyperlink r:id="rId118" w:history="1"><w:r><w:rPr><w:color w:val="#410a8c"/><w:u w:val="single"/></w:rPr><w:t xml:space="preserve">hal-04922596v1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De l’intérêt de la notion de chaîne de référence par rapport à celles d’anaphore et de coréférence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Gérer l’anaphore en discours : vers une approche inter-disciplinaire</w:t></w:r><w:r><w:rPr/><w:t xml:space="preserve">, Apr 2018,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hal-02317906v1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pronoms indéfinis /+hum/ du français et les innovations: le cas de degun(s)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 français innovant</w:t></w:r><w:r><w:rPr/><w:t xml:space="preserve">, Mar 2018,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halshs-02903425v1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noms d'humains en -aire : essai de classification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><w:i w:val="1"/><w:iCs w:val="1"/></w:rPr><w:t xml:space="preserve">5ième congrès mondial de linguistique française</w:t></w:r><w:r><w:rPr/><w:t xml:space="preserve">, F. Neveu, G. Bergounioux, M.-H. Côté, J.-M. Fournier, L. Hriba et S. Prévost (Eds.), Jul 2016, Tours,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hal-01353567v1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Gens, personne(s), individu(s) : trois saisies de l'humain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4ième Congrès Mondial de Linguistique FRançaise</w:t></w:r><w:r><w:rPr/><w:t xml:space="preserve">, Jul 2014, BERLIN, Allemagne. pp.3027 - 3040</w:t></w:r></w:p><w:p><w:pPr/><w:r><w:rPr/><w:t xml:space="preserve">Communication dans un congrès</w:t></w:r></w:p><w:p><w:pPr/><w:hyperlink r:id="rId123" w:history="1"><w:r><w:rPr><w:color w:val="#410a8c"/><w:u w:val="single"/></w:rPr><w:t xml:space="preserve">hal-01058191v1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Dans un (premier+second+nième) temps vs. en (premier+second+nième) lieu : variations diachroniques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International A l'articulation du lexique, de la grammaire et du discours : marqueurs grammaticaux et marqueurs discursifs</w:t></w:r><w:r><w:rPr/><w:t xml:space="preserve">, Apr 2014,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hal-00987249v1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Si tu veux/si vous voulez&amp;quot; : caractéristiques syntaxiques et fonctions sémantico-pragmatiques des hypothétiques en &amp;quot;si&amp;quot; portant sur le dire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"Si tu veux/si vous voulez" : caractéristiques syntaxiques et fonctions sémantico-pragmatiques des hypothétiques en "si" portant sur le dire</w:t></w:r><w:r><w:rPr/><w:t xml:space="preserve">, Jun 2013,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hal-00957212v1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Tout le monde&amp;quot; : étude d'une pronominlisation très particulière (Ancien & Moyen Français)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38" w:history="1"><w:r><w:rPr><w:color w:val="#410a8c"/><w:u w:val="single"/></w:rPr><w:t xml:space="preserve">Capin Daniela</w:t></w:r></w:hyperlink></w:p><w:p><w:pPr/><w:r><w:rPr><w:i w:val="1"/><w:iCs w:val="1"/></w:rPr><w:t xml:space="preserve">La variation et le changement en langue (langues romanes)</w:t></w:r><w:r><w:rPr/><w:t xml:space="preserve">, Sep 2010, Gand, Belgique. pp.509-527</w:t></w:r></w:p><w:p><w:pPr/><w:r><w:rPr/><w:t xml:space="preserve">Communication dans un congrès</w:t></w:r></w:p><w:p><w:pPr/><w:hyperlink r:id="rId126" w:history="1"><w:r><w:rPr><w:color w:val="#410a8c"/><w:u w:val="single"/></w:rPr><w:t xml:space="preserve">hal-00985775v1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Dans un (premier+second+nième) temps vs. en (premier+second+nième) lieu : variations diachroniques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Symposium S'caladis 2013 'Sens dessus dessous : niveaux et domaines de réalisation du sens'</w:t></w:r><w:r><w:rPr/><w:t xml:space="preserve">, Apr 2013,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hal-00986547v1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Dans un premier temps / en premier lieu : des marqueurs de Structures Enumératives?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structures énumératives dans le discours, Journée d'étude CLLE-ERSS, organisée par les axes S'caladis et TAL, Université Toulouse Le Mirail, Maison de la Recherche</w:t></w:r><w:r><w:rPr/><w:t xml:space="preserve">, Nov 2012, Toulouse, France. http://w3.erss.univ-tlse2.fr/textes/seminaires/JourneeScaladisEnum2012.pdf</w:t></w:r></w:p><w:p><w:pPr/><w:r><w:rPr/><w:t xml:space="preserve">Communication dans un congrès</w:t></w:r></w:p><w:p><w:pPr/><w:hyperlink r:id="rId128" w:history="1"><w:r><w:rPr><w:color w:val="#410a8c"/><w:u w:val="single"/></w:rPr><w:t xml:space="preserve">hal-00986280v1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Impact des genres sur la composition des chaînes de référence : le cas des faits divers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30" w:history="1"><w:r><w:rPr><w:color w:val="#410a8c"/><w:u w:val="single"/></w:rPr><w:t xml:space="preserve">Laurence Longo</w:t></w:r></w:hyperlink></w:p><w:p><w:pPr/><w:r><w:rPr><w:i w:val="1"/><w:iCs w:val="1"/></w:rPr><w:t xml:space="preserve">3ième Congrès Mondial de LInguistique Française</w:t></w:r><w:r><w:rPr/><w:t xml:space="preserve">, Jul 2012, Lyon, France. pp.1957-1972</w:t></w:r></w:p><w:p><w:pPr/><w:r><w:rPr/><w:t xml:space="preserve">Communication dans un congrès</w:t></w:r></w:p><w:p><w:pPr/><w:hyperlink r:id="rId129" w:history="1"><w:r><w:rPr><w:color w:val="#410a8c"/><w:u w:val="single"/></w:rPr><w:t xml:space="preserve">hal-00804280v1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Dans un (premier+second+nième) temps' vs. en (premier+second+nième) lieu : qu'est-ce qui fait la différence ?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de linguistique française et de didactique du français L'expression de l'espace et du temps en français : quelles formes pour quels sens ?</w:t></w:r><w:r><w:rPr/><w:t xml:space="preserve">, Mar 2011, Belgrade, Serbie</w:t></w:r></w:p><w:p><w:pPr/><w:r><w:rPr/><w:t xml:space="preserve">Communication dans un congrès</w:t></w:r></w:p><w:p><w:pPr/><w:hyperlink r:id="rId131" w:history="1"><w:r><w:rPr><w:color w:val="#410a8c"/><w:u w:val="single"/></w:rPr><w:t xml:space="preserve">hal-00986179v1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Dans un (premier+second+nième) temps et les relations de discours : de l'élaboration à la contre-argumentation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LPTS'09 : Linguistics and Psycholinguistics approaches of Text Structuring</w:t></w:r><w:r><w:rPr/><w:t xml:space="preserve">, Sep 2009,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hal-00959691v1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Tout' nom et 'tout' pronom : qu'est ce qui fait la différence?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Congrès Mondial de Linguistique Française - CMLF'08</w:t></w:r><w:r><w:rPr/><w:t xml:space="preserve">, Jul 2008, Paris, France. pp.2159-2171</w:t></w:r></w:p><w:p><w:pPr/><w:r><w:rPr/><w:t xml:space="preserve">Communication dans un congrès</w:t></w:r></w:p><w:p><w:pPr/><w:hyperlink r:id="rId133" w:history="1"><w:r><w:rPr><w:color w:val="#410a8c"/><w:u w:val="single"/></w:rPr><w:t xml:space="preserve">hal-00815606v1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Par manière de/en manière de : éléments de description diachronique et synchronique</w:t></w:r></w:hyperlink></w:p><w:p><w:pPr/><w:hyperlink r:id="rId135" w:history="1"><w:r><w:rPr><w:color w:val="#410a8c"/><w:u w:val="single"/></w:rPr><w:t xml:space="preserve">Dominique Legallois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international : Autour de la préposition</w:t></w:r><w:r><w:rPr/><w:t xml:space="preserve">, Sep 2007, Caen, France. pp.117-128</w:t></w:r></w:p><w:p><w:pPr/><w:r><w:rPr/><w:t xml:space="preserve">Communication dans un congrès</w:t></w:r></w:p><w:p><w:pPr/><w:hyperlink r:id="rId134" w:history="1"><w:r><w:rPr><w:color w:val="#410a8c"/><w:u w:val="single"/></w:rPr><w:t xml:space="preserve">hal-03446811v1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Grammaire des pronoms « indéfinis » désignant la personne; Description linguistique fondée sur l’usage</w:t></w:r></w:hyperlink></w:p><w:p><w:pPr/><w:hyperlink r:id="rId13" w:history="1"><w:r><w:rPr><w:color w:val="#410a8c"/><w:u w:val="single"/></w:rPr><w:t xml:space="preserve">Catherine Schnedecker</w:t></w:r></w:hyperlink></w:p><w:p><w:pPr/><w:hyperlink r:id="rId137" w:history="1"><w:r><w:rPr><w:color w:val="#410a8c"/><w:u w:val="single"/></w:rPr><w:t xml:space="preserve">Classiques Garnier</w:t></w:r></w:hyperlink><w:r><w:rPr/><w:t xml:space="preserve">, 24, 2025, Domaines linguistiques, Franck Neveu, 978-2-406-17134-8</w:t></w:r></w:p><w:p><w:pPr/><w:r><w:rPr/><w:t xml:space="preserve">Ouvrages</w:t></w:r></w:p><w:p><w:pPr/><w:hyperlink r:id="rId136" w:history="1"><w:r><w:rPr><w:color w:val="#410a8c"/><w:u w:val="single"/></w:rPr><w:t xml:space="preserve">hal-05024541v1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chaînes de référence en français</w:t></w:r></w:hyperlink></w:p><w:p><w:pPr/><w:hyperlink r:id="rId13" w:history="1"><w:r><w:rPr><w:color w:val="#410a8c"/><w:u w:val="single"/></w:rPr><w:t xml:space="preserve">Catherine Schnedecker</w:t></w:r></w:hyperlink></w:p><w:p><w:pPr/><w:hyperlink r:id="rId139" w:history="1"><w:r><w:rPr><w:color w:val="#410a8c"/><w:u w:val="single"/></w:rPr><w:t xml:space="preserve">Ophrys</w:t></w:r></w:hyperlink><w:r><w:rPr/><w:t xml:space="preserve">, 2021, L'essentiel du français, 978-2-7080-1591-3</w:t></w:r></w:p><w:p><w:pPr/><w:r><w:rPr/><w:t xml:space="preserve">Ouvrages</w:t></w:r></w:p><w:p><w:pPr/><w:hyperlink r:id="rId138" w:history="1"><w:r><w:rPr><w:color w:val="#410a8c"/><w:u w:val="single"/></w:rPr><w:t xml:space="preserve">hal-03138966v1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Connexion corrélative. De la phrase au discours</w:t></w:r></w:hyperlink></w:p><w:p><w:pPr/><w:hyperlink r:id="rId141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hyperlink r:id="rId142" w:history="1"><w:r><w:rPr><w:color w:val="#410a8c"/><w:u w:val="single"/></w:rPr><w:t xml:space="preserve">Classiques Garnier</w:t></w:r></w:hyperlink><w:r><w:rPr/><w:t xml:space="preserve">, 2021, Rencontres, n°475, 978-2-406-10491-9</w:t></w:r></w:p><w:p><w:pPr/><w:r><w:rPr/><w:t xml:space="preserve">Ouvrages</w:t></w:r></w:p><w:p><w:pPr/><w:hyperlink r:id="rId140" w:history="1"><w:r><w:rPr><w:color w:val="#410a8c"/><w:u w:val="single"/></w:rPr><w:t xml:space="preserve">halshs-03132414v1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Dire l'humain : les noms généraux dénotant les humains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2019</w:t></w:r></w:p><w:p><w:pPr/><w:r><w:rPr/><w:t xml:space="preserve">Ouvrages</w:t></w:r></w:p><w:p><w:pPr/><w:hyperlink r:id="rId143" w:history="1"><w:r><w:rPr><w:color w:val="#410a8c"/><w:u w:val="single"/></w:rPr><w:t xml:space="preserve">hal-02016777v1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noms d'humains. Théorie, méthodologie, classification. Nouvelles approches en sémantique lexicale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45" w:history="1"><w:r><w:rPr><w:color w:val="#410a8c"/><w:u w:val="single"/></w:rPr><w:t xml:space="preserve">Mihatsch Wiltrud</w:t></w:r></w:hyperlink></w:p><w:p><w:pPr/><w:r><w:rPr/><w:t xml:space="preserve">2018</w:t></w:r></w:p><w:p><w:pPr/><w:r><w:rPr/><w:t xml:space="preserve">Ouvrages</w:t></w:r></w:p><w:p><w:pPr/><w:hyperlink r:id="rId144" w:history="1"><w:r><w:rPr><w:color w:val="#410a8c"/><w:u w:val="single"/></w:rPr><w:t xml:space="preserve">hal-01921672v1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Dire l'humain. Les noms généraux dénotant l'humain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2018</w:t></w:r></w:p><w:p><w:pPr/><w:r><w:rPr/><w:t xml:space="preserve">Ouvrages</w:t></w:r></w:p><w:p><w:pPr/><w:hyperlink r:id="rId146" w:history="1"><w:r><w:rPr><w:color w:val="#410a8c"/><w:u w:val="single"/></w:rPr><w:t xml:space="preserve">hal-01949196v1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doctorat en France : mode(s) d'emploi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/><w:t xml:space="preserve">2017</w:t></w:r></w:p><w:p><w:pPr/><w:r><w:rPr/><w:t xml:space="preserve">Ouvrages</w:t></w:r></w:p><w:p><w:pPr/><w:hyperlink r:id="rId147" w:history="1"><w:r><w:rPr><w:color w:val="#410a8c"/><w:u w:val="single"/></w:rPr><w:t xml:space="preserve">hal-01673342v1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L’expression adjective et adverbiale de la totalité.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49" w:history="1"><w:r><w:rPr><w:color w:val="#410a8c"/><w:u w:val="single"/></w:rPr><w:t xml:space="preserve">Véronique Lenepveu</w:t></w:r></w:hyperlink></w:p><w:p><w:pPr/><w:r><w:rPr/><w:t xml:space="preserve">2017</w:t></w:r></w:p><w:p><w:pPr/><w:r><w:rPr/><w:t xml:space="preserve">Ouvrages</w:t></w:r></w:p><w:p><w:pPr/><w:hyperlink r:id="rId148" w:history="1"><w:r><w:rPr><w:color w:val="#410a8c"/><w:u w:val="single"/></w:rPr><w:t xml:space="preserve">hal-05276817v1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L'expression adjective et adverbiale de la totalité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49" w:history="1"><w:r><w:rPr><w:color w:val="#410a8c"/><w:u w:val="single"/></w:rPr><w:t xml:space="preserve">Véronique Lenepveu</w:t></w:r></w:hyperlink></w:p><w:p><w:pPr/><w:r><w:rPr/><w:t xml:space="preserve">Edition Peeters, 103, 414 p., 2017, (Collection Linguistique), 978-90-429-3544-0</w:t></w:r></w:p><w:p><w:pPr/><w:r><w:rPr/><w:t xml:space="preserve">Ouvrages</w:t></w:r></w:p><w:p><w:pPr/><w:hyperlink r:id="rId150" w:history="1"><w:r><w:rPr><w:color w:val="#410a8c"/><w:u w:val="single"/></w:rPr><w:t xml:space="preserve">hal-01673346v1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doctorat en France : mode(s) d’emploi.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/><w:t xml:space="preserve">2017</w:t></w:r></w:p><w:p><w:pPr/><w:r><w:rPr/><w:t xml:space="preserve">Ouvrages</w:t></w:r></w:p><w:p><w:pPr/><w:hyperlink r:id="rId151" w:history="1"><w:r><w:rPr><w:color w:val="#410a8c"/><w:u w:val="single"/></w:rPr><w:t xml:space="preserve">hal-05276157v1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chaînes de référence en corpus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,</w:t></w:r><w:hyperlink r:id="rId50" w:history="1"><w:r><w:rPr><w:color w:val="#410a8c"/><w:u w:val="single"/></w:rPr><w:t xml:space="preserve">Frédéric Landragin</w:t></w:r></w:hyperlink></w:p><w:p><w:pPr/><w:r><w:rPr/><w:t xml:space="preserve">2017</w:t></w:r></w:p><w:p><w:pPr/><w:r><w:rPr/><w:t xml:space="preserve">Ouvrages</w:t></w:r></w:p><w:p><w:pPr/><w:hyperlink r:id="rId152" w:history="1"><w:r><w:rPr><w:color w:val="#410a8c"/><w:u w:val="single"/></w:rPr><w:t xml:space="preserve">hal-01654060v1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noms d’humains : une catégorie à part ?</w:t></w:r></w:hyperlink></w:p><w:p><w:pPr/><w:hyperlink r:id="rId145" w:history="1"><w:r><w:rPr><w:color w:val="#410a8c"/><w:u w:val="single"/></w:rPr><w:t xml:space="preserve">Mihatsch Wiltrud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Wiltrud MIHATSCH, Catherine SCHNEDECKER. Franz Steiner Verlag, 40, 2015, Zeitschrift für französische Sprache und Literatur, 978-3-515-11157-7</w:t></w:r></w:p><w:p><w:pPr/><w:r><w:rPr/><w:t xml:space="preserve">Ouvrages</w:t></w:r></w:p><w:p><w:pPr/><w:hyperlink r:id="rId153" w:history="1"><w:r><w:rPr><w:color w:val="#410a8c"/><w:u w:val="single"/></w:rPr><w:t xml:space="preserve">hal-01200834v1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quantification et ses domaines: actes du colloque de Strasbourg, 19-21 octobre 2006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55" w:history="1"><w:r><w:rPr><w:color w:val="#410a8c"/><w:u w:val="single"/></w:rPr><w:t xml:space="preserve">Constanze Armbrecht</w:t></w:r></w:hyperlink></w:p><w:p><w:pPr/><w:r><w:rPr/><w:t xml:space="preserve">H. Champion, 2012, 978-2745-32-4</w:t></w:r></w:p><w:p><w:pPr/><w:r><w:rPr/><w:t xml:space="preserve">Ouvrages</w:t></w:r></w:p><w:p><w:pPr/><w:hyperlink r:id="rId154" w:history="1"><w:r><w:rPr><w:color w:val="#410a8c"/><w:u w:val="single"/></w:rPr><w:t xml:space="preserve">hal-05289539v1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quantification et ses domaines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55" w:history="1"><w:r><w:rPr><w:color w:val="#410a8c"/><w:u w:val="single"/></w:rPr><w:t xml:space="preserve">Constanze Armbrecht</w:t></w:r></w:hyperlink></w:p><w:p><w:pPr/><w:r><w:rPr/><w:t xml:space="preserve">Honoré Champion, pp.657, 2012, 978-2-7453-2443-6</w:t></w:r></w:p><w:p><w:pPr/><w:r><w:rPr/><w:t xml:space="preserve">Ouvrages</w:t></w:r></w:p><w:p><w:pPr/><w:hyperlink r:id="rId156" w:history="1"><w:r><w:rPr><w:color w:val="#410a8c"/><w:u w:val="single"/></w:rPr><w:t xml:space="preserve">hal-00808795v1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relation Partie-Tout.</w:t></w:r></w:hyperlink></w:p><w:p><w:pPr/><w:hyperlink r:id="rId158" w:history="1"><w:r><w:rPr><w:color w:val="#410a8c"/><w:u w:val="single"/></w:rPr><w:t xml:space="preserve">Georges Kleiber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92" w:history="1"><w:r><w:rPr><w:color w:val="#410a8c"/><w:u w:val="single"/></w:rPr><w:t xml:space="preserve">Anne Theissen</w:t></w:r></w:hyperlink></w:p><w:p><w:pPr/><w:r><w:rPr/><w:t xml:space="preserve">2006</w:t></w:r></w:p><w:p><w:pPr/><w:r><w:rPr/><w:t xml:space="preserve">Ouvrages</w:t></w:r></w:p><w:p><w:pPr/><w:hyperlink r:id="rId157" w:history="1"><w:r><w:rPr><w:color w:val="#410a8c"/><w:u w:val="single"/></w:rPr><w:t xml:space="preserve">hal-05276113v1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relation &amp;quot;Partie-Tout</w:t></w:r></w:hyperlink></w:p><w:p><w:pPr/><w:hyperlink r:id="rId158" w:history="1"><w:r><w:rPr><w:color w:val="#410a8c"/><w:u w:val="single"/></w:rPr><w:t xml:space="preserve">Georges Kleiber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92" w:history="1"><w:r><w:rPr><w:color w:val="#410a8c"/><w:u w:val="single"/></w:rPr><w:t xml:space="preserve">Anne Theissen</w:t></w:r></w:hyperlink></w:p><w:p><w:pPr/><w:r><w:rPr/><w:t xml:space="preserve">2006, 2-87723-989-9</w:t></w:r></w:p><w:p><w:pPr/><w:r><w:rPr/><w:t xml:space="preserve">Ouvrages</w:t></w:r></w:p><w:p><w:pPr/><w:hyperlink r:id="rId159" w:history="1"><w:r><w:rPr><w:color w:val="#410a8c"/><w:u w:val="single"/></w:rPr><w:t xml:space="preserve">hal-03045294v1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 &amp;quot;l'un&amp;quot; à &amp;quot;l'autre&amp;quot; et réciproquement... Aspects sémantiques, discursifs et cognitifs des pronoms anaphoriques corrélés &amp;quot;l'un/l'autre&amp;quot; et &amp;quot;le premier/le second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Duculot, pp.376, 2006, champs linguistiques/recherches, M. Wilmet &amp; L. Melis, 2-8011-1373-5</w:t></w:r></w:p><w:p><w:pPr/><w:r><w:rPr/><w:t xml:space="preserve">Ouvrages</w:t></w:r></w:p><w:p><w:pPr/><w:hyperlink r:id="rId160" w:history="1"><w:r><w:rPr><w:color w:val="#410a8c"/><w:u w:val="single"/></w:rPr><w:t xml:space="preserve">hal-00808794v1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Ordre et distinction dans la langue et le discours</w:t></w:r></w:hyperlink></w:p><w:p><w:pPr/><w:hyperlink r:id="rId162" w:history="1"><w:r><w:rPr><w:color w:val="#410a8c"/><w:u w:val="single"/></w:rPr><w:t xml:space="preserve">Bernard Combettes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92" w:history="1"><w:r><w:rPr><w:color w:val="#410a8c"/><w:u w:val="single"/></w:rPr><w:t xml:space="preserve">Anne Theissen</w:t></w:r></w:hyperlink></w:p><w:p><w:pPr/><w:r><w:rPr/><w:t xml:space="preserve">2003, 2-7453-0767-3</w:t></w:r></w:p><w:p><w:pPr/><w:r><w:rPr/><w:t xml:space="preserve">Ouvrages</w:t></w:r></w:p><w:p><w:pPr/><w:hyperlink r:id="rId161" w:history="1"><w:r><w:rPr><w:color w:val="#410a8c"/><w:u w:val="single"/></w:rPr><w:t xml:space="preserve">hal-03045290v1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Lire, comprendre, rédiger des textes théoriques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de Boeck, pp.264, 2002, Méthodes en sciences humaines, 9782804134907</w:t></w:r></w:p><w:p><w:pPr/><w:r><w:rPr/><w:t xml:space="preserve">Ouvrages</w:t></w:r></w:p><w:p><w:pPr/><w:hyperlink r:id="rId163" w:history="1"><w:r><w:rPr><w:color w:val="#410a8c"/><w:u w:val="single"/></w:rPr><w:t xml:space="preserve">hal-00818616v1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Nom propre et chaînes de référence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Klincksieck. Librairie KLINCKSIECK, pp.231, 1997, Recherches linguistiques, André Petitjean, 2-909-49805-0</w:t></w:r></w:p><w:p><w:pPr/><w:r><w:rPr/><w:t xml:space="preserve">Ouvrages</w:t></w:r></w:p><w:p><w:pPr/><w:hyperlink r:id="rId164" w:history="1"><w:r><w:rPr><w:color w:val="#410a8c"/><w:u w:val="single"/></w:rPr><w:t xml:space="preserve">hal-00808797v1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Les chaînes de référence dans les résumés de film. Etude contrastive allemand-anglais-français</w:t></w:r></w:hyperlink></w:p><w:p><w:pPr/><w:hyperlink r:id="rId113" w:history="1"><w:r><w:rPr><w:color w:val="#410a8c"/><w:u w:val="single"/></w:rPr><w:t xml:space="preserve">Dominique Dias</w:t></w:r></w:hyperlink><w:r><w:rPr/><w:t xml:space="preserve">,</w:t></w:r><w:hyperlink r:id="rId37" w:history="1"><w:r><w:rPr><w:color w:val="#410a8c"/><w:u w:val="single"/></w:rPr><w:t xml:space="preserve">Emmanuel Baumer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Eva Lavric; Paul Mayr; Cornelia Feyrer; Christine Konecny; Wolfgang Pöckl. </w:t></w:r><w:r><w:rPr><w:i w:val="1"/><w:iCs w:val="1"/></w:rPr><w:t xml:space="preserve">Text, Diskurs, Pragmatik kontrastiv. Romanish-deutsche und inneromanische Streifzüge</w:t></w:r><w:r><w:rPr/><w:t xml:space="preserve">, Frank Timme, pp.225-253, 2025, 978-3-7329-1014-4</w:t></w:r></w:p><w:p><w:pPr/><w:r><w:rPr/><w:t xml:space="preserve">Chapitre d'ouvrage</w:t></w:r></w:p><w:p><w:pPr/><w:hyperlink r:id="rId165" w:history="1"><w:r><w:rPr><w:color w:val="#410a8c"/><w:u w:val="single"/></w:rPr><w:t xml:space="preserve">hal-05133407v1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différence passe aussi par les mots... Illustration à travers des consultations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Mylène Blasco. </w:t></w:r><w:r><w:rPr><w:i w:val="1"/><w:iCs w:val="1"/></w:rPr><w:t xml:space="preserve">Langage, langue, parole dans la relation de soin</w:t></w:r><w:r><w:rPr/><w:t xml:space="preserve">, Presses universitaires Blaise-Pascal, pp.83-104, 2024, 978-2-38377-268-2</w:t></w:r></w:p><w:p><w:pPr/><w:r><w:rPr/><w:t xml:space="preserve">Chapitre d'ouvrage</w:t></w:r></w:p><w:p><w:pPr/><w:hyperlink r:id="rId166" w:history="1"><w:r><w:rPr><w:color w:val="#410a8c"/><w:u w:val="single"/></w:rPr><w:t xml:space="preserve">hal-04912838v1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Comment parlent les jeunes de milieux défavorisés dans la littérature contemporaine ? Traits linguistiques présents et absents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Andreas Dufter; Susanne Zepp-Zwirner. </w:t></w:r><w:r><w:rPr><w:i w:val="1"/><w:iCs w:val="1"/></w:rPr><w:t xml:space="preserve">La langue du peuple dans la littérature. Le français populaire mis en texte, de l’âge classique à nos jours</w:t></w:r><w:r><w:rPr/><w:t xml:space="preserve">, </w:t></w:r><w:hyperlink r:id="rId168" w:history="1"><w:r><w:rPr><w:color w:val="#410a8c"/><w:u w:val="single"/></w:rPr><w:t xml:space="preserve">De Gruyter</w:t></w:r></w:hyperlink><w:r><w:rPr/><w:t xml:space="preserve">, pp.203-230, 2024, 978-3-1115-4697-1 (papier) ; 978-3-1115-4761-9 (eBook). </w:t></w:r><w:hyperlink r:id="rId169" w:history="1"><w:r><w:rPr><w:color w:val="#410a8c"/><w:u w:val="single"/></w:rPr><w:t xml:space="preserve">⟨10.1515/9783111547619-010⟩</w:t></w:r></w:hyperlink></w:p><w:p><w:pPr/><w:r><w:rPr/><w:t xml:space="preserve">Chapitre d'ouvrage</w:t></w:r></w:p><w:p><w:pPr/><w:hyperlink r:id="rId167" w:history="1"><w:r><w:rPr><w:color w:val="#410a8c"/><w:u w:val="single"/></w:rPr><w:t xml:space="preserve">hal-04912825v1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circulation des désignations relatives à la pathologie dans les consultations médicales. Etude de cas et esquisse de typologie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Parler à l'hôpital. Ecouter ce qui est dit, décrypter ce qui se dit</w:t></w:r><w:r><w:rPr/><w:t xml:space="preserve">, 2022</w:t></w:r></w:p><w:p><w:pPr/><w:r><w:rPr/><w:t xml:space="preserve">Chapitre d'ouvrage</w:t></w:r></w:p><w:p><w:pPr/><w:hyperlink r:id="rId170" w:history="1"><w:r><w:rPr><w:color w:val="#410a8c"/><w:u w:val="single"/></w:rPr><w:t xml:space="preserve">hal-03607036v1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choix des mots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Mylène Blasco. </w:t></w:r><w:r><w:rPr><w:i w:val="1"/><w:iCs w:val="1"/></w:rPr><w:t xml:space="preserve">Parler à l'hôpital. Ecouter ce qui est dit, décrypter ce qui se dit</w:t></w:r><w:r><w:rPr/><w:t xml:space="preserve">, Nodus Publikationen, 2022</w:t></w:r></w:p><w:p><w:pPr/><w:r><w:rPr/><w:t xml:space="preserve">Chapitre d'ouvrage</w:t></w:r></w:p><w:p><w:pPr/><w:hyperlink r:id="rId171" w:history="1"><w:r><w:rPr><w:color w:val="#410a8c"/><w:u w:val="single"/></w:rPr><w:t xml:space="preserve">hal-03607039v1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Introduction. Portrait de la connexion corrélative</w:t></w:r></w:hyperlink></w:p><w:p><w:pPr/><w:hyperlink r:id="rId141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 Connexion corrélative. De la phrase au discours</w:t></w:r><w:r><w:rPr/><w:t xml:space="preserve">, Rencontres (475), </w:t></w:r><w:hyperlink r:id="rId173" w:history="1"><w:r><w:rPr><w:color w:val="#410a8c"/><w:u w:val="single"/></w:rPr><w:t xml:space="preserve">Classiques Garnier</w:t></w:r></w:hyperlink><w:r><w:rPr/><w:t xml:space="preserve">, p. 7-14, 2021, 978-2-406-10493-3</w:t></w:r></w:p><w:p><w:pPr/><w:r><w:rPr/><w:t xml:space="preserve">Chapitre d'ouvrage</w:t></w:r></w:p><w:p><w:pPr/><w:hyperlink r:id="rId172" w:history="1"><w:r><w:rPr><w:color w:val="#410a8c"/><w:u w:val="single"/></w:rPr><w:t xml:space="preserve">halshs-03132421v1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Quelqu’un/quelques-uns.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C. Marchello-Nizia; B. Combettes; S. Prévost; T. Scheer. </w:t></w:r><w:r><w:rPr><w:i w:val="1"/><w:iCs w:val="1"/></w:rPr><w:t xml:space="preserve">Grande Grammaire historique du français</w:t></w:r><w:r><w:rPr/><w:t xml:space="preserve">, Mouton De Gruyter, pp.1603-1609, 2020</w:t></w:r></w:p><w:p><w:pPr/><w:r><w:rPr/><w:t xml:space="preserve">Chapitre d'ouvrage</w:t></w:r></w:p><w:p><w:pPr/><w:hyperlink r:id="rId174" w:history="1"><w:r><w:rPr><w:color w:val="#410a8c"/><w:u w:val="single"/></w:rPr><w:t xml:space="preserve">hal-05275024v1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Pronoms indéfinis et quantifieurs.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C. Marchello-Nizia; B. Combettes; S. Prévost; T. Scheer. </w:t></w:r><w:r><w:rPr><w:i w:val="1"/><w:iCs w:val="1"/></w:rPr><w:t xml:space="preserve">Grande Grammaire historique du français</w:t></w:r><w:r><w:rPr/><w:t xml:space="preserve">, Mouton De Gruyter, pp.1005-1008, 2020</w:t></w:r></w:p><w:p><w:pPr/><w:r><w:rPr/><w:t xml:space="preserve">Chapitre d'ouvrage</w:t></w:r></w:p><w:p><w:pPr/><w:hyperlink r:id="rId175" w:history="1"><w:r><w:rPr><w:color w:val="#410a8c"/><w:u w:val="single"/></w:rPr><w:t xml:space="preserve">hal-05275023v1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chaînes de référence dans un corpus contrastif (allemand-anglais-français) de romans réalistes du XIXe siècle : analyse quantitative et qualitative</w:t></w:r></w:hyperlink></w:p><w:p><w:pPr/><w:hyperlink r:id="rId37" w:history="1"><w:r><w:rPr><w:color w:val="#410a8c"/><w:u w:val="single"/></w:rPr><w:t xml:space="preserve">Emmanuel Baumer</w:t></w:r></w:hyperlink><w:r><w:rPr/><w:t xml:space="preserve">,</w:t></w:r><w:hyperlink r:id="rId113" w:history="1"><w:r><w:rPr><w:color w:val="#410a8c"/><w:u w:val="single"/></w:rPr><w:t xml:space="preserve">Dominique Dias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Ludwig Fesenmeier; Iva Novakova. </w:t></w:r><w:r><w:rPr><w:i w:val="1"/><w:iCs w:val="1"/></w:rPr><w:t xml:space="preserve">Phraséologie et stylistique de la langue littéraire</w:t></w:r><w:r><w:rPr/><w:t xml:space="preserve">, Peter Lang, pp.211-229, 2020, 978-3-631-81137-5</w:t></w:r></w:p><w:p><w:pPr/><w:r><w:rPr/><w:t xml:space="preserve">Chapitre d'ouvrage</w:t></w:r></w:p><w:p><w:pPr/><w:hyperlink r:id="rId176" w:history="1"><w:r><w:rPr><w:color w:val="#410a8c"/><w:u w:val="single"/></w:rPr><w:t xml:space="preserve">hal-01999089v1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pronoms indéfinis /+hum/ du français et les innovations : le cas de &amp;quot;degun(s)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 français innovant</w:t></w:r><w:r><w:rPr/><w:t xml:space="preserve">, 2020</w:t></w:r></w:p><w:p><w:pPr/><w:r><w:rPr/><w:t xml:space="preserve">Chapitre d'ouvrage</w:t></w:r></w:p><w:p><w:pPr/><w:hyperlink r:id="rId177" w:history="1"><w:r><w:rPr><w:color w:val="#410a8c"/><w:u w:val="single"/></w:rPr><w:t xml:space="preserve">hal-03263388v1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noms d’humains en -aire à base verbale sont-ils (tous) agentifs ?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/><w:t xml:space="preserve">Catherine Schnedecker; Wiltrud Mihatsch. </w:t></w:r><w:r><w:rPr><w:i w:val="1"/><w:iCs w:val="1"/></w:rPr><w:t xml:space="preserve">Nouvelles approches en sémantique lexicale : les noms d’humains (théorie, méthodologie, classification)</w:t></w:r><w:r><w:rPr/><w:t xml:space="preserve">, De Gruyter, pp.125-162, 2018</w:t></w:r></w:p><w:p><w:pPr/><w:r><w:rPr/><w:t xml:space="preserve">Chapitre d'ouvrage</w:t></w:r></w:p><w:p><w:pPr/><w:hyperlink r:id="rId178" w:history="1"><w:r><w:rPr><w:color w:val="#410a8c"/><w:u w:val="single"/></w:rPr><w:t xml:space="preserve">hal-05323548v1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Reference chains and genre identification.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Dominique Legallois; Thierry Charnois; Meri Larjavaara. </w:t></w:r><w:r><w:rPr><w:i w:val="1"/><w:iCs w:val="1"/></w:rPr><w:t xml:space="preserve">The Grammar of Genres and Styles. From Discrete to Non-Discrete Units.</w:t></w:r><w:r><w:rPr/><w:t xml:space="preserve">, pp.39-66, 2018</w:t></w:r></w:p><w:p><w:pPr/><w:r><w:rPr/><w:t xml:space="preserve">Chapitre d'ouvrage</w:t></w:r></w:p><w:p><w:pPr/><w:hyperlink r:id="rId179" w:history="1"><w:r><w:rPr><w:color w:val="#410a8c"/><w:u w:val="single"/></w:rPr><w:t xml:space="preserve">hal-05275387v1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noms d’humains : intérêts théoriques, méthodologiques et perspective dans le cadre d’une linguistique située.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Catherine Schnedecker; Wiltrud Mihatsch. </w:t></w:r><w:r><w:rPr><w:i w:val="1"/><w:iCs w:val="1"/></w:rPr><w:t xml:space="preserve">Nouvelles approches en sémantique lexicale : les noms d’humains (théorie, méthodologie, classification).</w:t></w:r><w:r><w:rPr/><w:t xml:space="preserve">, De Gruyter, pp.3-43, 2018</w:t></w:r></w:p><w:p><w:pPr/><w:r><w:rPr/><w:t xml:space="preserve">Chapitre d'ouvrage</w:t></w:r></w:p><w:p><w:pPr/><w:hyperlink r:id="rId180" w:history="1"><w:r><w:rPr><w:color w:val="#410a8c"/><w:u w:val="single"/></w:rPr><w:t xml:space="preserve">hal-05275484v1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noms d'humains: intérêts théoriques, méthodologiques et perspective dans le cadre d'une linguistique située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noms d'humains. Théorie, méthodologie, classification. Nouvelles approches en sémantique lexicale.</w:t></w:r><w:r><w:rPr/><w:t xml:space="preserve">, 2018</w:t></w:r></w:p><w:p><w:pPr/><w:r><w:rPr/><w:t xml:space="preserve">Chapitre d'ouvrage</w:t></w:r></w:p><w:p><w:pPr/><w:hyperlink r:id="rId181" w:history="1"><w:r><w:rPr><w:color w:val="#410a8c"/><w:u w:val="single"/></w:rPr><w:t xml:space="preserve">hal-01921674v1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noms d'humains en -aire à base verbale sont-ils (tous) agentifs ?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><w:i w:val="1"/><w:iCs w:val="1"/></w:rPr><w:t xml:space="preserve">Les noms d'humains. Théorie, méthodologie, classificatio. Nouvelles approches en sémantique lexicale</w:t></w:r><w:r><w:rPr/><w:t xml:space="preserve">, 2018</w:t></w:r></w:p><w:p><w:pPr/><w:r><w:rPr/><w:t xml:space="preserve">Chapitre d'ouvrage</w:t></w:r></w:p><w:p><w:pPr/><w:hyperlink r:id="rId182" w:history="1"><w:r><w:rPr><w:color w:val="#410a8c"/><w:u w:val="single"/></w:rPr><w:t xml:space="preserve">hal-01921675v1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noms d'humains et la mise en relief: la question que soulève l'exemple de &amp;quot;gens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Mireille Bilger, Laurie Buscail, Françoise Mignon. </w:t></w:r><w:r><w:rPr><w:i w:val="1"/><w:iCs w:val="1"/></w:rPr><w:t xml:space="preserve">Langue française mise en relief. Aspects grammaticaux et discursifs</w:t></w:r><w:r><w:rPr/><w:t xml:space="preserve">, Presses universitaires de Perpignan, 2017, Collection Etudes, 978-2-35412-256-0</w:t></w:r></w:p><w:p><w:pPr/><w:r><w:rPr/><w:t xml:space="preserve">Chapitre d'ouvrage</w:t></w:r></w:p><w:p><w:pPr/><w:hyperlink r:id="rId183" w:history="1"><w:r><w:rPr><w:color w:val="#410a8c"/><w:u w:val="single"/></w:rPr><w:t xml:space="preserve">hal-01476907v1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L’oral des jeunes fait-il évoluer la langue ?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/><w:t xml:space="preserve">F. Gadet. </w:t></w:r><w:r><w:rPr><w:i w:val="1"/><w:iCs w:val="1"/></w:rPr><w:t xml:space="preserve">Les parlers jeunes dans l’Ile de France multi-culturelle.</w:t></w:r><w:r><w:rPr/><w:t xml:space="preserve">, Ophrys, pp.127-142, 2017</w:t></w:r></w:p><w:p><w:pPr/><w:r><w:rPr/><w:t xml:space="preserve">Chapitre d'ouvrage</w:t></w:r></w:p><w:p><w:pPr/><w:hyperlink r:id="rId184" w:history="1"><w:r><w:rPr><w:color w:val="#410a8c"/><w:u w:val="single"/></w:rPr><w:t xml:space="preserve">hal-05275834v1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doctorat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Catherine Schnedecker; ‪Angelina Aleksandrova. </w:t></w:r><w:r><w:rPr><w:i w:val="1"/><w:iCs w:val="1"/></w:rPr><w:t xml:space="preserve">Le doctorat modes d’emploi.</w:t></w:r><w:r><w:rPr/><w:t xml:space="preserve">, pp.23-58, 2017</w:t></w:r></w:p><w:p><w:pPr/><w:r><w:rPr/><w:t xml:space="preserve">Chapitre d'ouvrage</w:t></w:r></w:p><w:p><w:pPr/><w:hyperlink r:id="rId185" w:history="1"><w:r><w:rPr><w:color w:val="#410a8c"/><w:u w:val="single"/></w:rPr><w:t xml:space="preserve">hal-05275554v1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Dans un (Premier + Second + Nième) temps VS En (Premier + Second + Nième) lieu : variations diachroniques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Lexique, Grammaire, Discours. Les marqueurs discursifs</w:t></w:r><w:r><w:rPr/><w:t xml:space="preserve">, </w:t></w:r><w:hyperlink r:id="rId187" w:history="1"><w:r><w:rPr><w:color w:val="#410a8c"/><w:u w:val="single"/></w:rPr><w:t xml:space="preserve">Honoré Champion</w:t></w:r></w:hyperlink><w:r><w:rPr/><w:t xml:space="preserve">, pp.63-86, 2017, 9782745335746</w:t></w:r></w:p><w:p><w:pPr/><w:r><w:rPr/><w:t xml:space="preserve">Chapitre d'ouvrage</w:t></w:r></w:p><w:p><w:pPr/><w:hyperlink r:id="rId186" w:history="1"><w:r><w:rPr><w:color w:val="#410a8c"/><w:u w:val="single"/></w:rPr><w:t xml:space="preserve">hal-01694709v1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Je vous le dis très cash : maintenant il faut agir&amp;quot; ou comment un adverbe passe de la &amp;quot;banque&amp;quot; à la banlieue et de l'emprunt à la lexicalisation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Gilles Siouffi. </w:t></w:r><w:r><w:rPr><w:i w:val="1"/><w:iCs w:val="1"/></w:rPr><w:t xml:space="preserve">Modes langagières dans l'histoire</w:t></w:r><w:r><w:rPr/><w:t xml:space="preserve">, </w:t></w:r><w:hyperlink r:id="rId189" w:history="1"><w:r><w:rPr><w:color w:val="#410a8c"/><w:u w:val="single"/></w:rPr><w:t xml:space="preserve">Honoré Champion</w:t></w:r></w:hyperlink><w:r><w:rPr/><w:t xml:space="preserve">, 2016, 9-782745334879</w:t></w:r></w:p><w:p><w:pPr/><w:r><w:rPr/><w:t xml:space="preserve">Chapitre d'ouvrage</w:t></w:r></w:p><w:p><w:pPr/><w:hyperlink r:id="rId188" w:history="1"><w:r><w:rPr><w:color w:val="#410a8c"/><w:u w:val="single"/></w:rPr><w:t xml:space="preserve">hal-01476914v1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locution adverbiale &amp;quot;en personne&amp;quot; : un avatar des noms généraux d'humains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L. Sarda, D. Vigier, B. Combettes. </w:t></w:r><w:r><w:rPr><w:i w:val="1"/><w:iCs w:val="1"/></w:rPr><w:t xml:space="preserve">Connexion et indexation. Ces liens qui tissent le texte</w:t></w:r><w:r><w:rPr/><w:t xml:space="preserve">, ENS éditions, pp.155-175, 2016, 978-2-84788-798-3</w:t></w:r></w:p><w:p><w:pPr/><w:r><w:rPr/><w:t xml:space="preserve">Chapitre d'ouvrage</w:t></w:r></w:p><w:p><w:pPr/><w:hyperlink r:id="rId190" w:history="1"><w:r><w:rPr><w:color w:val="#410a8c"/><w:u w:val="single"/></w:rPr><w:t xml:space="preserve">hal-01353569v1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 problème à la croisée des disciplines linguistiques : les noms d'humains comme interface entre morphologie, syntaxe et sémantique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Alain Rabatel, Alice Ferrara-Léturgie, Arnaud Léturgie. </w:t></w:r><w:r><w:rPr><w:i w:val="1"/><w:iCs w:val="1"/></w:rPr><w:t xml:space="preserve">La sémantique et ses interfaces. Actes du colloque 2013 de l'ASL (Association des sciences du langage)</w:t></w:r><w:r><w:rPr/><w:t xml:space="preserve">, pp.111-141, 2015, 978-2-35935-129-3</w:t></w:r></w:p><w:p><w:pPr/><w:r><w:rPr/><w:t xml:space="preserve">Chapitre d'ouvrage</w:t></w:r></w:p><w:p><w:pPr/><w:hyperlink r:id="rId191" w:history="1"><w:r><w:rPr><w:color w:val="#410a8c"/><w:u w:val="single"/></w:rPr><w:t xml:space="preserve">hal-01130273v1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L'enrichissement du paradigme des pronoms indéfinis humains en français ? Etude du processus d'évolution des SN en &amp;quot;gens&amp;quot; du 18ième au 19ième siècle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Carlier Anne, Goyens Michèle, Lamiroy Béatrice. </w:t></w:r><w:r><w:rPr><w:i w:val="1"/><w:iCs w:val="1"/></w:rPr><w:t xml:space="preserve">Le français en diachronie. Nouveaux objets et méthodes</w:t></w:r><w:r><w:rPr/><w:t xml:space="preserve">, 117, Peter Lang, pp.247-268, 2015, Sciences pour la communication, 978-3-0343-1660-6</w:t></w:r></w:p><w:p><w:pPr/><w:r><w:rPr/><w:t xml:space="preserve">Chapitre d'ouvrage</w:t></w:r></w:p><w:p><w:pPr/><w:hyperlink r:id="rId192" w:history="1"><w:r><w:rPr><w:color w:val="#410a8c"/><w:u w:val="single"/></w:rPr><w:t xml:space="preserve">hal-01182419v1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 la présence/disparition du trait /+hum/ dans l'expression &amp;quot;le siècle/tout le siècle</w:t></w:r></w:hyperlink></w:p><w:p><w:pPr/><w:hyperlink r:id="rId38" w:history="1"><w:r><w:rPr><w:color w:val="#410a8c"/><w:u w:val="single"/></w:rPr><w:t xml:space="preserve">Capin Daniela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Claire Badiou-Monferran &amp; Thomas Verjans. </w:t></w:r><w:r><w:rPr><w:i w:val="1"/><w:iCs w:val="1"/></w:rPr><w:t xml:space="preserve">Disparitions. Contributions à l’étude du changement linguistique</w:t></w:r><w:r><w:rPr/><w:t xml:space="preserve">, Honoré Champion, pp.223-240, 2015, 978-2-7453-2928-8</w:t></w:r></w:p><w:p><w:pPr/><w:r><w:rPr/><w:t xml:space="preserve">Chapitre d'ouvrage</w:t></w:r></w:p><w:p><w:pPr/><w:hyperlink r:id="rId193" w:history="1"><w:r><w:rPr><w:color w:val="#410a8c"/><w:u w:val="single"/></w:rPr><w:t xml:space="preserve">hal-01220259v1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(noms d’) humains sont-ils à part ? Etat de l’art, intérêts et perspectives linguistiques à propos d’une catégorie nominale encore marginale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Wiltrud MIHATSCH, Catherine SCHNEDECKER. </w:t></w:r><w:r><w:rPr><w:i w:val="1"/><w:iCs w:val="1"/></w:rPr><w:t xml:space="preserve">Les noms d’humains : une catégorie à part ?</w:t></w:r><w:r><w:rPr/><w:t xml:space="preserve">, 40, </w:t></w:r><w:hyperlink r:id="rId195" w:history="1"><w:r><w:rPr><w:color w:val="#410a8c"/><w:u w:val="single"/></w:rPr><w:t xml:space="preserve">Franz Steiner Verlag</w:t></w:r></w:hyperlink><w:r><w:rPr/><w:t xml:space="preserve">, pp.4-43, 2015, Zeitschrift für französische Sprache und Literatur - Beihefte. Neue Folge (ZFSL-B), 978-3-515-11157-7</w:t></w:r></w:p><w:p><w:pPr/><w:r><w:rPr/><w:t xml:space="preserve">Chapitre d'ouvrage</w:t></w:r></w:p><w:p><w:pPr/><w:hyperlink r:id="rId194" w:history="1"><w:r><w:rPr><w:color w:val="#410a8c"/><w:u w:val="single"/></w:rPr><w:t xml:space="preserve">hal-01200841v1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Quand &amp;quot;tout le monde” passe du spatial à l'humain. Evolution d’une locution pronominale (2): période du français pré-classique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S.P.B. Combettes; A. Lavrentiev; E. Oppermann-Marsaux; C. Guillot. </w:t></w:r><w:r><w:rPr><w:i w:val="1"/><w:iCs w:val="1"/></w:rPr><w:t xml:space="preserve">Le changement en français. Etudes de linguistique diacrhonique, sciences pour la communication</w:t></w:r><w:r><w:rPr/><w:t xml:space="preserve">, pp.37-56, 2015</w:t></w:r></w:p><w:p><w:pPr/><w:r><w:rPr/><w:t xml:space="preserve">Chapitre d'ouvrage</w:t></w:r></w:p><w:p><w:pPr/><w:hyperlink r:id="rId196" w:history="1"><w:r><w:rPr><w:color w:val="#410a8c"/><w:u w:val="single"/></w:rPr><w:t xml:space="preserve">hal-05277612v1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French adverbial dans un premier temps and Discourse Relations: From Elaboration to Contrast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Sarda, L., Carter-Thomas, S., Fagard, B. &amp; Charolles, M. </w:t></w:r><w:r><w:rPr><w:i w:val="1"/><w:iCs w:val="1"/></w:rPr><w:t xml:space="preserve">Adverbials in Use: From predicative to discourse functions</w:t></w:r><w:r><w:rPr/><w:t xml:space="preserve">, </w:t></w:r><w:hyperlink r:id="rId198" w:history="1"><w:r><w:rPr><w:color w:val="#410a8c"/><w:u w:val="single"/></w:rPr><w:t xml:space="preserve">Presses universitaires de Louvain</w:t></w:r></w:hyperlink><w:r><w:rPr/><w:t xml:space="preserve">, pp.163-193, 2014, Corpora and Language in Use</w:t></w:r></w:p><w:p><w:pPr/><w:r><w:rPr/><w:t xml:space="preserve">Chapitre d'ouvrage</w:t></w:r></w:p><w:p><w:pPr/><w:hyperlink r:id="rId197" w:history="1"><w:r><w:rPr><w:color w:val="#410a8c"/><w:u w:val="single"/></w:rPr><w:t xml:space="preserve">hal-00987749v1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Tout le monde : étude d’une pronominalisation très particulière (ancien français, moyen français, langues romanes)</w:t></w:r></w:hyperlink></w:p><w:p><w:pPr/><w:hyperlink r:id="rId44" w:history="1"><w:r><w:rPr><w:color w:val="#410a8c"/><w:u w:val="single"/></w:rPr><w:t xml:space="preserve">Daniéla Capin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M.G. Boutier; P. Hadermann; M. Van Acker. </w:t></w:r><w:r><w:rPr><w:i w:val="1"/><w:iCs w:val="1"/></w:rPr><w:t xml:space="preserve">La Variation et le changement en langue, (langues romanes)</w:t></w:r><w:r><w:rPr/><w:t xml:space="preserve">, pp.509-527, 2013, Mémoires de la Société Néophilologique de Helsinki LXXXVII</w:t></w:r></w:p><w:p><w:pPr/><w:r><w:rPr/><w:t xml:space="preserve">Chapitre d'ouvrage</w:t></w:r></w:p><w:p><w:pPr/><w:hyperlink r:id="rId199" w:history="1"><w:r><w:rPr><w:color w:val="#410a8c"/><w:u w:val="single"/></w:rPr><w:t xml:space="preserve">hal-05277695v1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Quand &amp;quot;tout le monde&amp;quot; passe du spatial à l'humain. Evolution d'une locution pronominale (2): période du français pré-classique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C. Guillot, B. Combettes, A. Lavrentiev, E. Oppermann-Marsaux, S. Prévost. </w:t></w:r><w:r><w:rPr><w:i w:val="1"/><w:iCs w:val="1"/></w:rPr><w:t xml:space="preserve">Le changement en français. Etudes de linguistique diacrhonique</w:t></w:r><w:r><w:rPr/><w:t xml:space="preserve">, 101, peter lang, pp.37-56, 2013, sciences pour la communication, 9783034312059</w:t></w:r></w:p><w:p><w:pPr/><w:r><w:rPr/><w:t xml:space="preserve">Chapitre d'ouvrage</w:t></w:r></w:p><w:p><w:pPr/><w:hyperlink r:id="rId200" w:history="1"><w:r><w:rPr><w:color w:val="#410a8c"/><w:u w:val="single"/></w:rPr><w:t xml:space="preserve">hal-01089411v1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Tout le monde, tous, (tous) les gens : Relations sémantique entre des expressions dénotant la totalité /+hum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N.Le Querler, F. Neveu, E. Roussel. </w:t></w:r><w:r><w:rPr><w:i w:val="1"/><w:iCs w:val="1"/></w:rPr><w:t xml:space="preserve">Relations, connexions, dépendances</w:t></w:r><w:r><w:rPr/><w:t xml:space="preserve">, Presses universitaires de Rennes, pp.127-155, 2012, Rivages linguistiques, 978-2-7535-2087-5</w:t></w:r></w:p><w:p><w:pPr/><w:r><w:rPr/><w:t xml:space="preserve">Chapitre d'ouvrage</w:t></w:r></w:p><w:p><w:pPr/><w:hyperlink r:id="rId201" w:history="1"><w:r><w:rPr><w:color w:val="#410a8c"/><w:u w:val="single"/></w:rPr><w:t xml:space="preserve">hal-00817276v1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Tout&amp;quot; nominal vs pronominal et expression de la référence via le contexte : qu'est-ce qui fait la différence ?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Camille Denizot &amp; Emmanuel Dupraz. </w:t></w:r><w:r><w:rPr><w:i w:val="1"/><w:iCs w:val="1"/></w:rPr><w:t xml:space="preserve">Anaphores et anaphoriques. Variétés des langues, variété des emplois.</w:t></w:r><w:r><w:rPr/><w:t xml:space="preserve">, 4, Presses universitaires de Rouen et du Havre, pp.33-55, 2012, Cahiers de l'ERIAC. Fonctionnements linguistiques, 9782877755368</w:t></w:r></w:p><w:p><w:pPr/><w:r><w:rPr/><w:t xml:space="preserve">Chapitre d'ouvrage</w:t></w:r></w:p><w:p><w:pPr/><w:hyperlink r:id="rId202" w:history="1"><w:r><w:rPr><w:color w:val="#410a8c"/><w:u w:val="single"/></w:rPr><w:t xml:space="preserve">hal-01089396v1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Essai de description sémantico-référentielle du pronom &amp;quot; tout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L. De Saussure &amp; A. Rihs. </w:t></w:r><w:r><w:rPr><w:i w:val="1"/><w:iCs w:val="1"/></w:rPr><w:t xml:space="preserve">Etudes de sémantique et pragmatique françaises</w:t></w:r><w:r><w:rPr/><w:t xml:space="preserve">, 98, peter lang, pp.261-286, 2012, sciences pour la communication, 9783034311304</w:t></w:r></w:p><w:p><w:pPr/><w:r><w:rPr/><w:t xml:space="preserve">Chapitre d'ouvrage</w:t></w:r></w:p><w:p><w:pPr/><w:hyperlink r:id="rId203" w:history="1"><w:r><w:rPr><w:color w:val="#410a8c"/><w:u w:val="single"/></w:rPr><w:t xml:space="preserve">hal-01089386v1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Quand tout le monde passe du spatial à l’humain. Evolution d’une locution pronominale (2) : période du français pré-classique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44" w:history="1"><w:r><w:rPr><w:color w:val="#410a8c"/><w:u w:val="single"/></w:rPr><w:t xml:space="preserve">Daniéla Capin</w:t></w:r></w:hyperlink></w:p><w:p><w:pPr/><w:r><w:rPr/><w:t xml:space="preserve">Céline Guillot; Bernard Combettes; Alexei Lavrentiev. </w:t></w:r><w:r><w:rPr><w:i w:val="1"/><w:iCs w:val="1"/></w:rPr><w:t xml:space="preserve">Le changement en français: études de linguistique diachronique</w:t></w:r><w:r><w:rPr/><w:t xml:space="preserve">, Peter Lang, 2012, 9783034312</w:t></w:r></w:p><w:p><w:pPr/><w:r><w:rPr/><w:t xml:space="preserve">Chapitre d'ouvrage</w:t></w:r></w:p><w:p><w:pPr/><w:hyperlink r:id="rId204" w:history="1"><w:r><w:rPr><w:color w:val="#410a8c"/><w:u w:val="single"/></w:rPr><w:t xml:space="preserve">hal-05278361v1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Divers&amp;quot; antéposé : une forme de distinction taxinomique ?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Catherine Schnedecker &amp; Constanze Armbrecht. </w:t></w:r><w:r><w:rPr><w:i w:val="1"/><w:iCs w:val="1"/></w:rPr><w:t xml:space="preserve">La quantification et ses domaines</w:t></w:r><w:r><w:rPr/><w:t xml:space="preserve">, 7, Honoré Champion, pp.91-105, 2012, Colloques, congrès, conférence. Sciences du Langage, histoire de la langue et des dictionnaires, 9782745324436</w:t></w:r></w:p><w:p><w:pPr/><w:r><w:rPr/><w:t xml:space="preserve">Chapitre d'ouvrage</w:t></w:r></w:p><w:p><w:pPr/><w:hyperlink r:id="rId205" w:history="1"><w:r><w:rPr><w:color w:val="#410a8c"/><w:u w:val="single"/></w:rPr><w:t xml:space="preserve">hal-01089404v1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Monsieur Tout-le-monde, Maud Machin-Chouette, Denise Trucmuche et les autres... Inventaire et comportement des noms propres «indéfinis» du français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D. Amiot; E. Moline; DE Mulder; D. Stosic. </w:t></w:r><w:r><w:rPr><w:i w:val="1"/><w:iCs w:val="1"/></w:rPr><w:t xml:space="preserve">Ars Grammatica. Hommages à Nelly Flaux</w:t></w:r><w:r><w:rPr/><w:t xml:space="preserve">, pp.37-54, 2011</w:t></w:r></w:p><w:p><w:pPr/><w:r><w:rPr/><w:t xml:space="preserve">Chapitre d'ouvrage</w:t></w:r></w:p><w:p><w:pPr/><w:hyperlink r:id="rId206" w:history="1"><w:r><w:rPr><w:color w:val="#410a8c"/><w:u w:val="single"/></w:rPr><w:t xml:space="preserve">hal-05278007v1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Pourquoi 'tout le monde, il' n'est pas &amp;quot;beau&amp;quot; ou étude sémantico-référentielle de la locution pronominale &amp;quot;tout le monde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G. Corminboeuf &amp; M.-J. Béguelin. </w:t></w:r><w:r><w:rPr><w:i w:val="1"/><w:iCs w:val="1"/></w:rPr><w:t xml:space="preserve">Du système linguistique aux actions langagières. Mélanges en l'honneur d'Alain Berrendonner</w:t></w:r><w:r><w:rPr/><w:t xml:space="preserve">, De Boeck Duculot, pp.507-521, 2011, Champs linguistiques, 978-2-8011-1647-0</w:t></w:r></w:p><w:p><w:pPr/><w:r><w:rPr/><w:t xml:space="preserve">Chapitre d'ouvrage</w:t></w:r></w:p><w:p><w:pPr/><w:hyperlink r:id="rId207" w:history="1"><w:r><w:rPr><w:color w:val="#410a8c"/><w:u w:val="single"/></w:rPr><w:t xml:space="preserve">hal-00817284v1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Pourquoi tout le monde, il …n’est pas « beau » ou étude sémantico-référentielle de la locution pronominale tout le monde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G. Corminboeuf; M.-J. Beguelin. </w:t></w:r><w:r><w:rPr><w:i w:val="1"/><w:iCs w:val="1"/></w:rPr><w:t xml:space="preserve">Du système linguistique aux actions langagières, Mélanges en l’honneur d’Alain Berrendonner</w:t></w:r><w:r><w:rPr/><w:t xml:space="preserve">, pp.507-521, 2011</w:t></w:r></w:p><w:p><w:pPr/><w:r><w:rPr/><w:t xml:space="preserve">Chapitre d'ouvrage</w:t></w:r></w:p><w:p><w:pPr/><w:hyperlink r:id="rId208" w:history="1"><w:r><w:rPr><w:color w:val="#410a8c"/><w:u w:val="single"/></w:rPr><w:t xml:space="preserve">hal-05277804v1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notion de &amp;quot;saillance&amp;quot; : problèmes définitoires et avatars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O. Inkova. </w:t></w:r><w:r><w:rPr><w:i w:val="1"/><w:iCs w:val="1"/></w:rPr><w:t xml:space="preserve">Saillance. Aspects linguistiques et communicatifs de la mise en évidence dans un texte. Vol. 1</w:t></w:r><w:r><w:rPr/><w:t xml:space="preserve">, Presses Universitaires de Franche Comté, pp.23-43, 2011, Recherches en Linguistique, 978-2-84867-410-0</w:t></w:r></w:p><w:p><w:pPr/><w:r><w:rPr/><w:t xml:space="preserve">Chapitre d'ouvrage</w:t></w:r></w:p><w:p><w:pPr/><w:hyperlink r:id="rId209" w:history="1"><w:r><w:rPr><w:color w:val="#410a8c"/><w:u w:val="single"/></w:rPr><w:t xml:space="preserve">hal-00818617v1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Fichu, foutu et maudit, damné : de drôles d’adjectifs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A. Krzyzanowska; R. Jakubczuk. </w:t></w:r><w:r><w:rPr><w:i w:val="1"/><w:iCs w:val="1"/></w:rPr><w:t xml:space="preserve">Parler des émotions : entre langue et littérature</w:t></w:r><w:r><w:rPr/><w:t xml:space="preserve">, pp.175-190, 2011</w:t></w:r></w:p><w:p><w:pPr/><w:r><w:rPr/><w:t xml:space="preserve">Chapitre d'ouvrage</w:t></w:r></w:p><w:p><w:pPr/><w:hyperlink r:id="rId210" w:history="1"><w:r><w:rPr><w:color w:val="#410a8c"/><w:u w:val="single"/></w:rPr><w:t xml:space="preserve">hal-05277453v1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Monsieur tout le monde, Maud Machin-Chouette, Denise Trucmuche, et les autres.... Inventaire et comportement des noms propres &amp;quot;indéfinis&amp;quot; du français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D. AMiot, W. De Mulder, E. Moline, D. Stosic. </w:t></w:r><w:r><w:rPr><w:i w:val="1"/><w:iCs w:val="1"/></w:rPr><w:t xml:space="preserve">Ars Grammatica. Hommage à Nelly Flaux</w:t></w:r><w:r><w:rPr/><w:t xml:space="preserve">, peter lang, pp.37-54, 2011, sciences pour la communication</w:t></w:r></w:p><w:p><w:pPr/><w:r><w:rPr/><w:t xml:space="preserve">Chapitre d'ouvrage</w:t></w:r></w:p><w:p><w:pPr/><w:hyperlink r:id="rId211" w:history="1"><w:r><w:rPr><w:color w:val="#410a8c"/><w:u w:val="single"/></w:rPr><w:t xml:space="preserve">hal-01089441v1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Fichu&amp;quot;, &amp;quot;foutu&amp;quot;, et &amp;quot;maudit&amp;quot; et &amp;quot;damné&amp;quot;: de drôles d'adjectifs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A. Krzyzanowskiej &amp; R. Jakubczuk. </w:t></w:r><w:r><w:rPr><w:i w:val="1"/><w:iCs w:val="1"/></w:rPr><w:t xml:space="preserve">Parler des émotions entre langue et littérature</w:t></w:r><w:r><w:rPr/><w:t xml:space="preserve">, Wydawnictwo uniwersyteu Marii Curie- Sklodowkiej, pp.175-190, 2011, 978-83-7784-107-5</w:t></w:r></w:p><w:p><w:pPr/><w:r><w:rPr/><w:t xml:space="preserve">Chapitre d'ouvrage</w:t></w:r></w:p><w:p><w:pPr/><w:hyperlink r:id="rId212" w:history="1"><w:r><w:rPr><w:color w:val="#410a8c"/><w:u w:val="single"/></w:rPr><w:t xml:space="preserve">hal-00818609v1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 opéras comiques d'une certaine dimension...&amp;quot;: que fait l'adjectif &amp;quot;certain&amp;quot; avec les noms abstraits de grandeur ?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E. Richard, M.-C. Le Bot, M. Schuwer, F. Neveu. </w:t></w:r><w:r><w:rPr><w:i w:val="1"/><w:iCs w:val="1"/></w:rPr><w:t xml:space="preserve">Aux marges des grammaires. Mélanges en l'honneur de Michèle Noailly</w:t></w:r><w:r><w:rPr/><w:t xml:space="preserve">, Presses universitaires de Rennes, pp.95-108, 2010, Rivages Linguistiques, 978275351059</w:t></w:r></w:p><w:p><w:pPr/><w:r><w:rPr/><w:t xml:space="preserve">Chapitre d'ouvrage</w:t></w:r></w:p><w:p><w:pPr/><w:hyperlink r:id="rId213" w:history="1"><w:r><w:rPr><w:color w:val="#410a8c"/><w:u w:val="single"/></w:rPr><w:t xml:space="preserve">hal-01089437v1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Etude de l'évolution des adjectifs &amp;quot;damné/maudit&amp;quot; et &amp;quot;fichu/foutu&amp;quot; entre 1500 et 1799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B. Combettes, C. Guillot, E. Opperman-Marsaux, A. Rodriguez Somolinos. </w:t></w:r><w:r><w:rPr><w:i w:val="1"/><w:iCs w:val="1"/></w:rPr><w:t xml:space="preserve">Le changement en français</w:t></w:r><w:r><w:rPr/><w:t xml:space="preserve">, 89, peter lang, pp.363-380, 2010, sciences pour la communication, 978-3-0343-0079-7</w:t></w:r></w:p><w:p><w:pPr/><w:r><w:rPr/><w:t xml:space="preserve">Chapitre d'ouvrage</w:t></w:r></w:p><w:p><w:pPr/><w:hyperlink r:id="rId214" w:history="1"><w:r><w:rPr><w:color w:val="#410a8c"/><w:u w:val="single"/></w:rPr><w:t xml:space="preserve">hal-01089361v1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L'adjectif &amp;quot;sacré&amp;quot; entre modalité d'énonciation et modalité d'énoncé. Une drôle d'enclosure !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J. Goes &amp; E. Moline. </w:t></w:r><w:r><w:rPr><w:i w:val="1"/><w:iCs w:val="1"/></w:rPr><w:t xml:space="preserve">L'adjectif hors de sa catégorie</w:t></w:r><w:r><w:rPr/><w:t xml:space="preserve">, Artois Presse Université, 2010, Etudes linguistiques, 978-2-84832-107-3</w:t></w:r></w:p><w:p><w:pPr/><w:r><w:rPr/><w:t xml:space="preserve">Chapitre d'ouvrage</w:t></w:r></w:p><w:p><w:pPr/><w:hyperlink r:id="rId215" w:history="1"><w:r><w:rPr><w:color w:val="#410a8c"/><w:u w:val="single"/></w:rPr><w:t xml:space="preserve">hal-01089379v1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Annotation manuelle de l'expression de l'émotion dans des transcriptions de l'oral</w:t></w:r></w:hyperlink></w:p><w:p><w:pPr/><w:hyperlink r:id="rId217" w:history="1"><w:r><w:rPr><w:color w:val="#410a8c"/><w:u w:val="single"/></w:rPr><w:t xml:space="preserve">Salomé Klein</w:t></w:r></w:hyperlink><w:r><w:rPr/><w:t xml:space="preserve">,</w:t></w:r><w:hyperlink r:id="rId218" w:history="1"><w:r><w:rPr><w:color w:val="#410a8c"/><w:u w:val="single"/></w:rPr><w:t xml:space="preserve">Céline Benninger</w:t></w:r></w:hyperlink><w:r><w:rPr/><w:t xml:space="preserve">,</w:t></w:r><w:hyperlink r:id="rId219" w:history="1"><w:r><w:rPr><w:color w:val="#410a8c"/><w:u w:val="single"/></w:rPr><w:t xml:space="preserve">Thalassio Briand</w:t></w:r></w:hyperlink><w:r><w:rPr/><w:t xml:space="preserve">,</w:t></w:r><w:hyperlink r:id="rId220" w:history="1"><w:r><w:rPr><w:color w:val="#410a8c"/><w:u w:val="single"/></w:rPr><w:t xml:space="preserve">Camille Fauth</w:t></w:r></w:hyperlink><w:r><w:rPr/><w:t xml:space="preserve">,</w:t></w:r><w:hyperlink r:id="rId221" w:history="1"><w:r><w:rPr><w:color w:val="#410a8c"/><w:u w:val="single"/></w:rPr><w:t xml:space="preserve">Francine Gerhard-Krait</w:t></w:r></w:hyperlink><w:r><w:rPr/><w:t xml:space="preserve">et al.</w:t></w:r></w:p><w:p><w:pPr/><w:r><w:rPr/><w:t xml:space="preserve">2026</w:t></w:r></w:p><w:p><w:pPr/><w:r><w:rPr/><w:t xml:space="preserve">Autre publication scientifique</w:t></w:r></w:p><w:p><w:pPr/><w:hyperlink r:id="rId216" w:history="1"><w:r><w:rPr><w:color w:val="#410a8c"/><w:u w:val="single"/></w:rPr><w:t xml:space="preserve">hal-05536247v1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Les noms d’humains en -aire à base verbale sont-ils (tous) agentifs ?</w:t></w:r></w:hyperlink></w:p><w:p><w:pPr/><w:hyperlink r:id="rId122" w:history="1"><w:r><w:rPr><w:color w:val="#410a8c"/><w:u w:val="single"/></w:rPr><w:t xml:space="preserve">Angelina Aleksandrova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2017</w:t></w:r></w:p><w:p><w:pPr/><w:r><w:rPr/><w:t xml:space="preserve">Pré-publication, Document de travail</w:t></w:r></w:p><w:p><w:pPr/><w:hyperlink r:id="rId222" w:history="1"><w:r><w:rPr><w:color w:val="#410a8c"/><w:u w:val="single"/></w:rPr><w:t xml:space="preserve">hal-01432511v1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E2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schnedecker" TargetMode="External"/><Relationship Id="rId9" Type="http://schemas.openxmlformats.org/officeDocument/2006/relationships/hyperlink" Target="https://orcid.org/0000-0002-0614-035X" TargetMode="External"/><Relationship Id="rId10" Type="http://schemas.openxmlformats.org/officeDocument/2006/relationships/hyperlink" Target="https://www.idref.fr/035496126" TargetMode="External"/><Relationship Id="rId11" Type="http://schemas.openxmlformats.org/officeDocument/2006/relationships/hyperlink" Target="http://lilpa.unistra.fr/fdt/membres/chercheurs/schnedecker-catherine/" TargetMode="External"/><Relationship Id="rId12" Type="http://schemas.openxmlformats.org/officeDocument/2006/relationships/hyperlink" Target="https://hal.science/hal-04912823v1" TargetMode="External"/><Relationship Id="rId13" Type="http://schemas.openxmlformats.org/officeDocument/2006/relationships/hyperlink" Target="https://hal.science/search/index/?q=*&amp;authFullName_s=Catherine Schnedecker" TargetMode="External"/><Relationship Id="rId14" Type="http://schemas.openxmlformats.org/officeDocument/2006/relationships/hyperlink" Target="https://dx.doi.org/10.1075/li.00110.sch" TargetMode="External"/><Relationship Id="rId15" Type="http://schemas.openxmlformats.org/officeDocument/2006/relationships/hyperlink" Target="https://hal.science/hal-04088219v1" TargetMode="External"/><Relationship Id="rId16" Type="http://schemas.openxmlformats.org/officeDocument/2006/relationships/hyperlink" Target="https://hal.science/search/index/?q=*&amp;authFullName_s=Marie Lammert" TargetMode="External"/><Relationship Id="rId17" Type="http://schemas.openxmlformats.org/officeDocument/2006/relationships/hyperlink" Target="https://hal.science/search/index/?q=*&amp;authFullName_s=Judith Monneret" TargetMode="External"/><Relationship Id="rId18" Type="http://schemas.openxmlformats.org/officeDocument/2006/relationships/hyperlink" Target="https://dx.doi.org/10.4000/mots.30839" TargetMode="External"/><Relationship Id="rId19" Type="http://schemas.openxmlformats.org/officeDocument/2006/relationships/hyperlink" Target="https://hal.science/hal-04502900v1" TargetMode="External"/><Relationship Id="rId20" Type="http://schemas.openxmlformats.org/officeDocument/2006/relationships/hyperlink" Target="https://hal.science/hal-03960270v1" TargetMode="External"/><Relationship Id="rId21" Type="http://schemas.openxmlformats.org/officeDocument/2006/relationships/hyperlink" Target="https://hal.science/search/index/?q=*&amp;authFullName_s=Paul Cappeau" TargetMode="External"/><Relationship Id="rId22" Type="http://schemas.openxmlformats.org/officeDocument/2006/relationships/hyperlink" Target="https://dx.doi.org/10.19079/lde.2022.s3.5" TargetMode="External"/><Relationship Id="rId23" Type="http://schemas.openxmlformats.org/officeDocument/2006/relationships/hyperlink" Target="https://hal.science/hal-03481591v1" TargetMode="External"/><Relationship Id="rId24" Type="http://schemas.openxmlformats.org/officeDocument/2006/relationships/hyperlink" Target="https://hal.science/search/index/?q=*&amp;authFullName_s=Helene Manuelian" TargetMode="External"/><Relationship Id="rId25" Type="http://schemas.openxmlformats.org/officeDocument/2006/relationships/hyperlink" Target="https://hal.science/hal-03767555v1" TargetMode="External"/><Relationship Id="rId26" Type="http://schemas.openxmlformats.org/officeDocument/2006/relationships/hyperlink" Target="https://hal.science/hal-03481560v1" TargetMode="External"/><Relationship Id="rId27" Type="http://schemas.openxmlformats.org/officeDocument/2006/relationships/hyperlink" Target="https://univoak.hal.science/hal-05255947v1" TargetMode="External"/><Relationship Id="rId28" Type="http://schemas.openxmlformats.org/officeDocument/2006/relationships/hyperlink" Target="https://hal.science/search/index/?q=*&amp;authFullName_s=Daniela Capin" TargetMode="External"/><Relationship Id="rId29" Type="http://schemas.openxmlformats.org/officeDocument/2006/relationships/hyperlink" Target="https://hal.science/search/index/?q=*&amp;authFullName_s=Amalia Todirascu" TargetMode="External"/><Relationship Id="rId30" Type="http://schemas.openxmlformats.org/officeDocument/2006/relationships/hyperlink" Target="https://hal.science/search/index/?q=*&amp;authFullName_s=Julie Glikman" TargetMode="External"/><Relationship Id="rId31" Type="http://schemas.openxmlformats.org/officeDocument/2006/relationships/hyperlink" Target="https://hal.science/hal-02167639v2" TargetMode="External"/><Relationship Id="rId32" Type="http://schemas.openxmlformats.org/officeDocument/2006/relationships/hyperlink" Target="https://hal.science/hal-01742465v1" TargetMode="External"/><Relationship Id="rId33" Type="http://schemas.openxmlformats.org/officeDocument/2006/relationships/hyperlink" Target="https://univoak.hal.science/hal-05254955v1" TargetMode="External"/><Relationship Id="rId34" Type="http://schemas.openxmlformats.org/officeDocument/2006/relationships/hyperlink" Target="https://hal.science/hal-03117173v1" TargetMode="External"/><Relationship Id="rId35" Type="http://schemas.openxmlformats.org/officeDocument/2006/relationships/hyperlink" Target="https://hal.science/hal-02145155v1" TargetMode="External"/><Relationship Id="rId36" Type="http://schemas.openxmlformats.org/officeDocument/2006/relationships/hyperlink" Target="https://hal.science/search/index/?q=*&amp;authFullName_s=Bruno Oberle" TargetMode="External"/><Relationship Id="rId37" Type="http://schemas.openxmlformats.org/officeDocument/2006/relationships/hyperlink" Target="https://hal.science/search/index/?q=*&amp;authFullName_s=Emmanuel Baumer" TargetMode="External"/><Relationship Id="rId38" Type="http://schemas.openxmlformats.org/officeDocument/2006/relationships/hyperlink" Target="https://hal.science/search/index/?q=*&amp;authFullName_s=Capin Daniela" TargetMode="External"/><Relationship Id="rId39" Type="http://schemas.openxmlformats.org/officeDocument/2006/relationships/hyperlink" Target="https://univoak.hal.science/hal-05255955v1" TargetMode="External"/><Relationship Id="rId40" Type="http://schemas.openxmlformats.org/officeDocument/2006/relationships/hyperlink" Target="https://hal.science/hal-01818106v1" TargetMode="External"/><Relationship Id="rId41" Type="http://schemas.openxmlformats.org/officeDocument/2006/relationships/hyperlink" Target="https://dx.doi.org/10.3917/lf.198.0065" TargetMode="External"/><Relationship Id="rId42" Type="http://schemas.openxmlformats.org/officeDocument/2006/relationships/hyperlink" Target="https://shs.hal.science/halshs-03129065v1" TargetMode="External"/><Relationship Id="rId43" Type="http://schemas.openxmlformats.org/officeDocument/2006/relationships/hyperlink" Target="https://hal.science/search/index/?q=*&amp;authFullName_s=Bruno Oberl&#233;" TargetMode="External"/><Relationship Id="rId44" Type="http://schemas.openxmlformats.org/officeDocument/2006/relationships/hyperlink" Target="https://hal.science/search/index/?q=*&amp;authFullName_s=Dani&#233;la Capin" TargetMode="External"/><Relationship Id="rId45" Type="http://schemas.openxmlformats.org/officeDocument/2006/relationships/hyperlink" Target="https://dx.doi.org/10.3917/tl.077.0067" TargetMode="External"/><Relationship Id="rId46" Type="http://schemas.openxmlformats.org/officeDocument/2006/relationships/hyperlink" Target="https://univoak.hal.science/hal-05257253v1" TargetMode="External"/><Relationship Id="rId47" Type="http://schemas.openxmlformats.org/officeDocument/2006/relationships/hyperlink" Target="https://hal.science/hal-01949194v1" TargetMode="External"/><Relationship Id="rId48" Type="http://schemas.openxmlformats.org/officeDocument/2006/relationships/hyperlink" Target="https://univoak.hal.science/hal-05256929v1" TargetMode="External"/><Relationship Id="rId49" Type="http://schemas.openxmlformats.org/officeDocument/2006/relationships/hyperlink" Target="https://shs.hal.science/halshs-03129071v1" TargetMode="External"/><Relationship Id="rId50" Type="http://schemas.openxmlformats.org/officeDocument/2006/relationships/hyperlink" Target="https://hal.science/search/index/?q=*&amp;authFullName_s=Fr&#233;d&#233;ric Landragin" TargetMode="External"/><Relationship Id="rId51" Type="http://schemas.openxmlformats.org/officeDocument/2006/relationships/hyperlink" Target="https://dx.doi.org/10.3917/lf.195.0005" TargetMode="External"/><Relationship Id="rId52" Type="http://schemas.openxmlformats.org/officeDocument/2006/relationships/hyperlink" Target="https://hal.science/hal-01673361v1" TargetMode="External"/><Relationship Id="rId53" Type="http://schemas.openxmlformats.org/officeDocument/2006/relationships/hyperlink" Target="https://dx.doi.org/10.3917/lang.208.0095" TargetMode="External"/><Relationship Id="rId54" Type="http://schemas.openxmlformats.org/officeDocument/2006/relationships/hyperlink" Target="https://hal.science/hal-01522906v1" TargetMode="External"/><Relationship Id="rId55" Type="http://schemas.openxmlformats.org/officeDocument/2006/relationships/hyperlink" Target="https://univoak.hal.science/hal-05257073v1" TargetMode="External"/><Relationship Id="rId56" Type="http://schemas.openxmlformats.org/officeDocument/2006/relationships/hyperlink" Target="https://shs.hal.science/halshs-01580785v1" TargetMode="External"/><Relationship Id="rId57" Type="http://schemas.openxmlformats.org/officeDocument/2006/relationships/hyperlink" Target="https://univoak.hal.science/hal-05257103v1" TargetMode="External"/><Relationship Id="rId58" Type="http://schemas.openxmlformats.org/officeDocument/2006/relationships/hyperlink" Target="https://hal.science/hal-01591017v1" TargetMode="External"/><Relationship Id="rId59" Type="http://schemas.openxmlformats.org/officeDocument/2006/relationships/hyperlink" Target="https://hal.science/hal-01609077v1" TargetMode="External"/><Relationship Id="rId60" Type="http://schemas.openxmlformats.org/officeDocument/2006/relationships/hyperlink" Target="https://hal.science/hal-01277101v1" TargetMode="External"/><Relationship Id="rId61" Type="http://schemas.openxmlformats.org/officeDocument/2006/relationships/hyperlink" Target="https://univoak.hal.science/hal-05257221v1" TargetMode="External"/><Relationship Id="rId62" Type="http://schemas.openxmlformats.org/officeDocument/2006/relationships/hyperlink" Target="https://univoak.hal.science/hal-05323700v1" TargetMode="External"/><Relationship Id="rId63" Type="http://schemas.openxmlformats.org/officeDocument/2006/relationships/hyperlink" Target="https://hal.science/hal-01198668v1" TargetMode="External"/><Relationship Id="rId64" Type="http://schemas.openxmlformats.org/officeDocument/2006/relationships/hyperlink" Target="https://hal.science/hal-01248074v1" TargetMode="External"/><Relationship Id="rId65" Type="http://schemas.openxmlformats.org/officeDocument/2006/relationships/hyperlink" Target="https://hal.science/hal-01213123v1" TargetMode="External"/><Relationship Id="rId66" Type="http://schemas.openxmlformats.org/officeDocument/2006/relationships/hyperlink" Target="https://hal.science/hal-01089425v1" TargetMode="External"/><Relationship Id="rId67" Type="http://schemas.openxmlformats.org/officeDocument/2006/relationships/hyperlink" Target="https://hal.science/hal-01089344v1" TargetMode="External"/><Relationship Id="rId68" Type="http://schemas.openxmlformats.org/officeDocument/2006/relationships/hyperlink" Target="https://univoak.hal.science/hal-05260148v1" TargetMode="External"/><Relationship Id="rId69" Type="http://schemas.openxmlformats.org/officeDocument/2006/relationships/hyperlink" Target="https://shs.hal.science/halshs-01069451v1" TargetMode="External"/><Relationship Id="rId70" Type="http://schemas.openxmlformats.org/officeDocument/2006/relationships/hyperlink" Target="https://univoak.hal.science/hal-05259408v1" TargetMode="External"/><Relationship Id="rId71" Type="http://schemas.openxmlformats.org/officeDocument/2006/relationships/hyperlink" Target="https://hal.science/search/index/?q=*&amp;authFullName_s=P. Cappeau" TargetMode="External"/><Relationship Id="rId72" Type="http://schemas.openxmlformats.org/officeDocument/2006/relationships/hyperlink" Target="https://hal.science/hal-00957205v1" TargetMode="External"/><Relationship Id="rId73" Type="http://schemas.openxmlformats.org/officeDocument/2006/relationships/hyperlink" Target="https://hal.science/search/index/?q=*&amp;authFullName_s=Myriam Bras" TargetMode="External"/><Relationship Id="rId74" Type="http://schemas.openxmlformats.org/officeDocument/2006/relationships/hyperlink" Target="https://univoak.hal.science/hal-05259347v1" TargetMode="External"/><Relationship Id="rId75" Type="http://schemas.openxmlformats.org/officeDocument/2006/relationships/hyperlink" Target="https://hal.science/search/index/?q=*&amp;authFullName_s=M. Bras" TargetMode="External"/><Relationship Id="rId76" Type="http://schemas.openxmlformats.org/officeDocument/2006/relationships/hyperlink" Target="https://hal.science/hal-00808800v1" TargetMode="External"/><Relationship Id="rId77" Type="http://schemas.openxmlformats.org/officeDocument/2006/relationships/hyperlink" Target="https://dx.doi.org/10.4000/discours.8563" TargetMode="External"/><Relationship Id="rId78" Type="http://schemas.openxmlformats.org/officeDocument/2006/relationships/hyperlink" Target="https://hal.science/hal-00818607v1" TargetMode="External"/><Relationship Id="rId79" Type="http://schemas.openxmlformats.org/officeDocument/2006/relationships/hyperlink" Target="https://hal.science/hal-00818608v1" TargetMode="External"/><Relationship Id="rId80" Type="http://schemas.openxmlformats.org/officeDocument/2006/relationships/hyperlink" Target="https://hal.science/hal-00807043v1" TargetMode="External"/><Relationship Id="rId81" Type="http://schemas.openxmlformats.org/officeDocument/2006/relationships/hyperlink" Target="https://shs.hal.science/halshs-00818610v1" TargetMode="External"/><Relationship Id="rId82" Type="http://schemas.openxmlformats.org/officeDocument/2006/relationships/hyperlink" Target="https://hal.science/hal-00808798v1" TargetMode="External"/><Relationship Id="rId83" Type="http://schemas.openxmlformats.org/officeDocument/2006/relationships/hyperlink" Target="https://shs.hal.science/halshs-00832007v1" TargetMode="External"/><Relationship Id="rId84" Type="http://schemas.openxmlformats.org/officeDocument/2006/relationships/hyperlink" Target="https://hal.science/hal-00804305v1" TargetMode="External"/><Relationship Id="rId85" Type="http://schemas.openxmlformats.org/officeDocument/2006/relationships/hyperlink" Target="https://hal.science/hal-00957207v1" TargetMode="External"/><Relationship Id="rId86" Type="http://schemas.openxmlformats.org/officeDocument/2006/relationships/hyperlink" Target="https://shs.hal.science/halshs-00832008v1" TargetMode="External"/><Relationship Id="rId87" Type="http://schemas.openxmlformats.org/officeDocument/2006/relationships/hyperlink" Target="https://shs.hal.science/halshs-00832010v1" TargetMode="External"/><Relationship Id="rId88" Type="http://schemas.openxmlformats.org/officeDocument/2006/relationships/hyperlink" Target="https://hal.science/hal-00815612v1" TargetMode="External"/><Relationship Id="rId89" Type="http://schemas.openxmlformats.org/officeDocument/2006/relationships/hyperlink" Target="https://hal.science/hal-00804325v1" TargetMode="External"/><Relationship Id="rId90" Type="http://schemas.openxmlformats.org/officeDocument/2006/relationships/hyperlink" Target="https://hal.science/hal-00832012v1" TargetMode="External"/><Relationship Id="rId91" Type="http://schemas.openxmlformats.org/officeDocument/2006/relationships/hyperlink" Target="https://hal.science/hal-03045291v1" TargetMode="External"/><Relationship Id="rId92" Type="http://schemas.openxmlformats.org/officeDocument/2006/relationships/hyperlink" Target="https://hal.science/search/index/?q=*&amp;authFullName_s=Anne Theissen" TargetMode="External"/><Relationship Id="rId93" Type="http://schemas.openxmlformats.org/officeDocument/2006/relationships/hyperlink" Target="https://shs.hal.science/halshs-00832009v1" TargetMode="External"/><Relationship Id="rId94" Type="http://schemas.openxmlformats.org/officeDocument/2006/relationships/hyperlink" Target="https://hal.science/hal-00804331v1" TargetMode="External"/><Relationship Id="rId95" Type="http://schemas.openxmlformats.org/officeDocument/2006/relationships/hyperlink" Target="https://hal.science/hal-00804296v1" TargetMode="External"/><Relationship Id="rId96" Type="http://schemas.openxmlformats.org/officeDocument/2006/relationships/hyperlink" Target="https://hal.science/hal-03045292v1" TargetMode="External"/><Relationship Id="rId97" Type="http://schemas.openxmlformats.org/officeDocument/2006/relationships/hyperlink" Target="https://hal.science/hal-04139593v1" TargetMode="External"/><Relationship Id="rId98" Type="http://schemas.openxmlformats.org/officeDocument/2006/relationships/hyperlink" Target="https://hal.science/search/index/?q=*&amp;authFullName_s=Maryse Bianco" TargetMode="External"/><Relationship Id="rId99" Type="http://schemas.openxmlformats.org/officeDocument/2006/relationships/hyperlink" Target="https://hal.science/hal-03180158v1" TargetMode="External"/><Relationship Id="rId100" Type="http://schemas.openxmlformats.org/officeDocument/2006/relationships/hyperlink" Target="https://hal.science/search/index/?q=*&amp;authFullName_s=Andr&#233; Petitjean" TargetMode="External"/><Relationship Id="rId101" Type="http://schemas.openxmlformats.org/officeDocument/2006/relationships/hyperlink" Target="https://hal.science/search/index/?q=*&amp;authFullName_s=Caroline Masseron" TargetMode="External"/><Relationship Id="rId102" Type="http://schemas.openxmlformats.org/officeDocument/2006/relationships/hyperlink" Target="https://dx.doi.org/10.3406/prati.1996.1770" TargetMode="External"/><Relationship Id="rId103" Type="http://schemas.openxmlformats.org/officeDocument/2006/relationships/hyperlink" Target="https://hal.science/hal-04139602v1" TargetMode="External"/><Relationship Id="rId104" Type="http://schemas.openxmlformats.org/officeDocument/2006/relationships/hyperlink" Target="https://hal.science/hal-03180215v1" TargetMode="External"/><Relationship Id="rId105" Type="http://schemas.openxmlformats.org/officeDocument/2006/relationships/hyperlink" Target="https://dx.doi.org/10.3406/linx.1995.1365" TargetMode="External"/><Relationship Id="rId106" Type="http://schemas.openxmlformats.org/officeDocument/2006/relationships/hyperlink" Target="https://hal.science/hal-00808799v1" TargetMode="External"/><Relationship Id="rId107" Type="http://schemas.openxmlformats.org/officeDocument/2006/relationships/hyperlink" Target="https://hal.science/search/index/?q=*&amp;authFullName_s=Michel Charolles" TargetMode="External"/><Relationship Id="rId108" Type="http://schemas.openxmlformats.org/officeDocument/2006/relationships/hyperlink" Target="https://hal.science/hal-03180186v1" TargetMode="External"/><Relationship Id="rId109" Type="http://schemas.openxmlformats.org/officeDocument/2006/relationships/hyperlink" Target="https://dx.doi.org/10.3406/prati.1988.1499" TargetMode="External"/><Relationship Id="rId110" Type="http://schemas.openxmlformats.org/officeDocument/2006/relationships/hyperlink" Target="https://hal.science/hal-05133376v1" TargetMode="External"/><Relationship Id="rId111" Type="http://schemas.openxmlformats.org/officeDocument/2006/relationships/hyperlink" Target="https://shs.hal.science/halshs-03767394v1" TargetMode="External"/><Relationship Id="rId112" Type="http://schemas.openxmlformats.org/officeDocument/2006/relationships/hyperlink" Target="https://hal.science/hal-04960024v1" TargetMode="External"/><Relationship Id="rId113" Type="http://schemas.openxmlformats.org/officeDocument/2006/relationships/hyperlink" Target="https://hal.science/search/index/?q=*&amp;authFullName_s=Dominique Dias" TargetMode="External"/><Relationship Id="rId114" Type="http://schemas.openxmlformats.org/officeDocument/2006/relationships/hyperlink" Target="https://hal.science/hal-03484551v1" TargetMode="External"/><Relationship Id="rId115" Type="http://schemas.openxmlformats.org/officeDocument/2006/relationships/hyperlink" Target="https://dx.doi.org/10.4000/corela.13517" TargetMode="External"/><Relationship Id="rId116" Type="http://schemas.openxmlformats.org/officeDocument/2006/relationships/hyperlink" Target="https://univoak.hal.science/hal-05287501v1" TargetMode="External"/><Relationship Id="rId117" Type="http://schemas.openxmlformats.org/officeDocument/2006/relationships/hyperlink" Target="https://univoak.hal.science/hal-05287591v1" TargetMode="External"/><Relationship Id="rId118" Type="http://schemas.openxmlformats.org/officeDocument/2006/relationships/hyperlink" Target="https://hal.science/hal-04922596v1" TargetMode="External"/><Relationship Id="rId119" Type="http://schemas.openxmlformats.org/officeDocument/2006/relationships/hyperlink" Target="https://hal.science/hal-02317906v1" TargetMode="External"/><Relationship Id="rId120" Type="http://schemas.openxmlformats.org/officeDocument/2006/relationships/hyperlink" Target="https://shs.hal.science/halshs-02903425v1" TargetMode="External"/><Relationship Id="rId121" Type="http://schemas.openxmlformats.org/officeDocument/2006/relationships/hyperlink" Target="https://hal.science/hal-01353567v1" TargetMode="External"/><Relationship Id="rId122" Type="http://schemas.openxmlformats.org/officeDocument/2006/relationships/hyperlink" Target="https://hal.science/search/index/?q=*&amp;authFullName_s=Angelina Aleksandrova" TargetMode="External"/><Relationship Id="rId123" Type="http://schemas.openxmlformats.org/officeDocument/2006/relationships/hyperlink" Target="https://hal.science/hal-01058191v1" TargetMode="External"/><Relationship Id="rId124" Type="http://schemas.openxmlformats.org/officeDocument/2006/relationships/hyperlink" Target="https://hal.science/hal-00987249v1" TargetMode="External"/><Relationship Id="rId125" Type="http://schemas.openxmlformats.org/officeDocument/2006/relationships/hyperlink" Target="https://hal.science/hal-00957212v1" TargetMode="External"/><Relationship Id="rId126" Type="http://schemas.openxmlformats.org/officeDocument/2006/relationships/hyperlink" Target="https://hal.science/hal-00985775v1" TargetMode="External"/><Relationship Id="rId127" Type="http://schemas.openxmlformats.org/officeDocument/2006/relationships/hyperlink" Target="https://hal.science/hal-00986547v1" TargetMode="External"/><Relationship Id="rId128" Type="http://schemas.openxmlformats.org/officeDocument/2006/relationships/hyperlink" Target="https://hal.science/hal-00986280v1" TargetMode="External"/><Relationship Id="rId129" Type="http://schemas.openxmlformats.org/officeDocument/2006/relationships/hyperlink" Target="https://hal.science/hal-00804280v1" TargetMode="External"/><Relationship Id="rId130" Type="http://schemas.openxmlformats.org/officeDocument/2006/relationships/hyperlink" Target="https://hal.science/search/index/?q=*&amp;authFullName_s=Laurence Longo" TargetMode="External"/><Relationship Id="rId131" Type="http://schemas.openxmlformats.org/officeDocument/2006/relationships/hyperlink" Target="https://hal.science/hal-00986179v1" TargetMode="External"/><Relationship Id="rId132" Type="http://schemas.openxmlformats.org/officeDocument/2006/relationships/hyperlink" Target="https://hal.science/hal-00959691v1" TargetMode="External"/><Relationship Id="rId133" Type="http://schemas.openxmlformats.org/officeDocument/2006/relationships/hyperlink" Target="https://hal.science/hal-00815606v1" TargetMode="External"/><Relationship Id="rId134" Type="http://schemas.openxmlformats.org/officeDocument/2006/relationships/hyperlink" Target="https://hal.science/hal-03446811v1" TargetMode="External"/><Relationship Id="rId135" Type="http://schemas.openxmlformats.org/officeDocument/2006/relationships/hyperlink" Target="https://hal.science/search/index/?q=*&amp;authFullName_s=Dominique Legallois" TargetMode="External"/><Relationship Id="rId136" Type="http://schemas.openxmlformats.org/officeDocument/2006/relationships/hyperlink" Target="https://hal.science/hal-05024541v1" TargetMode="External"/><Relationship Id="rId137" Type="http://schemas.openxmlformats.org/officeDocument/2006/relationships/hyperlink" Target="https://classiques-garnier.com" TargetMode="External"/><Relationship Id="rId138" Type="http://schemas.openxmlformats.org/officeDocument/2006/relationships/hyperlink" Target="https://hal.science/hal-03138966v1" TargetMode="External"/><Relationship Id="rId139" Type="http://schemas.openxmlformats.org/officeDocument/2006/relationships/hyperlink" Target="http://www.ophrys.fr" TargetMode="External"/><Relationship Id="rId140" Type="http://schemas.openxmlformats.org/officeDocument/2006/relationships/hyperlink" Target="https://shs.hal.science/halshs-03132414v1" TargetMode="External"/><Relationship Id="rId141" Type="http://schemas.openxmlformats.org/officeDocument/2006/relationships/hyperlink" Target="https://hal.science/search/index/?q=*&amp;authFullName_s=Audrey Roig" TargetMode="External"/><Relationship Id="rId142" Type="http://schemas.openxmlformats.org/officeDocument/2006/relationships/hyperlink" Target="https://classiques-garnier.com/index.php/la-connexion-correlative-de-la-phrase-au-discours.html" TargetMode="External"/><Relationship Id="rId143" Type="http://schemas.openxmlformats.org/officeDocument/2006/relationships/hyperlink" Target="https://hal.science/hal-02016777v1" TargetMode="External"/><Relationship Id="rId144" Type="http://schemas.openxmlformats.org/officeDocument/2006/relationships/hyperlink" Target="https://hal.science/hal-01921672v1" TargetMode="External"/><Relationship Id="rId145" Type="http://schemas.openxmlformats.org/officeDocument/2006/relationships/hyperlink" Target="https://hal.science/search/index/?q=*&amp;authFullName_s=Mihatsch Wiltrud" TargetMode="External"/><Relationship Id="rId146" Type="http://schemas.openxmlformats.org/officeDocument/2006/relationships/hyperlink" Target="https://hal.science/hal-01949196v1" TargetMode="External"/><Relationship Id="rId147" Type="http://schemas.openxmlformats.org/officeDocument/2006/relationships/hyperlink" Target="https://hal.science/hal-01673342v1" TargetMode="External"/><Relationship Id="rId148" Type="http://schemas.openxmlformats.org/officeDocument/2006/relationships/hyperlink" Target="https://univoak.hal.science/hal-05276817v1" TargetMode="External"/><Relationship Id="rId149" Type="http://schemas.openxmlformats.org/officeDocument/2006/relationships/hyperlink" Target="https://hal.science/search/index/?q=*&amp;authFullName_s=V&#233;ronique Lenepveu" TargetMode="External"/><Relationship Id="rId150" Type="http://schemas.openxmlformats.org/officeDocument/2006/relationships/hyperlink" Target="https://hal.science/hal-01673346v1" TargetMode="External"/><Relationship Id="rId151" Type="http://schemas.openxmlformats.org/officeDocument/2006/relationships/hyperlink" Target="https://univoak.hal.science/hal-05276157v1" TargetMode="External"/><Relationship Id="rId152" Type="http://schemas.openxmlformats.org/officeDocument/2006/relationships/hyperlink" Target="https://hal.science/hal-01654060v1" TargetMode="External"/><Relationship Id="rId153" Type="http://schemas.openxmlformats.org/officeDocument/2006/relationships/hyperlink" Target="https://hal.science/hal-01200834v1" TargetMode="External"/><Relationship Id="rId154" Type="http://schemas.openxmlformats.org/officeDocument/2006/relationships/hyperlink" Target="https://univoak.hal.science/hal-05289539v1" TargetMode="External"/><Relationship Id="rId155" Type="http://schemas.openxmlformats.org/officeDocument/2006/relationships/hyperlink" Target="https://hal.science/search/index/?q=*&amp;authFullName_s=Constanze Armbrecht" TargetMode="External"/><Relationship Id="rId156" Type="http://schemas.openxmlformats.org/officeDocument/2006/relationships/hyperlink" Target="https://hal.science/hal-00808795v1" TargetMode="External"/><Relationship Id="rId157" Type="http://schemas.openxmlformats.org/officeDocument/2006/relationships/hyperlink" Target="https://univoak.hal.science/hal-05276113v1" TargetMode="External"/><Relationship Id="rId158" Type="http://schemas.openxmlformats.org/officeDocument/2006/relationships/hyperlink" Target="https://hal.science/search/index/?q=*&amp;authFullName_s=Georges Kleiber" TargetMode="External"/><Relationship Id="rId159" Type="http://schemas.openxmlformats.org/officeDocument/2006/relationships/hyperlink" Target="https://hal.science/hal-03045294v1" TargetMode="External"/><Relationship Id="rId160" Type="http://schemas.openxmlformats.org/officeDocument/2006/relationships/hyperlink" Target="https://hal.science/hal-00808794v1" TargetMode="External"/><Relationship Id="rId161" Type="http://schemas.openxmlformats.org/officeDocument/2006/relationships/hyperlink" Target="https://hal.science/hal-03045290v1" TargetMode="External"/><Relationship Id="rId162" Type="http://schemas.openxmlformats.org/officeDocument/2006/relationships/hyperlink" Target="https://hal.science/search/index/?q=*&amp;authFullName_s=Bernard Combettes" TargetMode="External"/><Relationship Id="rId163" Type="http://schemas.openxmlformats.org/officeDocument/2006/relationships/hyperlink" Target="https://hal.science/hal-00818616v1" TargetMode="External"/><Relationship Id="rId164" Type="http://schemas.openxmlformats.org/officeDocument/2006/relationships/hyperlink" Target="https://hal.science/hal-00808797v1" TargetMode="External"/><Relationship Id="rId165" Type="http://schemas.openxmlformats.org/officeDocument/2006/relationships/hyperlink" Target="https://hal.science/hal-05133407v1" TargetMode="External"/><Relationship Id="rId166" Type="http://schemas.openxmlformats.org/officeDocument/2006/relationships/hyperlink" Target="https://hal.science/hal-04912838v1" TargetMode="External"/><Relationship Id="rId167" Type="http://schemas.openxmlformats.org/officeDocument/2006/relationships/hyperlink" Target="https://hal.science/hal-04912825v1" TargetMode="External"/><Relationship Id="rId168" Type="http://schemas.openxmlformats.org/officeDocument/2006/relationships/hyperlink" Target="https://www.degruyterbrill.com/document/doi/10.1515/9783111547619-010/html" TargetMode="External"/><Relationship Id="rId169" Type="http://schemas.openxmlformats.org/officeDocument/2006/relationships/hyperlink" Target="https://dx.doi.org/10.1515/9783111547619-010" TargetMode="External"/><Relationship Id="rId170" Type="http://schemas.openxmlformats.org/officeDocument/2006/relationships/hyperlink" Target="https://hal.science/hal-03607036v1" TargetMode="External"/><Relationship Id="rId171" Type="http://schemas.openxmlformats.org/officeDocument/2006/relationships/hyperlink" Target="https://hal.science/hal-03607039v1" TargetMode="External"/><Relationship Id="rId172" Type="http://schemas.openxmlformats.org/officeDocument/2006/relationships/hyperlink" Target="https://shs.hal.science/halshs-03132421v1" TargetMode="External"/><Relationship Id="rId173" Type="http://schemas.openxmlformats.org/officeDocument/2006/relationships/hyperlink" Target="https://classiques-garnier.com/la-connexion-correlative-de-la-phrase-au-discours.html" TargetMode="External"/><Relationship Id="rId174" Type="http://schemas.openxmlformats.org/officeDocument/2006/relationships/hyperlink" Target="https://univoak.hal.science/hal-05275024v1" TargetMode="External"/><Relationship Id="rId175" Type="http://schemas.openxmlformats.org/officeDocument/2006/relationships/hyperlink" Target="https://univoak.hal.science/hal-05275023v1" TargetMode="External"/><Relationship Id="rId176" Type="http://schemas.openxmlformats.org/officeDocument/2006/relationships/hyperlink" Target="https://hal.science/hal-01999089v1" TargetMode="External"/><Relationship Id="rId177" Type="http://schemas.openxmlformats.org/officeDocument/2006/relationships/hyperlink" Target="https://hal.science/hal-03263388v1" TargetMode="External"/><Relationship Id="rId178" Type="http://schemas.openxmlformats.org/officeDocument/2006/relationships/hyperlink" Target="https://univoak.hal.science/hal-05323548v1" TargetMode="External"/><Relationship Id="rId179" Type="http://schemas.openxmlformats.org/officeDocument/2006/relationships/hyperlink" Target="https://univoak.hal.science/hal-05275387v1" TargetMode="External"/><Relationship Id="rId180" Type="http://schemas.openxmlformats.org/officeDocument/2006/relationships/hyperlink" Target="https://univoak.hal.science/hal-05275484v1" TargetMode="External"/><Relationship Id="rId181" Type="http://schemas.openxmlformats.org/officeDocument/2006/relationships/hyperlink" Target="https://hal.science/hal-01921674v1" TargetMode="External"/><Relationship Id="rId182" Type="http://schemas.openxmlformats.org/officeDocument/2006/relationships/hyperlink" Target="https://hal.science/hal-01921675v1" TargetMode="External"/><Relationship Id="rId183" Type="http://schemas.openxmlformats.org/officeDocument/2006/relationships/hyperlink" Target="https://hal.science/hal-01476907v1" TargetMode="External"/><Relationship Id="rId184" Type="http://schemas.openxmlformats.org/officeDocument/2006/relationships/hyperlink" Target="https://univoak.hal.science/hal-05275834v1" TargetMode="External"/><Relationship Id="rId185" Type="http://schemas.openxmlformats.org/officeDocument/2006/relationships/hyperlink" Target="https://univoak.hal.science/hal-05275554v1" TargetMode="External"/><Relationship Id="rId186" Type="http://schemas.openxmlformats.org/officeDocument/2006/relationships/hyperlink" Target="https://hal.science/hal-01694709v1" TargetMode="External"/><Relationship Id="rId187" Type="http://schemas.openxmlformats.org/officeDocument/2006/relationships/hyperlink" Target="https://www.honorechampion.com/fr/10521-book-08533574-9782745335746.html" TargetMode="External"/><Relationship Id="rId188" Type="http://schemas.openxmlformats.org/officeDocument/2006/relationships/hyperlink" Target="https://hal.science/hal-01476914v1" TargetMode="External"/><Relationship Id="rId189" Type="http://schemas.openxmlformats.org/officeDocument/2006/relationships/hyperlink" Target="http://www.honorechampion.com" TargetMode="External"/><Relationship Id="rId190" Type="http://schemas.openxmlformats.org/officeDocument/2006/relationships/hyperlink" Target="https://hal.science/hal-01353569v1" TargetMode="External"/><Relationship Id="rId191" Type="http://schemas.openxmlformats.org/officeDocument/2006/relationships/hyperlink" Target="https://hal.science/hal-01130273v1" TargetMode="External"/><Relationship Id="rId192" Type="http://schemas.openxmlformats.org/officeDocument/2006/relationships/hyperlink" Target="https://hal.science/hal-01182419v1" TargetMode="External"/><Relationship Id="rId193" Type="http://schemas.openxmlformats.org/officeDocument/2006/relationships/hyperlink" Target="https://hal.science/hal-01220259v1" TargetMode="External"/><Relationship Id="rId194" Type="http://schemas.openxmlformats.org/officeDocument/2006/relationships/hyperlink" Target="https://hal.science/hal-01200841v1" TargetMode="External"/><Relationship Id="rId195" Type="http://schemas.openxmlformats.org/officeDocument/2006/relationships/hyperlink" Target="http://www.steiner-verlag.de/verlag/der-verlag.html" TargetMode="External"/><Relationship Id="rId196" Type="http://schemas.openxmlformats.org/officeDocument/2006/relationships/hyperlink" Target="https://univoak.hal.science/hal-05277612v1" TargetMode="External"/><Relationship Id="rId197" Type="http://schemas.openxmlformats.org/officeDocument/2006/relationships/hyperlink" Target="https://hal.science/hal-00987749v1" TargetMode="External"/><Relationship Id="rId198" Type="http://schemas.openxmlformats.org/officeDocument/2006/relationships/hyperlink" Target="https://pul.uclouvain.be/book/?gcoi=29303100360490#h2tabDetails" TargetMode="External"/><Relationship Id="rId199" Type="http://schemas.openxmlformats.org/officeDocument/2006/relationships/hyperlink" Target="https://univoak.hal.science/hal-05277695v1" TargetMode="External"/><Relationship Id="rId200" Type="http://schemas.openxmlformats.org/officeDocument/2006/relationships/hyperlink" Target="https://hal.science/hal-01089411v1" TargetMode="External"/><Relationship Id="rId201" Type="http://schemas.openxmlformats.org/officeDocument/2006/relationships/hyperlink" Target="https://hal.science/hal-00817276v1" TargetMode="External"/><Relationship Id="rId202" Type="http://schemas.openxmlformats.org/officeDocument/2006/relationships/hyperlink" Target="https://hal.science/hal-01089396v1" TargetMode="External"/><Relationship Id="rId203" Type="http://schemas.openxmlformats.org/officeDocument/2006/relationships/hyperlink" Target="https://hal.science/hal-01089386v1" TargetMode="External"/><Relationship Id="rId204" Type="http://schemas.openxmlformats.org/officeDocument/2006/relationships/hyperlink" Target="https://univoak.hal.science/hal-05278361v1" TargetMode="External"/><Relationship Id="rId205" Type="http://schemas.openxmlformats.org/officeDocument/2006/relationships/hyperlink" Target="https://hal.science/hal-01089404v1" TargetMode="External"/><Relationship Id="rId206" Type="http://schemas.openxmlformats.org/officeDocument/2006/relationships/hyperlink" Target="https://univoak.hal.science/hal-05278007v1" TargetMode="External"/><Relationship Id="rId207" Type="http://schemas.openxmlformats.org/officeDocument/2006/relationships/hyperlink" Target="https://hal.science/hal-00817284v1" TargetMode="External"/><Relationship Id="rId208" Type="http://schemas.openxmlformats.org/officeDocument/2006/relationships/hyperlink" Target="https://univoak.hal.science/hal-05277804v1" TargetMode="External"/><Relationship Id="rId209" Type="http://schemas.openxmlformats.org/officeDocument/2006/relationships/hyperlink" Target="https://hal.science/hal-00818617v1" TargetMode="External"/><Relationship Id="rId210" Type="http://schemas.openxmlformats.org/officeDocument/2006/relationships/hyperlink" Target="https://univoak.hal.science/hal-05277453v1" TargetMode="External"/><Relationship Id="rId211" Type="http://schemas.openxmlformats.org/officeDocument/2006/relationships/hyperlink" Target="https://hal.science/hal-01089441v1" TargetMode="External"/><Relationship Id="rId212" Type="http://schemas.openxmlformats.org/officeDocument/2006/relationships/hyperlink" Target="https://hal.science/hal-00818609v1" TargetMode="External"/><Relationship Id="rId213" Type="http://schemas.openxmlformats.org/officeDocument/2006/relationships/hyperlink" Target="https://hal.science/hal-01089437v1" TargetMode="External"/><Relationship Id="rId214" Type="http://schemas.openxmlformats.org/officeDocument/2006/relationships/hyperlink" Target="https://hal.science/hal-01089361v1" TargetMode="External"/><Relationship Id="rId215" Type="http://schemas.openxmlformats.org/officeDocument/2006/relationships/hyperlink" Target="https://hal.science/hal-01089379v1" TargetMode="External"/><Relationship Id="rId216" Type="http://schemas.openxmlformats.org/officeDocument/2006/relationships/hyperlink" Target="https://hal.science/hal-05536247v1" TargetMode="External"/><Relationship Id="rId217" Type="http://schemas.openxmlformats.org/officeDocument/2006/relationships/hyperlink" Target="https://hal.science/search/index/?q=*&amp;authFullName_s=Salom&#233; Klein" TargetMode="External"/><Relationship Id="rId218" Type="http://schemas.openxmlformats.org/officeDocument/2006/relationships/hyperlink" Target="https://hal.science/search/index/?q=*&amp;authFullName_s=C&#233;line Benninger" TargetMode="External"/><Relationship Id="rId219" Type="http://schemas.openxmlformats.org/officeDocument/2006/relationships/hyperlink" Target="https://hal.science/search/index/?q=*&amp;authFullName_s=Thalassio Briand" TargetMode="External"/><Relationship Id="rId220" Type="http://schemas.openxmlformats.org/officeDocument/2006/relationships/hyperlink" Target="https://hal.science/search/index/?q=*&amp;authFullName_s=Camille Fauth" TargetMode="External"/><Relationship Id="rId221" Type="http://schemas.openxmlformats.org/officeDocument/2006/relationships/hyperlink" Target="https://hal.science/search/index/?q=*&amp;authFullName_s=Francine Gerhard-Krait" TargetMode="External"/><Relationship Id="rId222" Type="http://schemas.openxmlformats.org/officeDocument/2006/relationships/hyperlink" Target="https://hal.science/hal-0143251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Schnedecker</dc:title>
  <dc:description>CV</dc:description>
  <dc:subject/>
  <cp:keywords/>
  <cp:category/>
  <cp:lastModifiedBy/>
  <dcterms:created xsi:type="dcterms:W3CDTF">2026-05-24T22:55:57+02:00</dcterms:created>
  <dcterms:modified xsi:type="dcterms:W3CDTF">2026-05-24T22:55:57+02:00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