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Bétry Cécile </w:t>
      </w:r>
      <w:r>
        <w:rPr>
          <w:color w:val="641e6e"/>
        </w:rPr>
        <w:t xml:space="preserve">Médecin Chercheuse MCU-PH en Nutrition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cecile-betry</w:t>
        </w:r>
      </w:hyperlink>
    </w:p>
    <w:p>
      <w:pPr>
        <w:numPr>
          <w:ilvl w:val="0"/>
          <w:numId w:val="1"/>
        </w:numPr>
      </w:pPr>
      <w:r>
        <w:rPr/>
        <w:t xml:space="preserve"> ORCID : </w:t>
      </w:r>
      <w:hyperlink r:id="rId8" w:history="1">
        <w:r>
          <w:rPr>
            <w:color w:val="#410a8c"/>
            <w:u w:val="single"/>
          </w:rPr>
          <w:t xml:space="preserve">0000-0001-6729-2704</w:t>
        </w:r>
      </w:hyperlink>
    </w:p>
    <w:p>
      <w:pPr>
        <w:numPr>
          <w:ilvl w:val="0"/>
          <w:numId w:val="1"/>
        </w:numPr>
      </w:pPr>
      <w:r>
        <w:rPr/>
        <w:t xml:space="preserve"> IdRef : </w:t>
      </w:r>
      <w:hyperlink r:id="rId9" w:history="1">
        <w:r>
          <w:rPr>
            <w:color w:val="#410a8c"/>
            <w:u w:val="single"/>
          </w:rPr>
          <w:t xml:space="preserve">177118474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No association between carbohydrate-counting knowledge and disordered eating behaviors in adults with type 1 diabetes</w:t>
              </w:r>
            </w:hyperlink>
          </w:p>
          <w:p>
            <w:pPr/>
            <w:hyperlink r:id="rId11" w:history="1">
              <w:r>
                <w:rPr>
                  <w:color w:val="#410a8c"/>
                  <w:u w:val="single"/>
                </w:rPr>
                <w:t xml:space="preserve">Laura Albaladejo</w:t>
              </w:r>
            </w:hyperlink>
            <w:r>
              <w:rPr/>
              <w:t xml:space="preserve">,</w:t>
            </w:r>
            <w:hyperlink r:id="rId12" w:history="1">
              <w:r>
                <w:rPr>
                  <w:color w:val="#410a8c"/>
                  <w:u w:val="single"/>
                </w:rPr>
                <w:t xml:space="preserve">Melissa Ferguene</w:t>
              </w:r>
            </w:hyperlink>
            <w:r>
              <w:rPr/>
              <w:t xml:space="preserve">,</w:t>
            </w:r>
            <w:hyperlink r:id="rId13" w:history="1">
              <w:r>
                <w:rPr>
                  <w:color w:val="#410a8c"/>
                  <w:u w:val="single"/>
                </w:rPr>
                <w:t xml:space="preserve">Béatrice Genoux</w:t>
              </w:r>
            </w:hyperlink>
            <w:r>
              <w:rPr/>
              <w:t xml:space="preserve">,</w:t>
            </w:r>
            <w:hyperlink r:id="rId14" w:history="1">
              <w:r>
                <w:rPr>
                  <w:color w:val="#410a8c"/>
                  <w:u w:val="single"/>
                </w:rPr>
                <w:t xml:space="preserve">Lucien Marchand</w:t>
              </w:r>
            </w:hyperlink>
            <w:r>
              <w:rPr/>
              <w:t xml:space="preserve">,</w:t>
            </w:r>
            <w:hyperlink r:id="rId15" w:history="1">
              <w:r>
                <w:rPr>
                  <w:color w:val="#410a8c"/>
                  <w:u w:val="single"/>
                </w:rPr>
                <w:t xml:space="preserve">Hélène Du Boullay</w:t>
              </w:r>
            </w:hyperlink>
            <w:r>
              <w:rPr/>
              <w:t xml:space="preserve">et al.</w:t>
            </w:r>
          </w:p>
          <w:p>
            <w:pPr/>
            <w:r>
              <w:rPr>
                <w:i w:val="1"/>
                <w:iCs w:val="1"/>
              </w:rPr>
              <w:t xml:space="preserve">Diabetes &amp; Metabolism</w:t>
            </w:r>
            <w:r>
              <w:rPr/>
              <w:t xml:space="preserve">, 2026, 52 (2), pp.101735. </w:t>
            </w:r>
            <w:hyperlink r:id="rId16" w:history="1">
              <w:r>
                <w:rPr>
                  <w:color w:val="#410a8c"/>
                  <w:u w:val="single"/>
                </w:rPr>
                <w:t xml:space="preserve">⟨10.1016/j.diabet.2026.101735⟩</w:t>
              </w:r>
            </w:hyperlink>
          </w:p>
          <w:p>
            <w:pPr/>
            <w:r>
              <w:rPr/>
              <w:t xml:space="preserve">Article dans une revue</w:t>
            </w:r>
          </w:p>
          <w:p>
            <w:pPr/>
            <w:hyperlink r:id="rId10" w:history="1">
              <w:r>
                <w:rPr>
                  <w:color w:val="#410a8c"/>
                  <w:u w:val="single"/>
                </w:rPr>
                <w:t xml:space="preserve">hal-05497253v1</w:t>
              </w:r>
            </w:hyperlink>
          </w:p>
        </w:tc>
      </w:tr>
      <w:tr>
        <w:trPr/>
        <w:tc>
          <w:tcPr>
            <w:noWrap/>
          </w:tcPr>
          <w:p>
            <w:pPr>
              <w:spacing w:after="200"/>
            </w:pPr>
            <w:hyperlink r:id="rId17" w:history="1">
              <w:r>
                <w:rPr>
                  <w:color w:val="1e198e"/>
                  <w:b w:val="1"/>
                  <w:bCs w:val="1"/>
                  <w:u w:val="single"/>
                </w:rPr>
                <w:t xml:space="preserve">Organ distribution bias in chest computed tomography scans: a methodological pitfall for visceral adipose tissue measurement</w:t>
              </w:r>
            </w:hyperlink>
          </w:p>
          <w:p>
            <w:pPr/>
            <w:hyperlink r:id="rId18" w:history="1">
              <w:r>
                <w:rPr>
                  <w:color w:val="#410a8c"/>
                  <w:u w:val="single"/>
                </w:rPr>
                <w:t xml:space="preserve">Laurent Razat</w:t>
              </w:r>
            </w:hyperlink>
            <w:r>
              <w:rPr/>
              <w:t xml:space="preserve">,</w:t>
            </w:r>
            <w:hyperlink r:id="rId19" w:history="1">
              <w:r>
                <w:rPr>
                  <w:color w:val="#410a8c"/>
                  <w:u w:val="single"/>
                </w:rPr>
                <w:t xml:space="preserve">Bruno Degano</w:t>
              </w:r>
            </w:hyperlink>
            <w:r>
              <w:rPr/>
              <w:t xml:space="preserve">,</w:t>
            </w:r>
            <w:hyperlink r:id="rId20" w:history="1">
              <w:r>
                <w:rPr>
                  <w:color w:val="#410a8c"/>
                  <w:u w:val="single"/>
                </w:rPr>
                <w:t xml:space="preserve">Cécile Bétry</w:t>
              </w:r>
            </w:hyperlink>
          </w:p>
          <w:p>
            <w:pPr/>
            <w:r>
              <w:rPr>
                <w:i w:val="1"/>
                <w:iCs w:val="1"/>
              </w:rPr>
              <w:t xml:space="preserve">Clinical Nutrition</w:t>
            </w:r>
            <w:r>
              <w:rPr/>
              <w:t xml:space="preserve">, 2026, pp.106603. </w:t>
            </w:r>
            <w:hyperlink r:id="rId21" w:history="1">
              <w:r>
                <w:rPr>
                  <w:color w:val="#410a8c"/>
                  <w:u w:val="single"/>
                </w:rPr>
                <w:t xml:space="preserve">⟨10.1016/j.clnu.2026.106603⟩</w:t>
              </w:r>
            </w:hyperlink>
          </w:p>
          <w:p>
            <w:pPr/>
            <w:r>
              <w:rPr/>
              <w:t xml:space="preserve">Article dans une revue</w:t>
            </w:r>
          </w:p>
          <w:p>
            <w:pPr/>
            <w:hyperlink r:id="rId17" w:history="1">
              <w:r>
                <w:rPr>
                  <w:color w:val="#410a8c"/>
                  <w:u w:val="single"/>
                </w:rPr>
                <w:t xml:space="preserve">hal-05526535v1</w:t>
              </w:r>
            </w:hyperlink>
          </w:p>
        </w:tc>
      </w:tr>
      <w:tr>
        <w:trPr/>
        <w:tc>
          <w:tcPr>
            <w:noWrap/>
          </w:tcPr>
          <w:p>
            <w:pPr>
              <w:spacing w:after="200"/>
            </w:pPr>
            <w:hyperlink r:id="rId22" w:history="1">
              <w:r>
                <w:rPr>
                  <w:color w:val="1e198e"/>
                  <w:b w:val="1"/>
                  <w:bCs w:val="1"/>
                  <w:u w:val="single"/>
                </w:rPr>
                <w:t xml:space="preserve">Challenges of nutritional support in patients with diabetes: A position paper of the ESPEN special interest group</w:t>
              </w:r>
            </w:hyperlink>
          </w:p>
          <w:p>
            <w:pPr/>
            <w:hyperlink r:id="rId23" w:history="1">
              <w:r>
                <w:rPr>
                  <w:color w:val="#410a8c"/>
                  <w:u w:val="single"/>
                </w:rPr>
                <w:t xml:space="preserve">Laurence Genton</w:t>
              </w:r>
            </w:hyperlink>
            <w:r>
              <w:rPr/>
              <w:t xml:space="preserve">,</w:t>
            </w:r>
            <w:hyperlink r:id="rId24" w:history="1">
              <w:r>
                <w:rPr>
                  <w:color w:val="#410a8c"/>
                  <w:u w:val="single"/>
                </w:rPr>
                <w:t xml:space="preserve">Miguel Leon Sanz</w:t>
              </w:r>
            </w:hyperlink>
            <w:r>
              <w:rPr/>
              <w:t xml:space="preserve">,</w:t>
            </w:r>
            <w:hyperlink r:id="rId25" w:history="1">
              <w:r>
                <w:rPr>
                  <w:color w:val="#410a8c"/>
                  <w:u w:val="single"/>
                </w:rPr>
                <w:t xml:space="preserve">Marianna Arvanitakis</w:t>
              </w:r>
            </w:hyperlink>
            <w:r>
              <w:rPr/>
              <w:t xml:space="preserve">,</w:t>
            </w:r>
            <w:hyperlink r:id="rId26" w:history="1">
              <w:r>
                <w:rPr>
                  <w:color w:val="#410a8c"/>
                  <w:u w:val="single"/>
                </w:rPr>
                <w:t xml:space="preserve">María D Ballesteros-Pomar</w:t>
              </w:r>
            </w:hyperlink>
            <w:r>
              <w:rPr/>
              <w:t xml:space="preserve">,</w:t>
            </w:r>
            <w:hyperlink r:id="rId27" w:history="1">
              <w:r>
                <w:rPr>
                  <w:color w:val="#410a8c"/>
                  <w:u w:val="single"/>
                </w:rPr>
                <w:t xml:space="preserve">Lia Bally</w:t>
              </w:r>
            </w:hyperlink>
            <w:r>
              <w:rPr/>
              <w:t xml:space="preserve">et al.</w:t>
            </w:r>
          </w:p>
          <w:p>
            <w:pPr/>
            <w:r>
              <w:rPr>
                <w:i w:val="1"/>
                <w:iCs w:val="1"/>
              </w:rPr>
              <w:t xml:space="preserve">Clinical Nutrition</w:t>
            </w:r>
            <w:r>
              <w:rPr/>
              <w:t xml:space="preserve">, 2026, 56, pp.106550. </w:t>
            </w:r>
            <w:hyperlink r:id="rId28" w:history="1">
              <w:r>
                <w:rPr>
                  <w:color w:val="#410a8c"/>
                  <w:u w:val="single"/>
                </w:rPr>
                <w:t xml:space="preserve">⟨10.1016/j.clnu.2025.106550⟩</w:t>
              </w:r>
            </w:hyperlink>
          </w:p>
          <w:p>
            <w:pPr/>
            <w:r>
              <w:rPr/>
              <w:t xml:space="preserve">Article dans une revue</w:t>
            </w:r>
          </w:p>
          <w:p>
            <w:pPr/>
            <w:hyperlink r:id="rId22" w:history="1">
              <w:r>
                <w:rPr>
                  <w:color w:val="#410a8c"/>
                  <w:u w:val="single"/>
                </w:rPr>
                <w:t xml:space="preserve">hal-05497261v1</w:t>
              </w:r>
            </w:hyperlink>
          </w:p>
        </w:tc>
      </w:tr>
      <w:tr>
        <w:trPr/>
        <w:tc>
          <w:tcPr>
            <w:noWrap/>
          </w:tcPr>
          <w:p>
            <w:pPr>
              <w:spacing w:after="200"/>
            </w:pPr>
            <w:hyperlink r:id="rId29" w:history="1">
              <w:r>
                <w:rPr>
                  <w:color w:val="1e198e"/>
                  <w:b w:val="1"/>
                  <w:bCs w:val="1"/>
                  <w:u w:val="single"/>
                </w:rPr>
                <w:t xml:space="preserve">Scientific Opinion of the French Agency for Food, Environmental and Occupational Health &amp; Safety on the establishment of dietary guidelines for people following a diet that excludes some or all foods of animal origin (vegetarians)</w:t>
              </w:r>
            </w:hyperlink>
          </w:p>
          <w:p>
            <w:pPr/>
            <w:hyperlink r:id="rId30" w:history="1">
              <w:r>
                <w:rPr>
                  <w:color w:val="#410a8c"/>
                  <w:u w:val="single"/>
                </w:rPr>
                <w:t xml:space="preserve">Emmanuelle Kesse-Guyot</w:t>
              </w:r>
            </w:hyperlink>
            <w:r>
              <w:rPr/>
              <w:t xml:space="preserve">,</w:t>
            </w:r>
            <w:hyperlink r:id="rId31" w:history="1">
              <w:r>
                <w:rPr>
                  <w:color w:val="#410a8c"/>
                  <w:u w:val="single"/>
                </w:rPr>
                <w:t xml:space="preserve">Benjamin Allès</w:t>
              </w:r>
            </w:hyperlink>
            <w:r>
              <w:rPr/>
              <w:t xml:space="preserve">,</w:t>
            </w:r>
            <w:hyperlink r:id="rId32" w:history="1">
              <w:r>
                <w:rPr>
                  <w:color w:val="#410a8c"/>
                  <w:u w:val="single"/>
                </w:rPr>
                <w:t xml:space="preserve">Blandine de Lauzon-Guillain</w:t>
              </w:r>
            </w:hyperlink>
            <w:r>
              <w:rPr/>
              <w:t xml:space="preserve">,</w:t>
            </w:r>
            <w:hyperlink r:id="rId33" w:history="1">
              <w:r>
                <w:rPr>
                  <w:color w:val="#410a8c"/>
                  <w:u w:val="single"/>
                </w:rPr>
                <w:t xml:space="preserve">Christine Feillet-Coudray</w:t>
              </w:r>
            </w:hyperlink>
            <w:r>
              <w:rPr/>
              <w:t xml:space="preserve">,</w:t>
            </w:r>
            <w:hyperlink r:id="rId34" w:history="1">
              <w:r>
                <w:rPr>
                  <w:color w:val="#410a8c"/>
                  <w:u w:val="single"/>
                </w:rPr>
                <w:t xml:space="preserve">Nathanael Lapidus</w:t>
              </w:r>
            </w:hyperlink>
            <w:r>
              <w:rPr/>
              <w:t xml:space="preserve">et al.</w:t>
            </w:r>
          </w:p>
          <w:p>
            <w:pPr/>
            <w:r>
              <w:rPr>
                <w:i w:val="1"/>
                <w:iCs w:val="1"/>
              </w:rPr>
              <w:t xml:space="preserve">Food Risk Assess Europe</w:t>
            </w:r>
            <w:r>
              <w:rPr/>
              <w:t xml:space="preserve">, 2025, 3 (4), </w:t>
            </w:r>
            <w:hyperlink r:id="rId35" w:history="1">
              <w:r>
                <w:rPr>
                  <w:color w:val="#410a8c"/>
                  <w:u w:val="single"/>
                </w:rPr>
                <w:t xml:space="preserve">⟨10.2903/fr.efsa.2025.FR-0074⟩</w:t>
              </w:r>
            </w:hyperlink>
          </w:p>
          <w:p>
            <w:pPr/>
            <w:r>
              <w:rPr/>
              <w:t xml:space="preserve">Article dans une revue</w:t>
            </w:r>
          </w:p>
          <w:p>
            <w:pPr/>
            <w:hyperlink r:id="rId29" w:history="1">
              <w:r>
                <w:rPr>
                  <w:color w:val="#410a8c"/>
                  <w:u w:val="single"/>
                </w:rPr>
                <w:t xml:space="preserve">hal-05329398v1</w:t>
              </w:r>
            </w:hyperlink>
          </w:p>
        </w:tc>
      </w:tr>
      <w:tr>
        <w:trPr/>
        <w:tc>
          <w:tcPr>
            <w:noWrap/>
          </w:tcPr>
          <w:p>
            <w:pPr>
              <w:spacing w:after="200"/>
            </w:pPr>
            <w:hyperlink r:id="rId36" w:history="1">
              <w:r>
                <w:rPr>
                  <w:color w:val="1e198e"/>
                  <w:b w:val="1"/>
                  <w:bCs w:val="1"/>
                  <w:u w:val="single"/>
                </w:rPr>
                <w:t xml:space="preserve">ODIASP: An Open‐Source Software for Automated SMI Determination—Application to an Inpatient Population</w:t>
              </w:r>
            </w:hyperlink>
          </w:p>
          <w:p>
            <w:pPr/>
            <w:hyperlink r:id="rId37" w:history="1">
              <w:r>
                <w:rPr>
                  <w:color w:val="#410a8c"/>
                  <w:u w:val="single"/>
                </w:rPr>
                <w:t xml:space="preserve">Katia Charrière</w:t>
              </w:r>
            </w:hyperlink>
            <w:r>
              <w:rPr/>
              <w:t xml:space="preserve">,</w:t>
            </w:r>
            <w:hyperlink r:id="rId38" w:history="1">
              <w:r>
                <w:rPr>
                  <w:color w:val="#410a8c"/>
                  <w:u w:val="single"/>
                </w:rPr>
                <w:t xml:space="preserve">Antoine Ragusa</w:t>
              </w:r>
            </w:hyperlink>
            <w:r>
              <w:rPr/>
              <w:t xml:space="preserve">,</w:t>
            </w:r>
            <w:hyperlink r:id="rId13" w:history="1">
              <w:r>
                <w:rPr>
                  <w:color w:val="#410a8c"/>
                  <w:u w:val="single"/>
                </w:rPr>
                <w:t xml:space="preserve">Béatrice Genoux</w:t>
              </w:r>
            </w:hyperlink>
            <w:r>
              <w:rPr/>
              <w:t xml:space="preserve">,</w:t>
            </w:r>
            <w:hyperlink r:id="rId39" w:history="1">
              <w:r>
                <w:rPr>
                  <w:color w:val="#410a8c"/>
                  <w:u w:val="single"/>
                </w:rPr>
                <w:t xml:space="preserve">Antoine Vilotitch</w:t>
              </w:r>
            </w:hyperlink>
            <w:r>
              <w:rPr/>
              <w:t xml:space="preserve">,</w:t>
            </w:r>
            <w:hyperlink r:id="rId40" w:history="1">
              <w:r>
                <w:rPr>
                  <w:color w:val="#410a8c"/>
                  <w:u w:val="single"/>
                </w:rPr>
                <w:t xml:space="preserve">Svetlana Artemova</w:t>
              </w:r>
            </w:hyperlink>
            <w:r>
              <w:rPr/>
              <w:t xml:space="preserve">et al.</w:t>
            </w:r>
          </w:p>
          <w:p>
            <w:pPr/>
            <w:r>
              <w:rPr>
                <w:i w:val="1"/>
                <w:iCs w:val="1"/>
              </w:rPr>
              <w:t xml:space="preserve">Journal of Cachexia, Sarcopenia and Muscle</w:t>
            </w:r>
            <w:r>
              <w:rPr/>
              <w:t xml:space="preserve">, 2025, 16 (4), </w:t>
            </w:r>
            <w:hyperlink r:id="rId41" w:history="1">
              <w:r>
                <w:rPr>
                  <w:color w:val="#410a8c"/>
                  <w:u w:val="single"/>
                </w:rPr>
                <w:t xml:space="preserve">⟨10.1002/jcsm.70023⟩</w:t>
              </w:r>
            </w:hyperlink>
          </w:p>
          <w:p>
            <w:pPr/>
            <w:r>
              <w:rPr/>
              <w:t xml:space="preserve">Article dans une revue</w:t>
            </w:r>
          </w:p>
          <w:p>
            <w:pPr/>
            <w:hyperlink r:id="rId36" w:history="1">
              <w:r>
                <w:rPr>
                  <w:color w:val="#410a8c"/>
                  <w:u w:val="single"/>
                </w:rPr>
                <w:t xml:space="preserve">hal-05497270v1</w:t>
              </w:r>
            </w:hyperlink>
          </w:p>
        </w:tc>
      </w:tr>
      <w:tr>
        <w:trPr/>
        <w:tc>
          <w:tcPr>
            <w:noWrap/>
          </w:tcPr>
          <w:p>
            <w:pPr>
              <w:spacing w:after="200"/>
            </w:pPr>
            <w:hyperlink r:id="rId42"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43" w:history="1">
              <w:r>
                <w:rPr>
                  <w:color w:val="#410a8c"/>
                  <w:u w:val="single"/>
                </w:rPr>
                <w:t xml:space="preserve">Julia Baudry</w:t>
              </w:r>
            </w:hyperlink>
            <w:r>
              <w:rPr/>
              <w:t xml:space="preserve">,</w:t>
            </w:r>
            <w:hyperlink r:id="rId32" w:history="1">
              <w:r>
                <w:rPr>
                  <w:color w:val="#410a8c"/>
                  <w:u w:val="single"/>
                </w:rPr>
                <w:t xml:space="preserve">Blandine de Lauzon-Guillain</w:t>
              </w:r>
            </w:hyperlink>
            <w:r>
              <w:rPr/>
              <w:t xml:space="preserve">,</w:t>
            </w:r>
            <w:hyperlink r:id="rId44" w:history="1">
              <w:r>
                <w:rPr>
                  <w:color w:val="#410a8c"/>
                  <w:u w:val="single"/>
                </w:rPr>
                <w:t xml:space="preserve">Jean‐françois Huneau</w:t>
              </w:r>
            </w:hyperlink>
            <w:r>
              <w:rPr/>
              <w:t xml:space="preserve">,</w:t>
            </w:r>
            <w:hyperlink r:id="rId45" w:history="1">
              <w:r>
                <w:rPr>
                  <w:color w:val="#410a8c"/>
                  <w:u w:val="single"/>
                </w:rPr>
                <w:t xml:space="preserve">Rym El Rafei-Julia</w:t>
              </w:r>
            </w:hyperlink>
            <w:r>
              <w:rPr/>
              <w:t xml:space="preserve">,</w:t>
            </w:r>
            <w:hyperlink r:id="rId46"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47" w:history="1">
              <w:r>
                <w:rPr>
                  <w:color w:val="#410a8c"/>
                  <w:u w:val="single"/>
                </w:rPr>
                <w:t xml:space="preserve">⟨10.2903/fr.efsa.2025.FR-0073⟩</w:t>
              </w:r>
            </w:hyperlink>
          </w:p>
          <w:p>
            <w:pPr/>
            <w:r>
              <w:rPr/>
              <w:t xml:space="preserve">Article dans une revue</w:t>
            </w:r>
          </w:p>
          <w:p>
            <w:pPr/>
            <w:hyperlink r:id="rId42" w:history="1">
              <w:r>
                <w:rPr>
                  <w:color w:val="#410a8c"/>
                  <w:u w:val="single"/>
                </w:rPr>
                <w:t xml:space="preserve">hal-05329391v1</w:t>
              </w:r>
            </w:hyperlink>
          </w:p>
        </w:tc>
      </w:tr>
      <w:tr>
        <w:trPr/>
        <w:tc>
          <w:tcPr>
            <w:noWrap/>
          </w:tcPr>
          <w:p>
            <w:pPr>
              <w:spacing w:after="200"/>
            </w:pPr>
            <w:hyperlink r:id="rId48" w:history="1">
              <w:r>
                <w:rPr>
                  <w:color w:val="1e198e"/>
                  <w:b w:val="1"/>
                  <w:bCs w:val="1"/>
                  <w:u w:val="single"/>
                </w:rPr>
                <w:t xml:space="preserve">Managing blood glucose levels with a hybrid closed-loop system in a patient with type 1 diabetes mellitus on enteral nutrition: A case report</w:t>
              </w:r>
            </w:hyperlink>
          </w:p>
          <w:p>
            <w:pPr/>
            <w:hyperlink r:id="rId49" w:history="1">
              <w:r>
                <w:rPr>
                  <w:color w:val="#410a8c"/>
                  <w:u w:val="single"/>
                </w:rPr>
                <w:t xml:space="preserve">Elsa Carnino</w:t>
              </w:r>
            </w:hyperlink>
            <w:r>
              <w:rPr/>
              <w:t xml:space="preserve">,</w:t>
            </w:r>
            <w:hyperlink r:id="rId50" w:history="1">
              <w:r>
                <w:rPr>
                  <w:color w:val="#410a8c"/>
                  <w:u w:val="single"/>
                </w:rPr>
                <w:t xml:space="preserve">Sandrine Lablanche</w:t>
              </w:r>
            </w:hyperlink>
            <w:r>
              <w:rPr/>
              <w:t xml:space="preserve">,</w:t>
            </w:r>
            <w:hyperlink r:id="rId20" w:history="1">
              <w:r>
                <w:rPr>
                  <w:color w:val="#410a8c"/>
                  <w:u w:val="single"/>
                </w:rPr>
                <w:t xml:space="preserve">Cécile Bétry</w:t>
              </w:r>
            </w:hyperlink>
          </w:p>
          <w:p>
            <w:pPr/>
            <w:r>
              <w:rPr>
                <w:i w:val="1"/>
                <w:iCs w:val="1"/>
              </w:rPr>
              <w:t xml:space="preserve">Diabetes Research and Clinical Practice</w:t>
            </w:r>
            <w:r>
              <w:rPr/>
              <w:t xml:space="preserve">, 2024, 214, pp.111789. </w:t>
            </w:r>
            <w:hyperlink r:id="rId51" w:history="1">
              <w:r>
                <w:rPr>
                  <w:color w:val="#410a8c"/>
                  <w:u w:val="single"/>
                </w:rPr>
                <w:t xml:space="preserve">⟨10.1016/j.diabres.2024.111789⟩</w:t>
              </w:r>
            </w:hyperlink>
          </w:p>
          <w:p>
            <w:pPr/>
            <w:r>
              <w:rPr/>
              <w:t xml:space="preserve">Article dans une revue</w:t>
            </w:r>
          </w:p>
          <w:p>
            <w:pPr/>
            <w:hyperlink r:id="rId48" w:history="1">
              <w:r>
                <w:rPr>
                  <w:color w:val="#410a8c"/>
                  <w:u w:val="single"/>
                </w:rPr>
                <w:t xml:space="preserve">hal-04742995v1</w:t>
              </w:r>
            </w:hyperlink>
          </w:p>
        </w:tc>
      </w:tr>
      <w:tr>
        <w:trPr/>
        <w:tc>
          <w:tcPr>
            <w:noWrap/>
          </w:tcPr>
          <w:p>
            <w:pPr>
              <w:spacing w:after="200"/>
            </w:pPr>
            <w:hyperlink r:id="rId52" w:history="1">
              <w:r>
                <w:rPr>
                  <w:color w:val="1e198e"/>
                  <w:b w:val="1"/>
                  <w:bCs w:val="1"/>
                  <w:u w:val="single"/>
                </w:rPr>
                <w:t xml:space="preserve">Completion pancreatectomy during pancreatoduodenectomy: A lifesaving solution in high‐risk patients</w:t>
              </w:r>
            </w:hyperlink>
          </w:p>
          <w:p>
            <w:pPr/>
            <w:hyperlink r:id="rId53" w:history="1">
              <w:r>
                <w:rPr>
                  <w:color w:val="#410a8c"/>
                  <w:u w:val="single"/>
                </w:rPr>
                <w:t xml:space="preserve">Antoine Ailhaud</w:t>
              </w:r>
            </w:hyperlink>
            <w:r>
              <w:rPr/>
              <w:t xml:space="preserve">,</w:t>
            </w:r>
            <w:hyperlink r:id="rId54" w:history="1">
              <w:r>
                <w:rPr>
                  <w:color w:val="#410a8c"/>
                  <w:u w:val="single"/>
                </w:rPr>
                <w:t xml:space="preserve">Edouard Girard</w:t>
              </w:r>
            </w:hyperlink>
            <w:r>
              <w:rPr/>
              <w:t xml:space="preserve">,</w:t>
            </w:r>
            <w:hyperlink r:id="rId55" w:history="1">
              <w:r>
                <w:rPr>
                  <w:color w:val="#410a8c"/>
                  <w:u w:val="single"/>
                </w:rPr>
                <w:t xml:space="preserve">Joey Fournier</w:t>
              </w:r>
            </w:hyperlink>
            <w:r>
              <w:rPr/>
              <w:t xml:space="preserve">,</w:t>
            </w:r>
            <w:hyperlink r:id="rId56" w:history="1">
              <w:r>
                <w:rPr>
                  <w:color w:val="#410a8c"/>
                  <w:u w:val="single"/>
                </w:rPr>
                <w:t xml:space="preserve">Julio Abba</w:t>
              </w:r>
            </w:hyperlink>
            <w:r>
              <w:rPr/>
              <w:t xml:space="preserve">,</w:t>
            </w:r>
            <w:hyperlink r:id="rId57" w:history="1">
              <w:r>
                <w:rPr>
                  <w:color w:val="#410a8c"/>
                  <w:u w:val="single"/>
                </w:rPr>
                <w:t xml:space="preserve">Emmanuel Devant</w:t>
              </w:r>
            </w:hyperlink>
            <w:r>
              <w:rPr/>
              <w:t xml:space="preserve">et al.</w:t>
            </w:r>
          </w:p>
          <w:p>
            <w:pPr/>
            <w:r>
              <w:rPr>
                <w:i w:val="1"/>
                <w:iCs w:val="1"/>
              </w:rPr>
              <w:t xml:space="preserve">World Journal of Surgery</w:t>
            </w:r>
            <w:r>
              <w:rPr/>
              <w:t xml:space="preserve">, 2024, 48 (5), pp.1123-1131. </w:t>
            </w:r>
            <w:hyperlink r:id="rId58" w:history="1">
              <w:r>
                <w:rPr>
                  <w:color w:val="#410a8c"/>
                  <w:u w:val="single"/>
                </w:rPr>
                <w:t xml:space="preserve">⟨10.1002/wjs.12159⟩</w:t>
              </w:r>
            </w:hyperlink>
          </w:p>
          <w:p>
            <w:pPr/>
            <w:r>
              <w:rPr/>
              <w:t xml:space="preserve">Article dans une revue</w:t>
            </w:r>
          </w:p>
          <w:p>
            <w:pPr/>
            <w:hyperlink r:id="rId52" w:history="1">
              <w:r>
                <w:rPr>
                  <w:color w:val="#410a8c"/>
                  <w:u w:val="single"/>
                </w:rPr>
                <w:t xml:space="preserve">hal-04742999v1</w:t>
              </w:r>
            </w:hyperlink>
          </w:p>
        </w:tc>
      </w:tr>
      <w:tr>
        <w:trPr/>
        <w:tc>
          <w:tcPr>
            <w:noWrap/>
          </w:tcPr>
          <w:p>
            <w:pPr>
              <w:spacing w:after="200"/>
            </w:pPr>
            <w:hyperlink r:id="rId59" w:history="1">
              <w:r>
                <w:rPr>
                  <w:color w:val="1e198e"/>
                  <w:b w:val="1"/>
                  <w:bCs w:val="1"/>
                  <w:u w:val="single"/>
                </w:rPr>
                <w:t xml:space="preserve">Effect of a lifestyle intervention to prevent weight gain at initiation of insulin pump therapy in type 2 diabetes: A randomized, controlled, multicentre trial</w:t>
              </w:r>
            </w:hyperlink>
          </w:p>
          <w:p>
            <w:pPr/>
            <w:hyperlink r:id="rId20" w:history="1">
              <w:r>
                <w:rPr>
                  <w:color w:val="#410a8c"/>
                  <w:u w:val="single"/>
                </w:rPr>
                <w:t xml:space="preserve">Cécile Bétry</w:t>
              </w:r>
            </w:hyperlink>
            <w:r>
              <w:rPr/>
              <w:t xml:space="preserve">,</w:t>
            </w:r>
            <w:hyperlink r:id="rId50" w:history="1">
              <w:r>
                <w:rPr>
                  <w:color w:val="#410a8c"/>
                  <w:u w:val="single"/>
                </w:rPr>
                <w:t xml:space="preserve">Sandrine Lablanche</w:t>
              </w:r>
            </w:hyperlink>
            <w:r>
              <w:rPr/>
              <w:t xml:space="preserve">,</w:t>
            </w:r>
            <w:hyperlink r:id="rId60" w:history="1">
              <w:r>
                <w:rPr>
                  <w:color w:val="#410a8c"/>
                  <w:u w:val="single"/>
                </w:rPr>
                <w:t xml:space="preserve">Martin Carvalho</w:t>
              </w:r>
            </w:hyperlink>
            <w:r>
              <w:rPr/>
              <w:t xml:space="preserve">,</w:t>
            </w:r>
            <w:hyperlink r:id="rId61" w:history="1">
              <w:r>
                <w:rPr>
                  <w:color w:val="#410a8c"/>
                  <w:u w:val="single"/>
                </w:rPr>
                <w:t xml:space="preserve">Hafid Amougay</w:t>
              </w:r>
            </w:hyperlink>
            <w:r>
              <w:rPr/>
              <w:t xml:space="preserve">,</w:t>
            </w:r>
            <w:hyperlink r:id="rId62" w:history="1">
              <w:r>
                <w:rPr>
                  <w:color w:val="#410a8c"/>
                  <w:u w:val="single"/>
                </w:rPr>
                <w:t xml:space="preserve">Hélène Du-Boullay</w:t>
              </w:r>
            </w:hyperlink>
            <w:r>
              <w:rPr/>
              <w:t xml:space="preserve">et al.</w:t>
            </w:r>
          </w:p>
          <w:p>
            <w:pPr/>
            <w:r>
              <w:rPr>
                <w:i w:val="1"/>
                <w:iCs w:val="1"/>
              </w:rPr>
              <w:t xml:space="preserve">Diabetes Research and Clinical Practice</w:t>
            </w:r>
            <w:r>
              <w:rPr/>
              <w:t xml:space="preserve">, 2023, 200, pp.110698. </w:t>
            </w:r>
            <w:hyperlink r:id="rId63" w:history="1">
              <w:r>
                <w:rPr>
                  <w:color w:val="#410a8c"/>
                  <w:u w:val="single"/>
                </w:rPr>
                <w:t xml:space="preserve">⟨10.1016/j.diabres.2023.110698⟩</w:t>
              </w:r>
            </w:hyperlink>
          </w:p>
          <w:p>
            <w:pPr/>
            <w:r>
              <w:rPr/>
              <w:t xml:space="preserve">Article dans une revue</w:t>
            </w:r>
          </w:p>
          <w:p>
            <w:pPr/>
            <w:hyperlink r:id="rId59" w:history="1">
              <w:r>
                <w:rPr>
                  <w:color w:val="#410a8c"/>
                  <w:u w:val="single"/>
                </w:rPr>
                <w:t xml:space="preserve">hal-04560350v1</w:t>
              </w:r>
            </w:hyperlink>
          </w:p>
        </w:tc>
      </w:tr>
      <w:tr>
        <w:trPr/>
        <w:tc>
          <w:tcPr>
            <w:noWrap/>
          </w:tcPr>
          <w:p>
            <w:pPr>
              <w:spacing w:after="200"/>
            </w:pPr>
            <w:hyperlink r:id="rId64" w:history="1">
              <w:r>
                <w:rPr>
                  <w:color w:val="1e198e"/>
                  <w:b w:val="1"/>
                  <w:bCs w:val="1"/>
                  <w:u w:val="single"/>
                </w:rPr>
                <w:t xml:space="preserve">A comparative study of two automated solutions for cross‐sectional skeletal muscle measurement from abdominal computed tomography images</w:t>
              </w:r>
            </w:hyperlink>
          </w:p>
          <w:p>
            <w:pPr/>
            <w:hyperlink r:id="rId37" w:history="1">
              <w:r>
                <w:rPr>
                  <w:color w:val="#410a8c"/>
                  <w:u w:val="single"/>
                </w:rPr>
                <w:t xml:space="preserve">Katia Charrière</w:t>
              </w:r>
            </w:hyperlink>
            <w:r>
              <w:rPr/>
              <w:t xml:space="preserve">,</w:t>
            </w:r>
            <w:hyperlink r:id="rId65" w:history="1">
              <w:r>
                <w:rPr>
                  <w:color w:val="#410a8c"/>
                  <w:u w:val="single"/>
                </w:rPr>
                <w:t xml:space="preserve">Quentin Boulouard</w:t>
              </w:r>
            </w:hyperlink>
            <w:r>
              <w:rPr/>
              <w:t xml:space="preserve">,</w:t>
            </w:r>
            <w:hyperlink r:id="rId40" w:history="1">
              <w:r>
                <w:rPr>
                  <w:color w:val="#410a8c"/>
                  <w:u w:val="single"/>
                </w:rPr>
                <w:t xml:space="preserve">Svetlana Artemova</w:t>
              </w:r>
            </w:hyperlink>
            <w:r>
              <w:rPr/>
              <w:t xml:space="preserve">,</w:t>
            </w:r>
            <w:hyperlink r:id="rId39" w:history="1">
              <w:r>
                <w:rPr>
                  <w:color w:val="#410a8c"/>
                  <w:u w:val="single"/>
                </w:rPr>
                <w:t xml:space="preserve">Antoine Vilotitch</w:t>
              </w:r>
            </w:hyperlink>
            <w:r>
              <w:rPr/>
              <w:t xml:space="preserve">,</w:t>
            </w:r>
            <w:hyperlink r:id="rId66" w:history="1">
              <w:r>
                <w:rPr>
                  <w:color w:val="#410a8c"/>
                  <w:u w:val="single"/>
                </w:rPr>
                <w:t xml:space="preserve">Gilbert R Ferretti</w:t>
              </w:r>
            </w:hyperlink>
            <w:r>
              <w:rPr/>
              <w:t xml:space="preserve">et al.</w:t>
            </w:r>
          </w:p>
          <w:p>
            <w:pPr/>
            <w:r>
              <w:rPr>
                <w:i w:val="1"/>
                <w:iCs w:val="1"/>
              </w:rPr>
              <w:t xml:space="preserve">Medical Physics : The international journal of medical physics research and practice</w:t>
            </w:r>
            <w:r>
              <w:rPr/>
              <w:t xml:space="preserve">, 2023, 50 (8), pp.4973 - 4980. </w:t>
            </w:r>
            <w:hyperlink r:id="rId67" w:history="1">
              <w:r>
                <w:rPr>
                  <w:color w:val="#410a8c"/>
                  <w:u w:val="single"/>
                </w:rPr>
                <w:t xml:space="preserve">⟨10.1002/mp.16261⟩</w:t>
              </w:r>
            </w:hyperlink>
          </w:p>
          <w:p>
            <w:pPr/>
            <w:r>
              <w:rPr/>
              <w:t xml:space="preserve">Article dans une revue</w:t>
            </w:r>
          </w:p>
          <w:p>
            <w:pPr/>
            <w:hyperlink r:id="rId64" w:history="1">
              <w:r>
                <w:rPr>
                  <w:color w:val="#410a8c"/>
                  <w:u w:val="single"/>
                </w:rPr>
                <w:t xml:space="preserve">hal-04303471v1</w:t>
              </w:r>
            </w:hyperlink>
          </w:p>
        </w:tc>
      </w:tr>
      <w:tr>
        <w:trPr/>
        <w:tc>
          <w:tcPr>
            <w:noWrap/>
          </w:tcPr>
          <w:p>
            <w:pPr>
              <w:spacing w:after="200"/>
            </w:pPr>
            <w:hyperlink r:id="rId68" w:history="1">
              <w:r>
                <w:rPr>
                  <w:color w:val="1e198e"/>
                  <w:b w:val="1"/>
                  <w:bCs w:val="1"/>
                  <w:u w:val="single"/>
                </w:rPr>
                <w:t xml:space="preserve">High prevalence with no gender difference of likely eating disorders in type 1 mellitus diabetes on insulin pump</w:t>
              </w:r>
            </w:hyperlink>
          </w:p>
          <w:p>
            <w:pPr/>
            <w:hyperlink r:id="rId11" w:history="1">
              <w:r>
                <w:rPr>
                  <w:color w:val="#410a8c"/>
                  <w:u w:val="single"/>
                </w:rPr>
                <w:t xml:space="preserve">Laura Albaladejo</w:t>
              </w:r>
            </w:hyperlink>
            <w:r>
              <w:rPr/>
              <w:t xml:space="preserve">,</w:t>
            </w:r>
            <w:hyperlink r:id="rId69" w:history="1">
              <w:r>
                <w:rPr>
                  <w:color w:val="#410a8c"/>
                  <w:u w:val="single"/>
                </w:rPr>
                <w:t xml:space="preserve">Pauline Périnet-Marquet</w:t>
              </w:r>
            </w:hyperlink>
            <w:r>
              <w:rPr/>
              <w:t xml:space="preserve">,</w:t>
            </w:r>
            <w:hyperlink r:id="rId70" w:history="1">
              <w:r>
                <w:rPr>
                  <w:color w:val="#410a8c"/>
                  <w:u w:val="single"/>
                </w:rPr>
                <w:t xml:space="preserve">Claire Buis</w:t>
              </w:r>
            </w:hyperlink>
            <w:r>
              <w:rPr/>
              <w:t xml:space="preserve">,</w:t>
            </w:r>
            <w:hyperlink r:id="rId50" w:history="1">
              <w:r>
                <w:rPr>
                  <w:color w:val="#410a8c"/>
                  <w:u w:val="single"/>
                </w:rPr>
                <w:t xml:space="preserve">Sandrine Lablanche</w:t>
              </w:r>
            </w:hyperlink>
            <w:r>
              <w:rPr/>
              <w:t xml:space="preserve">,</w:t>
            </w:r>
            <w:hyperlink r:id="rId71" w:history="1">
              <w:r>
                <w:rPr>
                  <w:color w:val="#410a8c"/>
                  <w:u w:val="single"/>
                </w:rPr>
                <w:t xml:space="preserve">Sylvain Iceta</w:t>
              </w:r>
            </w:hyperlink>
            <w:r>
              <w:rPr/>
              <w:t xml:space="preserve">et al.</w:t>
            </w:r>
          </w:p>
          <w:p>
            <w:pPr/>
            <w:r>
              <w:rPr>
                <w:i w:val="1"/>
                <w:iCs w:val="1"/>
              </w:rPr>
              <w:t xml:space="preserve">Diabetes Research and Clinical Practice</w:t>
            </w:r>
            <w:r>
              <w:rPr/>
              <w:t xml:space="preserve">, 2023, 199, pp.110630. </w:t>
            </w:r>
            <w:hyperlink r:id="rId72" w:history="1">
              <w:r>
                <w:rPr>
                  <w:color w:val="#410a8c"/>
                  <w:u w:val="single"/>
                </w:rPr>
                <w:t xml:space="preserve">⟨10.1016/j.diabres.2023.110630⟩</w:t>
              </w:r>
            </w:hyperlink>
          </w:p>
          <w:p>
            <w:pPr/>
            <w:r>
              <w:rPr/>
              <w:t xml:space="preserve">Article dans une revue</w:t>
            </w:r>
          </w:p>
          <w:p>
            <w:pPr/>
            <w:hyperlink r:id="rId68" w:history="1">
              <w:r>
                <w:rPr>
                  <w:color w:val="#410a8c"/>
                  <w:u w:val="single"/>
                </w:rPr>
                <w:t xml:space="preserve">hal-04298768v1</w:t>
              </w:r>
            </w:hyperlink>
          </w:p>
        </w:tc>
      </w:tr>
      <w:tr>
        <w:trPr/>
        <w:tc>
          <w:tcPr>
            <w:noWrap/>
          </w:tcPr>
          <w:p>
            <w:pPr>
              <w:spacing w:after="200"/>
            </w:pPr>
            <w:hyperlink r:id="rId73" w:history="1">
              <w:r>
                <w:rPr>
                  <w:color w:val="1e198e"/>
                  <w:b w:val="1"/>
                  <w:bCs w:val="1"/>
                  <w:u w:val="single"/>
                </w:rPr>
                <w:t xml:space="preserve">Regional CZT myocardial perfusion reserve for the detection of territories with simultaneously impaired CFR and IMR in patients without obstructive coronary artery disease: a pilot study</w:t>
              </w:r>
            </w:hyperlink>
          </w:p>
          <w:p>
            <w:pPr/>
            <w:hyperlink r:id="rId74" w:history="1">
              <w:r>
                <w:rPr>
                  <w:color w:val="#410a8c"/>
                  <w:u w:val="single"/>
                </w:rPr>
                <w:t xml:space="preserve">Loïc Djaïleb</w:t>
              </w:r>
            </w:hyperlink>
            <w:r>
              <w:rPr/>
              <w:t xml:space="preserve">,</w:t>
            </w:r>
            <w:hyperlink r:id="rId75" w:history="1">
              <w:r>
                <w:rPr>
                  <w:color w:val="#410a8c"/>
                  <w:u w:val="single"/>
                </w:rPr>
                <w:t xml:space="preserve">Nicolas de Leiris</w:t>
              </w:r>
            </w:hyperlink>
            <w:r>
              <w:rPr/>
              <w:t xml:space="preserve">,</w:t>
            </w:r>
            <w:hyperlink r:id="rId76" w:history="1">
              <w:r>
                <w:rPr>
                  <w:color w:val="#410a8c"/>
                  <w:u w:val="single"/>
                </w:rPr>
                <w:t xml:space="preserve">Marjorie Canu</w:t>
              </w:r>
            </w:hyperlink>
            <w:r>
              <w:rPr/>
              <w:t xml:space="preserve">,</w:t>
            </w:r>
            <w:hyperlink r:id="rId77" w:history="1">
              <w:r>
                <w:rPr>
                  <w:color w:val="#410a8c"/>
                  <w:u w:val="single"/>
                </w:rPr>
                <w:t xml:space="preserve">Olivier Phan Sy</w:t>
              </w:r>
            </w:hyperlink>
            <w:r>
              <w:rPr/>
              <w:t xml:space="preserve">,</w:t>
            </w:r>
            <w:hyperlink r:id="rId78" w:history="1">
              <w:r>
                <w:rPr>
                  <w:color w:val="#410a8c"/>
                  <w:u w:val="single"/>
                </w:rPr>
                <w:t xml:space="preserve">Alexandre Seiller</w:t>
              </w:r>
            </w:hyperlink>
            <w:r>
              <w:rPr/>
              <w:t xml:space="preserve">et al.</w:t>
            </w:r>
          </w:p>
          <w:p>
            <w:pPr/>
            <w:r>
              <w:rPr>
                <w:i w:val="1"/>
                <w:iCs w:val="1"/>
              </w:rPr>
              <w:t xml:space="preserve">Journal of Nuclear Cardiology</w:t>
            </w:r>
            <w:r>
              <w:rPr/>
              <w:t xml:space="preserve">, 2023, 30 (4), pp.1656-1667. </w:t>
            </w:r>
            <w:hyperlink r:id="rId79" w:history="1">
              <w:r>
                <w:rPr>
                  <w:color w:val="#410a8c"/>
                  <w:u w:val="single"/>
                </w:rPr>
                <w:t xml:space="preserve">⟨10.1007/s12350-023-03206-6⟩</w:t>
              </w:r>
            </w:hyperlink>
          </w:p>
          <w:p>
            <w:pPr/>
            <w:r>
              <w:rPr/>
              <w:t xml:space="preserve">Article dans une revue</w:t>
            </w:r>
          </w:p>
          <w:p>
            <w:pPr/>
            <w:hyperlink r:id="rId73" w:history="1">
              <w:r>
                <w:rPr>
                  <w:color w:val="#410a8c"/>
                  <w:u w:val="single"/>
                </w:rPr>
                <w:t xml:space="preserve">hal-04303541v1</w:t>
              </w:r>
            </w:hyperlink>
          </w:p>
        </w:tc>
      </w:tr>
      <w:tr>
        <w:trPr/>
        <w:tc>
          <w:tcPr>
            <w:noWrap/>
          </w:tcPr>
          <w:p>
            <w:pPr>
              <w:spacing w:after="200"/>
            </w:pPr>
            <w:hyperlink r:id="rId80" w:history="1">
              <w:r>
                <w:rPr>
                  <w:color w:val="1e198e"/>
                  <w:b w:val="1"/>
                  <w:bCs w:val="1"/>
                  <w:u w:val="single"/>
                </w:rPr>
                <w:t xml:space="preserve">Effect of a lifestyle intervention to prevent weight gain at initiation of insulin pump therapy in type 2 diabetes: A randomized, controlled, multicentre trial</w:t>
              </w:r>
            </w:hyperlink>
          </w:p>
          <w:p>
            <w:pPr/>
            <w:hyperlink r:id="rId20" w:history="1">
              <w:r>
                <w:rPr>
                  <w:color w:val="#410a8c"/>
                  <w:u w:val="single"/>
                </w:rPr>
                <w:t xml:space="preserve">Cécile Bétry</w:t>
              </w:r>
            </w:hyperlink>
            <w:r>
              <w:rPr/>
              <w:t xml:space="preserve">,</w:t>
            </w:r>
            <w:hyperlink r:id="rId50" w:history="1">
              <w:r>
                <w:rPr>
                  <w:color w:val="#410a8c"/>
                  <w:u w:val="single"/>
                </w:rPr>
                <w:t xml:space="preserve">Sandrine Lablanche</w:t>
              </w:r>
            </w:hyperlink>
            <w:r>
              <w:rPr/>
              <w:t xml:space="preserve">,</w:t>
            </w:r>
            <w:hyperlink r:id="rId60" w:history="1">
              <w:r>
                <w:rPr>
                  <w:color w:val="#410a8c"/>
                  <w:u w:val="single"/>
                </w:rPr>
                <w:t xml:space="preserve">Martin Carvalho</w:t>
              </w:r>
            </w:hyperlink>
            <w:r>
              <w:rPr/>
              <w:t xml:space="preserve">,</w:t>
            </w:r>
            <w:hyperlink r:id="rId61" w:history="1">
              <w:r>
                <w:rPr>
                  <w:color w:val="#410a8c"/>
                  <w:u w:val="single"/>
                </w:rPr>
                <w:t xml:space="preserve">Hafid Amougay</w:t>
              </w:r>
            </w:hyperlink>
            <w:r>
              <w:rPr/>
              <w:t xml:space="preserve">,</w:t>
            </w:r>
            <w:hyperlink r:id="rId62" w:history="1">
              <w:r>
                <w:rPr>
                  <w:color w:val="#410a8c"/>
                  <w:u w:val="single"/>
                </w:rPr>
                <w:t xml:space="preserve">Hélène Du-Boullay</w:t>
              </w:r>
            </w:hyperlink>
            <w:r>
              <w:rPr/>
              <w:t xml:space="preserve">et al.</w:t>
            </w:r>
          </w:p>
          <w:p>
            <w:pPr/>
            <w:r>
              <w:rPr>
                <w:i w:val="1"/>
                <w:iCs w:val="1"/>
              </w:rPr>
              <w:t xml:space="preserve">Diabetes Research and Clinical Practice</w:t>
            </w:r>
            <w:r>
              <w:rPr/>
              <w:t xml:space="preserve">, 2023, 200, pp.110698. </w:t>
            </w:r>
            <w:hyperlink r:id="rId63" w:history="1">
              <w:r>
                <w:rPr>
                  <w:color w:val="#410a8c"/>
                  <w:u w:val="single"/>
                </w:rPr>
                <w:t xml:space="preserve">⟨10.1016/j.diabres.2023.110698⟩</w:t>
              </w:r>
            </w:hyperlink>
          </w:p>
          <w:p>
            <w:pPr/>
            <w:r>
              <w:rPr/>
              <w:t xml:space="preserve">Article dans une revue</w:t>
            </w:r>
          </w:p>
          <w:p>
            <w:pPr/>
            <w:hyperlink r:id="rId80" w:history="1">
              <w:r>
                <w:rPr>
                  <w:color w:val="#410a8c"/>
                  <w:u w:val="single"/>
                </w:rPr>
                <w:t xml:space="preserve">hal-04298765v1</w:t>
              </w:r>
            </w:hyperlink>
          </w:p>
        </w:tc>
      </w:tr>
      <w:tr>
        <w:trPr/>
        <w:tc>
          <w:tcPr>
            <w:noWrap/>
          </w:tcPr>
          <w:p>
            <w:pPr>
              <w:spacing w:after="200"/>
            </w:pPr>
            <w:hyperlink r:id="rId81" w:history="1">
              <w:r>
                <w:rPr>
                  <w:color w:val="1e198e"/>
                  <w:b w:val="1"/>
                  <w:bCs w:val="1"/>
                  <w:u w:val="single"/>
                </w:rPr>
                <w:t xml:space="preserve">Chemogenetic activation of prefrontal astroglia enhances recognition memory performance in rat</w:t>
              </w:r>
            </w:hyperlink>
          </w:p>
          <w:p>
            <w:pPr/>
            <w:hyperlink r:id="rId82" w:history="1">
              <w:r>
                <w:rPr>
                  <w:color w:val="#410a8c"/>
                  <w:u w:val="single"/>
                </w:rPr>
                <w:t xml:space="preserve">Sarah Delcourte</w:t>
              </w:r>
            </w:hyperlink>
            <w:r>
              <w:rPr/>
              <w:t xml:space="preserve">,</w:t>
            </w:r>
            <w:hyperlink r:id="rId83" w:history="1">
              <w:r>
                <w:rPr>
                  <w:color w:val="#410a8c"/>
                  <w:u w:val="single"/>
                </w:rPr>
                <w:t xml:space="preserve">Amel Bouloufa</w:t>
              </w:r>
            </w:hyperlink>
            <w:r>
              <w:rPr/>
              <w:t xml:space="preserve">,</w:t>
            </w:r>
            <w:hyperlink r:id="rId84" w:history="1">
              <w:r>
                <w:rPr>
                  <w:color w:val="#410a8c"/>
                  <w:u w:val="single"/>
                </w:rPr>
                <w:t xml:space="preserve">Renaud Rovera</w:t>
              </w:r>
            </w:hyperlink>
            <w:r>
              <w:rPr/>
              <w:t xml:space="preserve">,</w:t>
            </w:r>
            <w:hyperlink r:id="rId20" w:history="1">
              <w:r>
                <w:rPr>
                  <w:color w:val="#410a8c"/>
                  <w:u w:val="single"/>
                </w:rPr>
                <w:t xml:space="preserve">Cécile Bétry</w:t>
              </w:r>
            </w:hyperlink>
            <w:r>
              <w:rPr/>
              <w:t xml:space="preserve">,</w:t>
            </w:r>
            <w:hyperlink r:id="rId85" w:history="1">
              <w:r>
                <w:rPr>
                  <w:color w:val="#410a8c"/>
                  <w:u w:val="single"/>
                </w:rPr>
                <w:t xml:space="preserve">Erika Abrial</w:t>
              </w:r>
            </w:hyperlink>
            <w:r>
              <w:rPr/>
              <w:t xml:space="preserve">et al.</w:t>
            </w:r>
          </w:p>
          <w:p>
            <w:pPr/>
            <w:r>
              <w:rPr>
                <w:i w:val="1"/>
                <w:iCs w:val="1"/>
              </w:rPr>
              <w:t xml:space="preserve">Biomedicine and Pharmacotherapy</w:t>
            </w:r>
            <w:r>
              <w:rPr/>
              <w:t xml:space="preserve">, 2023, 166, pp.115384. </w:t>
            </w:r>
            <w:hyperlink r:id="rId86" w:history="1">
              <w:r>
                <w:rPr>
                  <w:color w:val="#410a8c"/>
                  <w:u w:val="single"/>
                </w:rPr>
                <w:t xml:space="preserve">⟨10.1016/j.biopha.2023.115384⟩</w:t>
              </w:r>
            </w:hyperlink>
          </w:p>
          <w:p>
            <w:pPr/>
            <w:r>
              <w:rPr/>
              <w:t xml:space="preserve">Article dans une revue</w:t>
            </w:r>
          </w:p>
          <w:p>
            <w:pPr/>
            <w:hyperlink r:id="rId81" w:history="1">
              <w:r>
                <w:rPr>
                  <w:color w:val="#410a8c"/>
                  <w:u w:val="single"/>
                </w:rPr>
                <w:t xml:space="preserve">hal-04298760v1</w:t>
              </w:r>
            </w:hyperlink>
          </w:p>
        </w:tc>
      </w:tr>
      <w:tr>
        <w:trPr/>
        <w:tc>
          <w:tcPr>
            <w:noWrap/>
          </w:tcPr>
          <w:p>
            <w:pPr>
              <w:spacing w:after="200"/>
            </w:pPr>
            <w:hyperlink r:id="rId87" w:history="1">
              <w:r>
                <w:rPr>
                  <w:color w:val="1e198e"/>
                  <w:b w:val="1"/>
                  <w:bCs w:val="1"/>
                  <w:u w:val="single"/>
                </w:rPr>
                <w:t xml:space="preserve">The association between macrovascular complications and intensive care admission, invasive mechanical ventilation, and mortality in people with diabetes hospitalized for coronavirus disease-2019 (COVID-19)</w:t>
              </w:r>
            </w:hyperlink>
          </w:p>
          <w:p>
            <w:pPr/>
            <w:hyperlink r:id="rId88" w:history="1">
              <w:r>
                <w:rPr>
                  <w:color w:val="#410a8c"/>
                  <w:u w:val="single"/>
                </w:rPr>
                <w:t xml:space="preserve">Gemma Llauradó</w:t>
              </w:r>
            </w:hyperlink>
            <w:r>
              <w:rPr/>
              <w:t xml:space="preserve">,</w:t>
            </w:r>
            <w:hyperlink r:id="rId89" w:history="1">
              <w:r>
                <w:rPr>
                  <w:color w:val="#410a8c"/>
                  <w:u w:val="single"/>
                </w:rPr>
                <w:t xml:space="preserve">Bogdan Vlacho</w:t>
              </w:r>
            </w:hyperlink>
            <w:r>
              <w:rPr/>
              <w:t xml:space="preserve">,</w:t>
            </w:r>
            <w:hyperlink r:id="rId90" w:history="1">
              <w:r>
                <w:rPr>
                  <w:color w:val="#410a8c"/>
                  <w:u w:val="single"/>
                </w:rPr>
                <w:t xml:space="preserve">Matthieu Wargny</w:t>
              </w:r>
            </w:hyperlink>
            <w:r>
              <w:rPr/>
              <w:t xml:space="preserve">,</w:t>
            </w:r>
            <w:hyperlink r:id="rId91" w:history="1">
              <w:r>
                <w:rPr>
                  <w:color w:val="#410a8c"/>
                  <w:u w:val="single"/>
                </w:rPr>
                <w:t xml:space="preserve">Yue Ruan</w:t>
              </w:r>
            </w:hyperlink>
            <w:r>
              <w:rPr/>
              <w:t xml:space="preserve">,</w:t>
            </w:r>
            <w:hyperlink r:id="rId92" w:history="1">
              <w:r>
                <w:rPr>
                  <w:color w:val="#410a8c"/>
                  <w:u w:val="single"/>
                </w:rPr>
                <w:t xml:space="preserve">Josep Franch-Nadal</w:t>
              </w:r>
            </w:hyperlink>
            <w:r>
              <w:rPr/>
              <w:t xml:space="preserve">et al.</w:t>
            </w:r>
          </w:p>
          <w:p>
            <w:pPr/>
            <w:r>
              <w:rPr>
                <w:i w:val="1"/>
                <w:iCs w:val="1"/>
              </w:rPr>
              <w:t xml:space="preserve">Cardiovascular Diabetology</w:t>
            </w:r>
            <w:r>
              <w:rPr/>
              <w:t xml:space="preserve">, 2022, 21 (1), pp.216. </w:t>
            </w:r>
            <w:hyperlink r:id="rId93" w:history="1">
              <w:r>
                <w:rPr>
                  <w:color w:val="#410a8c"/>
                  <w:u w:val="single"/>
                </w:rPr>
                <w:t xml:space="preserve">⟨10.1186/s12933-022-01657-8⟩</w:t>
              </w:r>
            </w:hyperlink>
          </w:p>
          <w:p>
            <w:pPr/>
            <w:r>
              <w:rPr/>
              <w:t xml:space="preserve">Article dans une revue</w:t>
            </w:r>
          </w:p>
          <w:p>
            <w:pPr/>
            <w:hyperlink r:id="rId87" w:history="1">
              <w:r>
                <w:rPr>
                  <w:color w:val="#410a8c"/>
                  <w:u w:val="single"/>
                </w:rPr>
                <w:t xml:space="preserve">hal-03822575v1</w:t>
              </w:r>
            </w:hyperlink>
          </w:p>
        </w:tc>
      </w:tr>
      <w:tr>
        <w:trPr/>
        <w:tc>
          <w:tcPr>
            <w:noWrap/>
          </w:tcPr>
          <w:p>
            <w:pPr>
              <w:spacing w:after="200"/>
            </w:pPr>
            <w:hyperlink r:id="rId94" w:history="1">
              <w:r>
                <w:rPr>
                  <w:color w:val="1e198e"/>
                  <w:b w:val="1"/>
                  <w:bCs w:val="1"/>
                  <w:u w:val="single"/>
                </w:rPr>
                <w:t xml:space="preserve">In Underweight Women, Insufficient Gestational Weight Gain Is Associated with Adverse Obstetric Outcomes</w:t>
              </w:r>
            </w:hyperlink>
          </w:p>
          <w:p>
            <w:pPr/>
            <w:hyperlink r:id="rId95" w:history="1">
              <w:r>
                <w:rPr>
                  <w:color w:val="#410a8c"/>
                  <w:u w:val="single"/>
                </w:rPr>
                <w:t xml:space="preserve">Alizée Montvignier Monnet</w:t>
              </w:r>
            </w:hyperlink>
            <w:r>
              <w:rPr/>
              <w:t xml:space="preserve">,</w:t>
            </w:r>
            <w:hyperlink r:id="rId96" w:history="1">
              <w:r>
                <w:rPr>
                  <w:color w:val="#410a8c"/>
                  <w:u w:val="single"/>
                </w:rPr>
                <w:t xml:space="preserve">Delphine Savoy</w:t>
              </w:r>
            </w:hyperlink>
            <w:r>
              <w:rPr/>
              <w:t xml:space="preserve">,</w:t>
            </w:r>
            <w:hyperlink r:id="rId97" w:history="1">
              <w:r>
                <w:rPr>
                  <w:color w:val="#410a8c"/>
                  <w:u w:val="single"/>
                </w:rPr>
                <w:t xml:space="preserve">Lise Préaubert</w:t>
              </w:r>
            </w:hyperlink>
            <w:r>
              <w:rPr/>
              <w:t xml:space="preserve">,</w:t>
            </w:r>
            <w:hyperlink r:id="rId98" w:history="1">
              <w:r>
                <w:rPr>
                  <w:color w:val="#410a8c"/>
                  <w:u w:val="single"/>
                </w:rPr>
                <w:t xml:space="preserve">Pascale Hoffmann</w:t>
              </w:r>
            </w:hyperlink>
            <w:r>
              <w:rPr/>
              <w:t xml:space="preserve">,</w:t>
            </w:r>
            <w:hyperlink r:id="rId20" w:history="1">
              <w:r>
                <w:rPr>
                  <w:color w:val="#410a8c"/>
                  <w:u w:val="single"/>
                </w:rPr>
                <w:t xml:space="preserve">Cécile Bétry</w:t>
              </w:r>
            </w:hyperlink>
          </w:p>
          <w:p>
            <w:pPr/>
            <w:r>
              <w:rPr>
                <w:i w:val="1"/>
                <w:iCs w:val="1"/>
              </w:rPr>
              <w:t xml:space="preserve">Nutrients</w:t>
            </w:r>
            <w:r>
              <w:rPr/>
              <w:t xml:space="preserve">, 2022, 15 (1), pp.57. </w:t>
            </w:r>
            <w:hyperlink r:id="rId99" w:history="1">
              <w:r>
                <w:rPr>
                  <w:color w:val="#410a8c"/>
                  <w:u w:val="single"/>
                </w:rPr>
                <w:t xml:space="preserve">⟨10.3390/nu15010057⟩</w:t>
              </w:r>
            </w:hyperlink>
          </w:p>
          <w:p>
            <w:pPr/>
            <w:r>
              <w:rPr/>
              <w:t xml:space="preserve">Article dans une revue</w:t>
            </w:r>
          </w:p>
          <w:p>
            <w:pPr/>
            <w:hyperlink r:id="rId94" w:history="1">
              <w:r>
                <w:rPr>
                  <w:color w:val="#410a8c"/>
                  <w:u w:val="single"/>
                </w:rPr>
                <w:t xml:space="preserve">hal-04303555v1</w:t>
              </w:r>
            </w:hyperlink>
          </w:p>
        </w:tc>
      </w:tr>
      <w:tr>
        <w:trPr/>
        <w:tc>
          <w:tcPr>
            <w:noWrap/>
          </w:tcPr>
          <w:p>
            <w:pPr>
              <w:spacing w:after="200"/>
            </w:pPr>
            <w:hyperlink r:id="rId100" w:history="1">
              <w:r>
                <w:rPr>
                  <w:color w:val="1e198e"/>
                  <w:b w:val="1"/>
                  <w:bCs w:val="1"/>
                  <w:u w:val="single"/>
                </w:rPr>
                <w:t xml:space="preserve">ODIASP: Clinically Contextualized Image Analysis Using the PREDIMED Clinical Data Warehouse, Towards a Better Diagnosis of Sarcopenia</w:t>
              </w:r>
            </w:hyperlink>
          </w:p>
          <w:p>
            <w:pPr/>
            <w:hyperlink r:id="rId37" w:history="1">
              <w:r>
                <w:rPr>
                  <w:color w:val="#410a8c"/>
                  <w:u w:val="single"/>
                </w:rPr>
                <w:t xml:space="preserve">Katia Charrière</w:t>
              </w:r>
            </w:hyperlink>
            <w:r>
              <w:rPr/>
              <w:t xml:space="preserve">,</w:t>
            </w:r>
            <w:hyperlink r:id="rId101" w:history="1">
              <w:r>
                <w:rPr>
                  <w:color w:val="#410a8c"/>
                  <w:u w:val="single"/>
                </w:rPr>
                <w:t xml:space="preserve">Pierre-Ephrem Madiot</w:t>
              </w:r>
            </w:hyperlink>
            <w:r>
              <w:rPr/>
              <w:t xml:space="preserve">,</w:t>
            </w:r>
            <w:hyperlink r:id="rId40" w:history="1">
              <w:r>
                <w:rPr>
                  <w:color w:val="#410a8c"/>
                  <w:u w:val="single"/>
                </w:rPr>
                <w:t xml:space="preserve">Svetlana Artemova</w:t>
              </w:r>
            </w:hyperlink>
            <w:r>
              <w:rPr/>
              <w:t xml:space="preserve">,</w:t>
            </w:r>
            <w:hyperlink r:id="rId102" w:history="1">
              <w:r>
                <w:rPr>
                  <w:color w:val="#410a8c"/>
                  <w:u w:val="single"/>
                </w:rPr>
                <w:t xml:space="preserve">Pungponhavoan Tep</w:t>
              </w:r>
            </w:hyperlink>
            <w:r>
              <w:rPr/>
              <w:t xml:space="preserve">,</w:t>
            </w:r>
            <w:hyperlink r:id="rId103" w:history="1">
              <w:r>
                <w:rPr>
                  <w:color w:val="#410a8c"/>
                  <w:u w:val="single"/>
                </w:rPr>
                <w:t xml:space="preserve">Christian Lenne</w:t>
              </w:r>
            </w:hyperlink>
            <w:r>
              <w:rPr/>
              <w:t xml:space="preserve">et al.</w:t>
            </w:r>
          </w:p>
          <w:p>
            <w:pPr/>
            <w:r>
              <w:rPr>
                <w:i w:val="1"/>
                <w:iCs w:val="1"/>
              </w:rPr>
              <w:t xml:space="preserve">Studies in Health Technology and Informatics</w:t>
            </w:r>
            <w:r>
              <w:rPr/>
              <w:t xml:space="preserve">, 2022, Studies in Health Technology and Informatics, 290, pp.1068-1069. </w:t>
            </w:r>
            <w:hyperlink r:id="rId104" w:history="1">
              <w:r>
                <w:rPr>
                  <w:color w:val="#410a8c"/>
                  <w:u w:val="single"/>
                </w:rPr>
                <w:t xml:space="preserve">⟨10.3233/SHTI220271⟩</w:t>
              </w:r>
            </w:hyperlink>
          </w:p>
          <w:p>
            <w:pPr/>
            <w:r>
              <w:rPr/>
              <w:t xml:space="preserve">Article dans une revue</w:t>
            </w:r>
          </w:p>
          <w:p>
            <w:pPr/>
            <w:hyperlink r:id="rId100" w:history="1">
              <w:r>
                <w:rPr>
                  <w:color w:val="#410a8c"/>
                  <w:u w:val="single"/>
                </w:rPr>
                <w:t xml:space="preserve">hal-03836846v1</w:t>
              </w:r>
            </w:hyperlink>
          </w:p>
        </w:tc>
      </w:tr>
      <w:tr>
        <w:trPr/>
        <w:tc>
          <w:tcPr>
            <w:noWrap/>
          </w:tcPr>
          <w:p>
            <w:pPr>
              <w:spacing w:after="200"/>
            </w:pPr>
            <w:hyperlink r:id="rId105" w:history="1">
              <w:r>
                <w:rPr>
                  <w:color w:val="1e198e"/>
                  <w:b w:val="1"/>
                  <w:bCs w:val="1"/>
                  <w:u w:val="single"/>
                </w:rPr>
                <w:t xml:space="preserve">Malnutrition assessment: CT-scan is a useful tool</w:t>
              </w:r>
            </w:hyperlink>
          </w:p>
          <w:p>
            <w:pPr/>
            <w:hyperlink r:id="rId20" w:history="1">
              <w:r>
                <w:rPr>
                  <w:color w:val="#410a8c"/>
                  <w:u w:val="single"/>
                </w:rPr>
                <w:t xml:space="preserve">Cécile Bétry</w:t>
              </w:r>
            </w:hyperlink>
          </w:p>
          <w:p>
            <w:pPr/>
            <w:r>
              <w:rPr>
                <w:i w:val="1"/>
                <w:iCs w:val="1"/>
              </w:rPr>
              <w:t xml:space="preserve">Revue du Praticien (La)</w:t>
            </w:r>
            <w:r>
              <w:rPr/>
              <w:t xml:space="preserve">, 2022</w:t>
            </w:r>
          </w:p>
          <w:p>
            <w:pPr/>
            <w:r>
              <w:rPr/>
              <w:t xml:space="preserve">Article dans une revue</w:t>
            </w:r>
          </w:p>
          <w:p>
            <w:pPr/>
            <w:hyperlink r:id="rId105" w:history="1">
              <w:r>
                <w:rPr>
                  <w:color w:val="#410a8c"/>
                  <w:u w:val="single"/>
                </w:rPr>
                <w:t xml:space="preserve">hal-04303665v1</w:t>
              </w:r>
            </w:hyperlink>
          </w:p>
        </w:tc>
      </w:tr>
      <w:tr>
        <w:trPr/>
        <w:tc>
          <w:tcPr>
            <w:noWrap/>
          </w:tcPr>
          <w:p>
            <w:pPr>
              <w:spacing w:after="200"/>
            </w:pPr>
            <w:hyperlink r:id="rId106" w:history="1">
              <w:r>
                <w:rPr>
                  <w:color w:val="1e198e"/>
                  <w:b w:val="1"/>
                  <w:bCs w:val="1"/>
                  <w:u w:val="single"/>
                </w:rPr>
                <w:t xml:space="preserve">Impact of Bariatric Surgery on Medication Efficacy: an Analysis of World Health Organization Pharmacovigilance Data</w:t>
              </w:r>
            </w:hyperlink>
          </w:p>
          <w:p>
            <w:pPr/>
            <w:hyperlink r:id="rId107" w:history="1">
              <w:r>
                <w:rPr>
                  <w:color w:val="#410a8c"/>
                  <w:u w:val="single"/>
                </w:rPr>
                <w:t xml:space="preserve">Alicia Guigui</w:t>
              </w:r>
            </w:hyperlink>
            <w:r>
              <w:rPr/>
              <w:t xml:space="preserve">,</w:t>
            </w:r>
            <w:hyperlink r:id="rId20" w:history="1">
              <w:r>
                <w:rPr>
                  <w:color w:val="#410a8c"/>
                  <w:u w:val="single"/>
                </w:rPr>
                <w:t xml:space="preserve">Cécile Bétry</w:t>
              </w:r>
            </w:hyperlink>
            <w:r>
              <w:rPr/>
              <w:t xml:space="preserve">,</w:t>
            </w:r>
            <w:hyperlink r:id="rId108" w:history="1">
              <w:r>
                <w:rPr>
                  <w:color w:val="#410a8c"/>
                  <w:u w:val="single"/>
                </w:rPr>
                <w:t xml:space="preserve">Charles Khouri</w:t>
              </w:r>
            </w:hyperlink>
            <w:r>
              <w:rPr/>
              <w:t xml:space="preserve">,</w:t>
            </w:r>
            <w:hyperlink r:id="rId109" w:history="1">
              <w:r>
                <w:rPr>
                  <w:color w:val="#410a8c"/>
                  <w:u w:val="single"/>
                </w:rPr>
                <w:t xml:space="preserve">Anne-Laure Borel</w:t>
              </w:r>
            </w:hyperlink>
          </w:p>
          <w:p>
            <w:pPr/>
            <w:r>
              <w:rPr>
                <w:i w:val="1"/>
                <w:iCs w:val="1"/>
              </w:rPr>
              <w:t xml:space="preserve">Obesity Surgery</w:t>
            </w:r>
            <w:r>
              <w:rPr/>
              <w:t xml:space="preserve">, 2021, 31 (6), pp.2823-2830. </w:t>
            </w:r>
            <w:hyperlink r:id="rId110" w:history="1">
              <w:r>
                <w:rPr>
                  <w:color w:val="#410a8c"/>
                  <w:u w:val="single"/>
                </w:rPr>
                <w:t xml:space="preserve">⟨10.1007/s11695-021-05258-4⟩</w:t>
              </w:r>
            </w:hyperlink>
          </w:p>
          <w:p>
            <w:pPr/>
            <w:r>
              <w:rPr/>
              <w:t xml:space="preserve">Article dans une revue</w:t>
            </w:r>
          </w:p>
          <w:p>
            <w:pPr/>
            <w:hyperlink r:id="rId106" w:history="1">
              <w:r>
                <w:rPr>
                  <w:color w:val="#410a8c"/>
                  <w:u w:val="single"/>
                </w:rPr>
                <w:t xml:space="preserve">hal-04303673v1</w:t>
              </w:r>
            </w:hyperlink>
          </w:p>
        </w:tc>
      </w:tr>
      <w:tr>
        <w:trPr/>
        <w:tc>
          <w:tcPr>
            <w:noWrap/>
          </w:tcPr>
          <w:p>
            <w:pPr>
              <w:spacing w:after="200"/>
            </w:pPr>
            <w:hyperlink r:id="rId111" w:history="1">
              <w:r>
                <w:rPr>
                  <w:color w:val="1e198e"/>
                  <w:b w:val="1"/>
                  <w:bCs w:val="1"/>
                  <w:u w:val="single"/>
                </w:rPr>
                <w:t xml:space="preserve">Bariatric surgery short-term outcomes in patients with obstructive sleep apnoea: the Severe Obesity Outcome Network prospective cohort</w:t>
              </w:r>
            </w:hyperlink>
          </w:p>
          <w:p>
            <w:pPr/>
            <w:hyperlink r:id="rId112" w:history="1">
              <w:r>
                <w:rPr>
                  <w:color w:val="#410a8c"/>
                  <w:u w:val="single"/>
                </w:rPr>
                <w:t xml:space="preserve">Jessica Guggino</w:t>
              </w:r>
            </w:hyperlink>
            <w:r>
              <w:rPr/>
              <w:t xml:space="preserve">,</w:t>
            </w:r>
            <w:hyperlink r:id="rId113" w:history="1">
              <w:r>
                <w:rPr>
                  <w:color w:val="#410a8c"/>
                  <w:u w:val="single"/>
                </w:rPr>
                <w:t xml:space="preserve">Renaud Tamisier</w:t>
              </w:r>
            </w:hyperlink>
            <w:r>
              <w:rPr/>
              <w:t xml:space="preserve">,</w:t>
            </w:r>
            <w:hyperlink r:id="rId114" w:history="1">
              <w:r>
                <w:rPr>
                  <w:color w:val="#410a8c"/>
                  <w:u w:val="single"/>
                </w:rPr>
                <w:t xml:space="preserve">Cécile Betry</w:t>
              </w:r>
            </w:hyperlink>
            <w:r>
              <w:rPr/>
              <w:t xml:space="preserve">,</w:t>
            </w:r>
            <w:hyperlink r:id="rId115" w:history="1">
              <w:r>
                <w:rPr>
                  <w:color w:val="#410a8c"/>
                  <w:u w:val="single"/>
                </w:rPr>
                <w:t xml:space="preserve">Sandrine Coumes</w:t>
              </w:r>
            </w:hyperlink>
            <w:r>
              <w:rPr/>
              <w:t xml:space="preserve">,</w:t>
            </w:r>
            <w:hyperlink r:id="rId116" w:history="1">
              <w:r>
                <w:rPr>
                  <w:color w:val="#410a8c"/>
                  <w:u w:val="single"/>
                </w:rPr>
                <w:t xml:space="preserve">Catherine Arvieux</w:t>
              </w:r>
            </w:hyperlink>
            <w:r>
              <w:rPr/>
              <w:t xml:space="preserve">et al.</w:t>
            </w:r>
          </w:p>
          <w:p>
            <w:pPr/>
            <w:r>
              <w:rPr>
                <w:i w:val="1"/>
                <w:iCs w:val="1"/>
              </w:rPr>
              <w:t xml:space="preserve">International Journal of Obesity</w:t>
            </w:r>
            <w:r>
              <w:rPr/>
              <w:t xml:space="preserve">, 2021, 45 (11), pp.2388-2395. </w:t>
            </w:r>
            <w:hyperlink r:id="rId117" w:history="1">
              <w:r>
                <w:rPr>
                  <w:color w:val="#410a8c"/>
                  <w:u w:val="single"/>
                </w:rPr>
                <w:t xml:space="preserve">⟨10.1038/s41366-021-00903-5⟩</w:t>
              </w:r>
            </w:hyperlink>
          </w:p>
          <w:p>
            <w:pPr/>
            <w:r>
              <w:rPr/>
              <w:t xml:space="preserve">Article dans une revue</w:t>
            </w:r>
          </w:p>
          <w:p>
            <w:pPr/>
            <w:hyperlink r:id="rId111" w:history="1">
              <w:r>
                <w:rPr>
                  <w:color w:val="#410a8c"/>
                  <w:u w:val="single"/>
                </w:rPr>
                <w:t xml:space="preserve">inserm-03807233v1</w:t>
              </w:r>
            </w:hyperlink>
          </w:p>
        </w:tc>
      </w:tr>
      <w:tr>
        <w:trPr/>
        <w:tc>
          <w:tcPr>
            <w:noWrap/>
          </w:tcPr>
          <w:p>
            <w:pPr>
              <w:spacing w:after="200"/>
            </w:pPr>
            <w:hyperlink r:id="rId118" w:history="1">
              <w:r>
                <w:rPr>
                  <w:color w:val="1e198e"/>
                  <w:b w:val="1"/>
                  <w:bCs w:val="1"/>
                  <w:u w:val="single"/>
                </w:rPr>
                <w:t xml:space="preserve">Sarcopenia diagnosis: comparison of automated with manual computed tomography segmentation in clinical routine</w:t>
              </w:r>
            </w:hyperlink>
          </w:p>
          <w:p>
            <w:pPr/>
            <w:hyperlink r:id="rId119" w:history="1">
              <w:r>
                <w:rPr>
                  <w:color w:val="#410a8c"/>
                  <w:u w:val="single"/>
                </w:rPr>
                <w:t xml:space="preserve">Louise Caudron</w:t>
              </w:r>
            </w:hyperlink>
            <w:r>
              <w:rPr/>
              <w:t xml:space="preserve">,</w:t>
            </w:r>
            <w:hyperlink r:id="rId120" w:history="1">
              <w:r>
                <w:rPr>
                  <w:color w:val="#410a8c"/>
                  <w:u w:val="single"/>
                </w:rPr>
                <w:t xml:space="preserve">Alexandre Bussy</w:t>
              </w:r>
            </w:hyperlink>
            <w:r>
              <w:rPr/>
              <w:t xml:space="preserve">,</w:t>
            </w:r>
            <w:hyperlink r:id="rId40" w:history="1">
              <w:r>
                <w:rPr>
                  <w:color w:val="#410a8c"/>
                  <w:u w:val="single"/>
                </w:rPr>
                <w:t xml:space="preserve">Svetlana Artemova</w:t>
              </w:r>
            </w:hyperlink>
            <w:r>
              <w:rPr/>
              <w:t xml:space="preserve">,</w:t>
            </w:r>
            <w:hyperlink r:id="rId37" w:history="1">
              <w:r>
                <w:rPr>
                  <w:color w:val="#410a8c"/>
                  <w:u w:val="single"/>
                </w:rPr>
                <w:t xml:space="preserve">Katia Charrière</w:t>
              </w:r>
            </w:hyperlink>
            <w:r>
              <w:rPr/>
              <w:t xml:space="preserve">,</w:t>
            </w:r>
            <w:hyperlink r:id="rId121" w:history="1">
              <w:r>
                <w:rPr>
                  <w:color w:val="#410a8c"/>
                  <w:u w:val="single"/>
                </w:rPr>
                <w:t xml:space="preserve">Salma El Lakkiss</w:t>
              </w:r>
            </w:hyperlink>
            <w:r>
              <w:rPr/>
              <w:t xml:space="preserve">et al.</w:t>
            </w:r>
          </w:p>
          <w:p>
            <w:pPr/>
            <w:r>
              <w:rPr>
                <w:i w:val="1"/>
                <w:iCs w:val="1"/>
              </w:rPr>
              <w:t xml:space="preserve">JCSM Rapid Communications</w:t>
            </w:r>
            <w:r>
              <w:rPr/>
              <w:t xml:space="preserve">, 2021, 4 (2), pp.103-110. </w:t>
            </w:r>
            <w:hyperlink r:id="rId122" w:history="1">
              <w:r>
                <w:rPr>
                  <w:color w:val="#410a8c"/>
                  <w:u w:val="single"/>
                </w:rPr>
                <w:t xml:space="preserve">⟨10.1002/rco2.37⟩</w:t>
              </w:r>
            </w:hyperlink>
          </w:p>
          <w:p>
            <w:pPr/>
            <w:r>
              <w:rPr/>
              <w:t xml:space="preserve">Article dans une revue</w:t>
            </w:r>
          </w:p>
          <w:p>
            <w:pPr/>
            <w:hyperlink r:id="rId118" w:history="1">
              <w:r>
                <w:rPr>
                  <w:color w:val="#410a8c"/>
                  <w:u w:val="single"/>
                </w:rPr>
                <w:t xml:space="preserve">hal-04999060v1</w:t>
              </w:r>
            </w:hyperlink>
          </w:p>
        </w:tc>
      </w:tr>
      <w:tr>
        <w:trPr/>
        <w:tc>
          <w:tcPr>
            <w:noWrap/>
          </w:tcPr>
          <w:p>
            <w:pPr>
              <w:spacing w:after="200"/>
            </w:pPr>
            <w:hyperlink r:id="rId123" w:history="1">
              <w:r>
                <w:rPr>
                  <w:color w:val="1e198e"/>
                  <w:b w:val="1"/>
                  <w:bCs w:val="1"/>
                  <w:u w:val="single"/>
                </w:rPr>
                <w:t xml:space="preserve">Benefits and risks of bariatric surgery in patients with bipolar disorders</w:t>
              </w:r>
            </w:hyperlink>
          </w:p>
          <w:p>
            <w:pPr/>
            <w:hyperlink r:id="rId124" w:history="1">
              <w:r>
                <w:rPr>
                  <w:color w:val="#410a8c"/>
                  <w:u w:val="single"/>
                </w:rPr>
                <w:t xml:space="preserve">Sarah Chalopin</w:t>
              </w:r>
            </w:hyperlink>
            <w:r>
              <w:rPr/>
              <w:t xml:space="preserve">,</w:t>
            </w:r>
            <w:hyperlink r:id="rId20" w:history="1">
              <w:r>
                <w:rPr>
                  <w:color w:val="#410a8c"/>
                  <w:u w:val="single"/>
                </w:rPr>
                <w:t xml:space="preserve">Cécile Bétry</w:t>
              </w:r>
            </w:hyperlink>
            <w:r>
              <w:rPr/>
              <w:t xml:space="preserve">,</w:t>
            </w:r>
            <w:hyperlink r:id="rId115" w:history="1">
              <w:r>
                <w:rPr>
                  <w:color w:val="#410a8c"/>
                  <w:u w:val="single"/>
                </w:rPr>
                <w:t xml:space="preserve">Sandrine Coumes</w:t>
              </w:r>
            </w:hyperlink>
            <w:r>
              <w:rPr/>
              <w:t xml:space="preserve">,</w:t>
            </w:r>
            <w:hyperlink r:id="rId125" w:history="1">
              <w:r>
                <w:rPr>
                  <w:color w:val="#410a8c"/>
                  <w:u w:val="single"/>
                </w:rPr>
                <w:t xml:space="preserve">Nelly Wion</w:t>
              </w:r>
            </w:hyperlink>
            <w:r>
              <w:rPr/>
              <w:t xml:space="preserve">,</w:t>
            </w:r>
            <w:hyperlink r:id="rId126" w:history="1">
              <w:r>
                <w:rPr>
                  <w:color w:val="#410a8c"/>
                  <w:u w:val="single"/>
                </w:rPr>
                <w:t xml:space="preserve">Fabian Reche</w:t>
              </w:r>
            </w:hyperlink>
            <w:r>
              <w:rPr/>
              <w:t xml:space="preserve">et al.</w:t>
            </w:r>
          </w:p>
          <w:p>
            <w:pPr/>
            <w:r>
              <w:rPr>
                <w:i w:val="1"/>
                <w:iCs w:val="1"/>
              </w:rPr>
              <w:t xml:space="preserve">Surgery for Obesity and Related Diseases</w:t>
            </w:r>
            <w:r>
              <w:rPr/>
              <w:t xml:space="preserve">, 2020, 16 (6), pp.798-805. </w:t>
            </w:r>
            <w:hyperlink r:id="rId127" w:history="1">
              <w:r>
                <w:rPr>
                  <w:color w:val="#410a8c"/>
                  <w:u w:val="single"/>
                </w:rPr>
                <w:t xml:space="preserve">⟨10.1016/j.soard.2020.02.010⟩</w:t>
              </w:r>
            </w:hyperlink>
          </w:p>
          <w:p>
            <w:pPr/>
            <w:r>
              <w:rPr/>
              <w:t xml:space="preserve">Article dans une revue</w:t>
            </w:r>
          </w:p>
          <w:p>
            <w:pPr/>
            <w:hyperlink r:id="rId123" w:history="1">
              <w:r>
                <w:rPr>
                  <w:color w:val="#410a8c"/>
                  <w:u w:val="single"/>
                </w:rPr>
                <w:t xml:space="preserve">hal-04303687v1</w:t>
              </w:r>
            </w:hyperlink>
          </w:p>
        </w:tc>
      </w:tr>
      <w:tr>
        <w:trPr/>
        <w:tc>
          <w:tcPr>
            <w:noWrap/>
          </w:tcPr>
          <w:p>
            <w:pPr>
              <w:spacing w:after="200"/>
            </w:pPr>
            <w:hyperlink r:id="rId128" w:history="1">
              <w:r>
                <w:rPr>
                  <w:color w:val="1e198e"/>
                  <w:b w:val="1"/>
                  <w:bCs w:val="1"/>
                  <w:u w:val="single"/>
                </w:rPr>
                <w:t xml:space="preserve">A series of severe neurologic complications after bariatric surgery in France: the NEUROBAR Study</w:t>
              </w:r>
            </w:hyperlink>
          </w:p>
          <w:p>
            <w:pPr/>
            <w:hyperlink r:id="rId129" w:history="1">
              <w:r>
                <w:rPr>
                  <w:color w:val="#410a8c"/>
                  <w:u w:val="single"/>
                </w:rPr>
                <w:t xml:space="preserve">Maud Alligier</w:t>
              </w:r>
            </w:hyperlink>
            <w:r>
              <w:rPr/>
              <w:t xml:space="preserve">,</w:t>
            </w:r>
            <w:hyperlink r:id="rId109" w:history="1">
              <w:r>
                <w:rPr>
                  <w:color w:val="#410a8c"/>
                  <w:u w:val="single"/>
                </w:rPr>
                <w:t xml:space="preserve">Anne-Laure Borel</w:t>
              </w:r>
            </w:hyperlink>
            <w:r>
              <w:rPr/>
              <w:t xml:space="preserve">,</w:t>
            </w:r>
            <w:hyperlink r:id="rId130" w:history="1">
              <w:r>
                <w:rPr>
                  <w:color w:val="#410a8c"/>
                  <w:u w:val="single"/>
                </w:rPr>
                <w:t xml:space="preserve">Véronique Savey</w:t>
              </w:r>
            </w:hyperlink>
            <w:r>
              <w:rPr/>
              <w:t xml:space="preserve">,</w:t>
            </w:r>
            <w:hyperlink r:id="rId131" w:history="1">
              <w:r>
                <w:rPr>
                  <w:color w:val="#410a8c"/>
                  <w:u w:val="single"/>
                </w:rPr>
                <w:t xml:space="preserve">Claire Rives-Lange</w:t>
              </w:r>
            </w:hyperlink>
            <w:r>
              <w:rPr/>
              <w:t xml:space="preserve">,</w:t>
            </w:r>
            <w:hyperlink r:id="rId132" w:history="1">
              <w:r>
                <w:rPr>
                  <w:color w:val="#410a8c"/>
                  <w:u w:val="single"/>
                </w:rPr>
                <w:t xml:space="preserve">Marie-Claude Brindisi</w:t>
              </w:r>
            </w:hyperlink>
            <w:r>
              <w:rPr/>
              <w:t xml:space="preserve">et al.</w:t>
            </w:r>
          </w:p>
          <w:p>
            <w:pPr/>
            <w:r>
              <w:rPr>
                <w:i w:val="1"/>
                <w:iCs w:val="1"/>
              </w:rPr>
              <w:t xml:space="preserve">Surgery for Obesity and Related Diseases</w:t>
            </w:r>
            <w:r>
              <w:rPr/>
              <w:t xml:space="preserve">, 2020, 16 (10), pp.1429-1435. </w:t>
            </w:r>
            <w:hyperlink r:id="rId133" w:history="1">
              <w:r>
                <w:rPr>
                  <w:color w:val="#410a8c"/>
                  <w:u w:val="single"/>
                </w:rPr>
                <w:t xml:space="preserve">⟨10.1016/j.soard.2020.05.031⟩</w:t>
              </w:r>
            </w:hyperlink>
          </w:p>
          <w:p>
            <w:pPr/>
            <w:r>
              <w:rPr/>
              <w:t xml:space="preserve">Article dans une revue</w:t>
            </w:r>
          </w:p>
          <w:p>
            <w:pPr/>
            <w:hyperlink r:id="rId128" w:history="1">
              <w:r>
                <w:rPr>
                  <w:color w:val="#410a8c"/>
                  <w:u w:val="single"/>
                </w:rPr>
                <w:t xml:space="preserve">hal-03156912v1</w:t>
              </w:r>
            </w:hyperlink>
          </w:p>
        </w:tc>
      </w:tr>
      <w:tr>
        <w:trPr/>
        <w:tc>
          <w:tcPr>
            <w:noWrap/>
          </w:tcPr>
          <w:p>
            <w:pPr>
              <w:spacing w:after="200"/>
            </w:pPr>
            <w:hyperlink r:id="rId134" w:history="1">
              <w:r>
                <w:rPr>
                  <w:color w:val="1e198e"/>
                  <w:b w:val="1"/>
                  <w:bCs w:val="1"/>
                  <w:u w:val="single"/>
                </w:rPr>
                <w:t xml:space="preserve">Antecubital Vein Cannula Position Impacts Assessment of Forearm Glucose Uptake During an Oral Glucose Challenge in Healthy Volunteers</w:t>
              </w:r>
            </w:hyperlink>
          </w:p>
          <w:p>
            <w:pPr/>
            <w:hyperlink r:id="rId20" w:history="1">
              <w:r>
                <w:rPr>
                  <w:color w:val="#410a8c"/>
                  <w:u w:val="single"/>
                </w:rPr>
                <w:t xml:space="preserve">Cécile Bétry</w:t>
              </w:r>
            </w:hyperlink>
            <w:r>
              <w:rPr/>
              <w:t xml:space="preserve">,</w:t>
            </w:r>
            <w:hyperlink r:id="rId135" w:history="1">
              <w:r>
                <w:rPr>
                  <w:color w:val="#410a8c"/>
                  <w:u w:val="single"/>
                </w:rPr>
                <w:t xml:space="preserve">Aline Nixon</w:t>
              </w:r>
            </w:hyperlink>
            <w:r>
              <w:rPr/>
              <w:t xml:space="preserve">,</w:t>
            </w:r>
            <w:hyperlink r:id="rId136" w:history="1">
              <w:r>
                <w:rPr>
                  <w:color w:val="#410a8c"/>
                  <w:u w:val="single"/>
                </w:rPr>
                <w:t xml:space="preserve">Paul Greenhaff</w:t>
              </w:r>
            </w:hyperlink>
            <w:r>
              <w:rPr/>
              <w:t xml:space="preserve">,</w:t>
            </w:r>
            <w:hyperlink r:id="rId137" w:history="1">
              <w:r>
                <w:rPr>
                  <w:color w:val="#410a8c"/>
                  <w:u w:val="single"/>
                </w:rPr>
                <w:t xml:space="preserve">Elizabeth Simpson</w:t>
              </w:r>
            </w:hyperlink>
          </w:p>
          <w:p>
            <w:pPr/>
            <w:r>
              <w:rPr>
                <w:i w:val="1"/>
                <w:iCs w:val="1"/>
              </w:rPr>
              <w:t xml:space="preserve">Experimental and Clinical Endocrinology and Diabetes</w:t>
            </w:r>
            <w:r>
              <w:rPr/>
              <w:t xml:space="preserve">, 2020, 130 (01), pp.49-54. </w:t>
            </w:r>
            <w:hyperlink r:id="rId138" w:history="1">
              <w:r>
                <w:rPr>
                  <w:color w:val="#410a8c"/>
                  <w:u w:val="single"/>
                </w:rPr>
                <w:t xml:space="preserve">⟨10.1055/a-1275-4038⟩</w:t>
              </w:r>
            </w:hyperlink>
          </w:p>
          <w:p>
            <w:pPr/>
            <w:r>
              <w:rPr/>
              <w:t xml:space="preserve">Article dans une revue</w:t>
            </w:r>
          </w:p>
          <w:p>
            <w:pPr/>
            <w:hyperlink r:id="rId134" w:history="1">
              <w:r>
                <w:rPr>
                  <w:color w:val="#410a8c"/>
                  <w:u w:val="single"/>
                </w:rPr>
                <w:t xml:space="preserve">hal-04303703v1</w:t>
              </w:r>
            </w:hyperlink>
          </w:p>
        </w:tc>
      </w:tr>
      <w:tr>
        <w:trPr/>
        <w:tc>
          <w:tcPr>
            <w:noWrap/>
          </w:tcPr>
          <w:p>
            <w:pPr>
              <w:spacing w:after="200"/>
            </w:pPr>
            <w:hyperlink r:id="rId139" w:history="1">
              <w:r>
                <w:rPr>
                  <w:color w:val="1e198e"/>
                  <w:b w:val="1"/>
                  <w:bCs w:val="1"/>
                  <w:u w:val="single"/>
                </w:rPr>
                <w:t xml:space="preserve">High expression of CPT1b in skeletal muscle in metabolically healthy older subjects</w:t>
              </w:r>
            </w:hyperlink>
          </w:p>
          <w:p>
            <w:pPr/>
            <w:hyperlink r:id="rId20" w:history="1">
              <w:r>
                <w:rPr>
                  <w:color w:val="#410a8c"/>
                  <w:u w:val="single"/>
                </w:rPr>
                <w:t xml:space="preserve">Cécile Bétry</w:t>
              </w:r>
            </w:hyperlink>
            <w:r>
              <w:rPr/>
              <w:t xml:space="preserve">,</w:t>
            </w:r>
            <w:hyperlink r:id="rId140" w:history="1">
              <w:r>
                <w:rPr>
                  <w:color w:val="#410a8c"/>
                  <w:u w:val="single"/>
                </w:rPr>
                <w:t xml:space="preserve">E. Meugnier</w:t>
              </w:r>
            </w:hyperlink>
            <w:r>
              <w:rPr/>
              <w:t xml:space="preserve">,</w:t>
            </w:r>
            <w:hyperlink r:id="rId141" w:history="1">
              <w:r>
                <w:rPr>
                  <w:color w:val="#410a8c"/>
                  <w:u w:val="single"/>
                </w:rPr>
                <w:t xml:space="preserve">M. Pflieger</w:t>
              </w:r>
            </w:hyperlink>
            <w:r>
              <w:rPr/>
              <w:t xml:space="preserve">,</w:t>
            </w:r>
            <w:hyperlink r:id="rId142" w:history="1">
              <w:r>
                <w:rPr>
                  <w:color w:val="#410a8c"/>
                  <w:u w:val="single"/>
                </w:rPr>
                <w:t xml:space="preserve">G. Grenet</w:t>
              </w:r>
            </w:hyperlink>
            <w:r>
              <w:rPr/>
              <w:t xml:space="preserve">,</w:t>
            </w:r>
            <w:hyperlink r:id="rId143" w:history="1">
              <w:r>
                <w:rPr>
                  <w:color w:val="#410a8c"/>
                  <w:u w:val="single"/>
                </w:rPr>
                <w:t xml:space="preserve">Serge Hercberg</w:t>
              </w:r>
            </w:hyperlink>
            <w:r>
              <w:rPr/>
              <w:t xml:space="preserve">et al.</w:t>
            </w:r>
          </w:p>
          <w:p>
            <w:pPr/>
            <w:r>
              <w:rPr>
                <w:i w:val="1"/>
                <w:iCs w:val="1"/>
              </w:rPr>
              <w:t xml:space="preserve">Journal of Diabetes &amp; Metabolism</w:t>
            </w:r>
            <w:r>
              <w:rPr/>
              <w:t xml:space="preserve">, 2019, 45 (2), pp.152-159. </w:t>
            </w:r>
            <w:hyperlink r:id="rId144" w:history="1">
              <w:r>
                <w:rPr>
                  <w:color w:val="#410a8c"/>
                  <w:u w:val="single"/>
                </w:rPr>
                <w:t xml:space="preserve">⟨10.1016/j.diabet.2018.01.018⟩</w:t>
              </w:r>
            </w:hyperlink>
          </w:p>
          <w:p>
            <w:pPr/>
            <w:r>
              <w:rPr/>
              <w:t xml:space="preserve">Article dans une revue</w:t>
            </w:r>
          </w:p>
          <w:p>
            <w:pPr/>
            <w:hyperlink r:id="rId139" w:history="1">
              <w:r>
                <w:rPr>
                  <w:color w:val="#410a8c"/>
                  <w:u w:val="single"/>
                </w:rPr>
                <w:t xml:space="preserve">hal-01981585v1</w:t>
              </w:r>
            </w:hyperlink>
          </w:p>
        </w:tc>
      </w:tr>
      <w:tr>
        <w:trPr/>
        <w:tc>
          <w:tcPr>
            <w:noWrap/>
          </w:tcPr>
          <w:p>
            <w:pPr>
              <w:spacing w:after="200"/>
            </w:pPr>
            <w:hyperlink r:id="rId145" w:history="1">
              <w:r>
                <w:rPr>
                  <w:color w:val="1e198e"/>
                  <w:b w:val="1"/>
                  <w:bCs w:val="1"/>
                  <w:u w:val="single"/>
                </w:rPr>
                <w:t xml:space="preserve">Hyperphagia in short bowel patients: Fat-free mass is a strong predictor</w:t>
              </w:r>
            </w:hyperlink>
          </w:p>
          <w:p>
            <w:pPr/>
            <w:hyperlink r:id="rId20" w:history="1">
              <w:r>
                <w:rPr>
                  <w:color w:val="#410a8c"/>
                  <w:u w:val="single"/>
                </w:rPr>
                <w:t xml:space="preserve">Cécile Bétry</w:t>
              </w:r>
            </w:hyperlink>
            <w:r>
              <w:rPr/>
              <w:t xml:space="preserve">,</w:t>
            </w:r>
            <w:hyperlink r:id="rId146" w:history="1">
              <w:r>
                <w:rPr>
                  <w:color w:val="#410a8c"/>
                  <w:u w:val="single"/>
                </w:rPr>
                <w:t xml:space="preserve">Madeleine Lauverjat</w:t>
              </w:r>
            </w:hyperlink>
            <w:r>
              <w:rPr/>
              <w:t xml:space="preserve">,</w:t>
            </w:r>
            <w:hyperlink r:id="rId147" w:history="1">
              <w:r>
                <w:rPr>
                  <w:color w:val="#410a8c"/>
                  <w:u w:val="single"/>
                </w:rPr>
                <w:t xml:space="preserve">Thomas Mouillot</w:t>
              </w:r>
            </w:hyperlink>
            <w:r>
              <w:rPr/>
              <w:t xml:space="preserve">,</w:t>
            </w:r>
            <w:hyperlink r:id="rId148" w:history="1">
              <w:r>
                <w:rPr>
                  <w:color w:val="#410a8c"/>
                  <w:u w:val="single"/>
                </w:rPr>
                <w:t xml:space="preserve">Charlotte Bergoin</w:t>
              </w:r>
            </w:hyperlink>
            <w:r>
              <w:rPr/>
              <w:t xml:space="preserve">,</w:t>
            </w:r>
            <w:hyperlink r:id="rId149" w:history="1">
              <w:r>
                <w:rPr>
                  <w:color w:val="#410a8c"/>
                  <w:u w:val="single"/>
                </w:rPr>
                <w:t xml:space="preserve">Didier Barnoud</w:t>
              </w:r>
            </w:hyperlink>
            <w:r>
              <w:rPr/>
              <w:t xml:space="preserve">et al.</w:t>
            </w:r>
          </w:p>
          <w:p>
            <w:pPr/>
            <w:r>
              <w:rPr>
                <w:i w:val="1"/>
                <w:iCs w:val="1"/>
              </w:rPr>
              <w:t xml:space="preserve">Nutrition</w:t>
            </w:r>
            <w:r>
              <w:rPr/>
              <w:t xml:space="preserve">, 2019, 62, pp.146 -151. </w:t>
            </w:r>
            <w:hyperlink r:id="rId150" w:history="1">
              <w:r>
                <w:rPr>
                  <w:color w:val="#410a8c"/>
                  <w:u w:val="single"/>
                </w:rPr>
                <w:t xml:space="preserve">⟨10.1016/j.nut.2018.12.013⟩</w:t>
              </w:r>
            </w:hyperlink>
          </w:p>
          <w:p>
            <w:pPr/>
            <w:r>
              <w:rPr/>
              <w:t xml:space="preserve">Article dans une revue</w:t>
            </w:r>
          </w:p>
          <w:p>
            <w:pPr/>
            <w:hyperlink r:id="rId145" w:history="1">
              <w:r>
                <w:rPr>
                  <w:color w:val="#410a8c"/>
                  <w:u w:val="single"/>
                </w:rPr>
                <w:t xml:space="preserve">hal-03486144v1</w:t>
              </w:r>
            </w:hyperlink>
          </w:p>
        </w:tc>
      </w:tr>
      <w:tr>
        <w:trPr/>
        <w:tc>
          <w:tcPr>
            <w:noWrap/>
          </w:tcPr>
          <w:p>
            <w:pPr>
              <w:spacing w:after="200"/>
            </w:pPr>
            <w:hyperlink r:id="rId151" w:history="1">
              <w:r>
                <w:rPr>
                  <w:color w:val="1e198e"/>
                  <w:b w:val="1"/>
                  <w:bCs w:val="1"/>
                  <w:u w:val="single"/>
                </w:rPr>
                <w:t xml:space="preserve">L'absorption intestinale des vitamines hydrosolubles et liposolubles en pratique clinique</w:t>
              </w:r>
            </w:hyperlink>
          </w:p>
          <w:p>
            <w:pPr/>
            <w:hyperlink r:id="rId152" w:history="1">
              <w:r>
                <w:rPr>
                  <w:color w:val="#410a8c"/>
                  <w:u w:val="single"/>
                </w:rPr>
                <w:t xml:space="preserve">Mariette Bonnefond-Ortega</w:t>
              </w:r>
            </w:hyperlink>
            <w:r>
              <w:rPr/>
              <w:t xml:space="preserve">,</w:t>
            </w:r>
            <w:hyperlink r:id="rId153" w:history="1">
              <w:r>
                <w:rPr>
                  <w:color w:val="#410a8c"/>
                  <w:u w:val="single"/>
                </w:rPr>
                <w:t xml:space="preserve">Joëlle Goudable</w:t>
              </w:r>
            </w:hyperlink>
            <w:r>
              <w:rPr/>
              <w:t xml:space="preserve">,</w:t>
            </w:r>
            <w:hyperlink r:id="rId154" w:history="1">
              <w:r>
                <w:rPr>
                  <w:color w:val="#410a8c"/>
                  <w:u w:val="single"/>
                </w:rPr>
                <w:t xml:space="preserve">Cécile Chambrier</w:t>
              </w:r>
            </w:hyperlink>
            <w:r>
              <w:rPr/>
              <w:t xml:space="preserve">,</w:t>
            </w:r>
            <w:hyperlink r:id="rId20" w:history="1">
              <w:r>
                <w:rPr>
                  <w:color w:val="#410a8c"/>
                  <w:u w:val="single"/>
                </w:rPr>
                <w:t xml:space="preserve">Cécile Bétry</w:t>
              </w:r>
            </w:hyperlink>
          </w:p>
          <w:p>
            <w:pPr/>
            <w:r>
              <w:rPr>
                <w:i w:val="1"/>
                <w:iCs w:val="1"/>
              </w:rPr>
              <w:t xml:space="preserve">Nutrition Clinique et Métabolisme</w:t>
            </w:r>
            <w:r>
              <w:rPr/>
              <w:t xml:space="preserve">, 2018, 32 (1), pp.57-66. </w:t>
            </w:r>
            <w:hyperlink r:id="rId155" w:history="1">
              <w:r>
                <w:rPr>
                  <w:color w:val="#410a8c"/>
                  <w:u w:val="single"/>
                </w:rPr>
                <w:t xml:space="preserve">⟨10.1016/j.nupar.2017.09.004⟩</w:t>
              </w:r>
            </w:hyperlink>
          </w:p>
          <w:p>
            <w:pPr/>
            <w:r>
              <w:rPr/>
              <w:t xml:space="preserve">Article dans une revue</w:t>
            </w:r>
          </w:p>
          <w:p>
            <w:pPr/>
            <w:hyperlink r:id="rId151" w:history="1">
              <w:r>
                <w:rPr>
                  <w:color w:val="#410a8c"/>
                  <w:u w:val="single"/>
                </w:rPr>
                <w:t xml:space="preserve">hal-01847381v1</w:t>
              </w:r>
            </w:hyperlink>
          </w:p>
        </w:tc>
      </w:tr>
      <w:tr>
        <w:trPr/>
        <w:tc>
          <w:tcPr>
            <w:noWrap/>
          </w:tcPr>
          <w:p>
            <w:pPr>
              <w:spacing w:after="200"/>
            </w:pPr>
            <w:hyperlink r:id="rId156" w:history="1">
              <w:r>
                <w:rPr>
                  <w:color w:val="1e198e"/>
                  <w:b w:val="1"/>
                  <w:bCs w:val="1"/>
                  <w:u w:val="single"/>
                </w:rPr>
                <w:t xml:space="preserve">Safety of Mini/One Anastomosis Gastric Bypass (MGB/OAGB)—Reply to Musella et al</w:t>
              </w:r>
            </w:hyperlink>
          </w:p>
          <w:p>
            <w:pPr/>
            <w:hyperlink r:id="rId20" w:history="1">
              <w:r>
                <w:rPr>
                  <w:color w:val="#410a8c"/>
                  <w:u w:val="single"/>
                </w:rPr>
                <w:t xml:space="preserve">Cécile Bétry</w:t>
              </w:r>
            </w:hyperlink>
            <w:r>
              <w:rPr/>
              <w:t xml:space="preserve">,</w:t>
            </w:r>
            <w:hyperlink r:id="rId126" w:history="1">
              <w:r>
                <w:rPr>
                  <w:color w:val="#410a8c"/>
                  <w:u w:val="single"/>
                </w:rPr>
                <w:t xml:space="preserve">Fabian Reche</w:t>
              </w:r>
            </w:hyperlink>
            <w:r>
              <w:rPr/>
              <w:t xml:space="preserve">,</w:t>
            </w:r>
            <w:hyperlink r:id="rId109" w:history="1">
              <w:r>
                <w:rPr>
                  <w:color w:val="#410a8c"/>
                  <w:u w:val="single"/>
                </w:rPr>
                <w:t xml:space="preserve">Anne-Laure Borel</w:t>
              </w:r>
            </w:hyperlink>
          </w:p>
          <w:p>
            <w:pPr/>
            <w:r>
              <w:rPr>
                <w:i w:val="1"/>
                <w:iCs w:val="1"/>
              </w:rPr>
              <w:t xml:space="preserve">Obesity Surgery</w:t>
            </w:r>
            <w:r>
              <w:rPr/>
              <w:t xml:space="preserve">, 2018, 28 (4), pp.1142-1143. </w:t>
            </w:r>
            <w:hyperlink r:id="rId157" w:history="1">
              <w:r>
                <w:rPr>
                  <w:color w:val="#410a8c"/>
                  <w:u w:val="single"/>
                </w:rPr>
                <w:t xml:space="preserve">⟨10.1007/s11695-018-3114-2⟩</w:t>
              </w:r>
            </w:hyperlink>
          </w:p>
          <w:p>
            <w:pPr/>
            <w:r>
              <w:rPr/>
              <w:t xml:space="preserve">Article dans une revue</w:t>
            </w:r>
          </w:p>
          <w:p>
            <w:pPr/>
            <w:hyperlink r:id="rId156" w:history="1">
              <w:r>
                <w:rPr>
                  <w:color w:val="#410a8c"/>
                  <w:u w:val="single"/>
                </w:rPr>
                <w:t xml:space="preserve">hal-04303660v1</w:t>
              </w:r>
            </w:hyperlink>
          </w:p>
        </w:tc>
      </w:tr>
      <w:tr>
        <w:trPr/>
        <w:tc>
          <w:tcPr>
            <w:noWrap/>
          </w:tcPr>
          <w:p>
            <w:pPr>
              <w:spacing w:after="200"/>
            </w:pPr>
            <w:hyperlink r:id="rId158" w:history="1">
              <w:r>
                <w:rPr>
                  <w:color w:val="1e198e"/>
                  <w:b w:val="1"/>
                  <w:bCs w:val="1"/>
                  <w:u w:val="single"/>
                </w:rPr>
                <w:t xml:space="preserve">Deep brain stimulation as a therapeutic option for obesity: A critical review</w:t>
              </w:r>
            </w:hyperlink>
          </w:p>
          <w:p>
            <w:pPr/>
            <w:hyperlink r:id="rId20" w:history="1">
              <w:r>
                <w:rPr>
                  <w:color w:val="#410a8c"/>
                  <w:u w:val="single"/>
                </w:rPr>
                <w:t xml:space="preserve">Cécile Bétry</w:t>
              </w:r>
            </w:hyperlink>
            <w:r>
              <w:rPr/>
              <w:t xml:space="preserve">,</w:t>
            </w:r>
            <w:hyperlink r:id="rId159" w:history="1">
              <w:r>
                <w:rPr>
                  <w:color w:val="#410a8c"/>
                  <w:u w:val="single"/>
                </w:rPr>
                <w:t xml:space="preserve">S. Thobois</w:t>
              </w:r>
            </w:hyperlink>
            <w:r>
              <w:rPr/>
              <w:t xml:space="preserve">,</w:t>
            </w:r>
            <w:hyperlink r:id="rId160" w:history="1">
              <w:r>
                <w:rPr>
                  <w:color w:val="#410a8c"/>
                  <w:u w:val="single"/>
                </w:rPr>
                <w:t xml:space="preserve">M. Laville</w:t>
              </w:r>
            </w:hyperlink>
            <w:r>
              <w:rPr/>
              <w:t xml:space="preserve">,</w:t>
            </w:r>
            <w:hyperlink r:id="rId161" w:history="1">
              <w:r>
                <w:rPr>
                  <w:color w:val="#410a8c"/>
                  <w:u w:val="single"/>
                </w:rPr>
                <w:t xml:space="preserve">Emmanuel Disse</w:t>
              </w:r>
            </w:hyperlink>
          </w:p>
          <w:p>
            <w:pPr/>
            <w:r>
              <w:rPr>
                <w:i w:val="1"/>
                <w:iCs w:val="1"/>
              </w:rPr>
              <w:t xml:space="preserve">Obesity Research and Clinical Practice</w:t>
            </w:r>
            <w:r>
              <w:rPr/>
              <w:t xml:space="preserve">, 2018, 12 (3), pp.260--269</w:t>
            </w:r>
          </w:p>
          <w:p>
            <w:pPr/>
            <w:r>
              <w:rPr/>
              <w:t xml:space="preserve">Article dans une revue</w:t>
            </w:r>
          </w:p>
          <w:p>
            <w:pPr/>
            <w:hyperlink r:id="rId158" w:history="1">
              <w:r>
                <w:rPr>
                  <w:color w:val="#410a8c"/>
                  <w:u w:val="single"/>
                </w:rPr>
                <w:t xml:space="preserve">hal-02003880v1</w:t>
              </w:r>
            </w:hyperlink>
          </w:p>
        </w:tc>
      </w:tr>
      <w:tr>
        <w:trPr/>
        <w:tc>
          <w:tcPr>
            <w:noWrap/>
          </w:tcPr>
          <w:p>
            <w:pPr>
              <w:spacing w:after="200"/>
            </w:pPr>
            <w:hyperlink r:id="rId162" w:history="1">
              <w:r>
                <w:rPr>
                  <w:color w:val="1e198e"/>
                  <w:b w:val="1"/>
                  <w:bCs w:val="1"/>
                  <w:u w:val="single"/>
                </w:rPr>
                <w:t xml:space="preserve">Response to &amp;quot;Nutrition Deficiencies in Mini Gastric Bypass Patients: Where Do We Stand Today?</w:t>
              </w:r>
            </w:hyperlink>
          </w:p>
          <w:p>
            <w:pPr/>
            <w:hyperlink r:id="rId163" w:history="1">
              <w:r>
                <w:rPr>
                  <w:color w:val="#410a8c"/>
                  <w:u w:val="single"/>
                </w:rPr>
                <w:t xml:space="preserve">C. Betry</w:t>
              </w:r>
            </w:hyperlink>
            <w:r>
              <w:rPr/>
              <w:t xml:space="preserve">,</w:t>
            </w:r>
            <w:hyperlink r:id="rId161" w:history="1">
              <w:r>
                <w:rPr>
                  <w:color w:val="#410a8c"/>
                  <w:u w:val="single"/>
                </w:rPr>
                <w:t xml:space="preserve">Emmanuel Disse</w:t>
              </w:r>
            </w:hyperlink>
            <w:r>
              <w:rPr/>
              <w:t xml:space="preserve">,</w:t>
            </w:r>
            <w:hyperlink r:id="rId164" w:history="1">
              <w:r>
                <w:rPr>
                  <w:color w:val="#410a8c"/>
                  <w:u w:val="single"/>
                </w:rPr>
                <w:t xml:space="preserve">C. Chambrier</w:t>
              </w:r>
            </w:hyperlink>
            <w:r>
              <w:rPr/>
              <w:t xml:space="preserve">,</w:t>
            </w:r>
            <w:hyperlink r:id="rId160" w:history="1">
              <w:r>
                <w:rPr>
                  <w:color w:val="#410a8c"/>
                  <w:u w:val="single"/>
                </w:rPr>
                <w:t xml:space="preserve">M. Laville</w:t>
              </w:r>
            </w:hyperlink>
            <w:r>
              <w:rPr/>
              <w:t xml:space="preserve">,</w:t>
            </w:r>
            <w:hyperlink r:id="rId165" w:history="1">
              <w:r>
                <w:rPr>
                  <w:color w:val="#410a8c"/>
                  <w:u w:val="single"/>
                </w:rPr>
                <w:t xml:space="preserve">M. Robert</w:t>
              </w:r>
            </w:hyperlink>
          </w:p>
          <w:p>
            <w:pPr/>
            <w:r>
              <w:rPr>
                <w:i w:val="1"/>
                <w:iCs w:val="1"/>
              </w:rPr>
              <w:t xml:space="preserve">Journal of Parenteral and Enteral Nutrition</w:t>
            </w:r>
            <w:r>
              <w:rPr/>
              <w:t xml:space="preserve">, 2017, 41 (2), pp.150--151. </w:t>
            </w:r>
            <w:hyperlink r:id="rId166" w:history="1">
              <w:r>
                <w:rPr>
                  <w:color w:val="#410a8c"/>
                  <w:u w:val="single"/>
                </w:rPr>
                <w:t xml:space="preserve">⟨10.1177/0148607116661017⟩</w:t>
              </w:r>
            </w:hyperlink>
          </w:p>
          <w:p>
            <w:pPr/>
            <w:r>
              <w:rPr/>
              <w:t xml:space="preserve">Article dans une revue</w:t>
            </w:r>
          </w:p>
          <w:p>
            <w:pPr/>
            <w:hyperlink r:id="rId162" w:history="1">
              <w:r>
                <w:rPr>
                  <w:color w:val="#410a8c"/>
                  <w:u w:val="single"/>
                </w:rPr>
                <w:t xml:space="preserve">hal-01848412v1</w:t>
              </w:r>
            </w:hyperlink>
          </w:p>
        </w:tc>
      </w:tr>
      <w:tr>
        <w:trPr/>
        <w:tc>
          <w:tcPr>
            <w:noWrap/>
          </w:tcPr>
          <w:p>
            <w:pPr>
              <w:spacing w:after="200"/>
            </w:pPr>
            <w:hyperlink r:id="rId167" w:history="1">
              <w:r>
                <w:rPr>
                  <w:color w:val="1e198e"/>
                  <w:b w:val="1"/>
                  <w:bCs w:val="1"/>
                  <w:u w:val="single"/>
                </w:rPr>
                <w:t xml:space="preserve">Misleading conclusions on the effects of sleeve gastrectomy on body composition due to statistical errors</w:t>
              </w:r>
            </w:hyperlink>
          </w:p>
          <w:p>
            <w:pPr/>
            <w:hyperlink r:id="rId20" w:history="1">
              <w:r>
                <w:rPr>
                  <w:color w:val="#410a8c"/>
                  <w:u w:val="single"/>
                </w:rPr>
                <w:t xml:space="preserve">Cécile Bétry</w:t>
              </w:r>
            </w:hyperlink>
          </w:p>
          <w:p>
            <w:pPr/>
            <w:r>
              <w:rPr>
                <w:i w:val="1"/>
                <w:iCs w:val="1"/>
              </w:rPr>
              <w:t xml:space="preserve">Surgery for Obesity and Related Diseases</w:t>
            </w:r>
            <w:r>
              <w:rPr/>
              <w:t xml:space="preserve">, 2017, 13 (11), pp.1932. </w:t>
            </w:r>
            <w:hyperlink r:id="rId168" w:history="1">
              <w:r>
                <w:rPr>
                  <w:color w:val="#410a8c"/>
                  <w:u w:val="single"/>
                </w:rPr>
                <w:t xml:space="preserve">⟨10.1016/j.soard.2017.08.027⟩</w:t>
              </w:r>
            </w:hyperlink>
          </w:p>
          <w:p>
            <w:pPr/>
            <w:r>
              <w:rPr/>
              <w:t xml:space="preserve">Article dans une revue</w:t>
            </w:r>
          </w:p>
          <w:p>
            <w:pPr/>
            <w:hyperlink r:id="rId167" w:history="1">
              <w:r>
                <w:rPr>
                  <w:color w:val="#410a8c"/>
                  <w:u w:val="single"/>
                </w:rPr>
                <w:t xml:space="preserve">hal-04303691v1</w:t>
              </w:r>
            </w:hyperlink>
          </w:p>
        </w:tc>
      </w:tr>
      <w:tr>
        <w:trPr/>
        <w:tc>
          <w:tcPr>
            <w:noWrap/>
          </w:tcPr>
          <w:p>
            <w:pPr>
              <w:spacing w:after="200"/>
            </w:pPr>
            <w:hyperlink r:id="rId169" w:history="1">
              <w:r>
                <w:rPr>
                  <w:color w:val="1e198e"/>
                  <w:b w:val="1"/>
                  <w:bCs w:val="1"/>
                  <w:u w:val="single"/>
                </w:rPr>
                <w:t xml:space="preserve">An artificial neural network to predict resting energy expenditure in obesity</w:t>
              </w:r>
            </w:hyperlink>
          </w:p>
          <w:p>
            <w:pPr/>
            <w:hyperlink r:id="rId161" w:history="1">
              <w:r>
                <w:rPr>
                  <w:color w:val="#410a8c"/>
                  <w:u w:val="single"/>
                </w:rPr>
                <w:t xml:space="preserve">Emmanuel Disse</w:t>
              </w:r>
            </w:hyperlink>
            <w:r>
              <w:rPr/>
              <w:t xml:space="preserve">,</w:t>
            </w:r>
            <w:hyperlink r:id="rId170" w:history="1">
              <w:r>
                <w:rPr>
                  <w:color w:val="#410a8c"/>
                  <w:u w:val="single"/>
                </w:rPr>
                <w:t xml:space="preserve">Séverine Ledoux</w:t>
              </w:r>
            </w:hyperlink>
            <w:r>
              <w:rPr/>
              <w:t xml:space="preserve">,</w:t>
            </w:r>
            <w:hyperlink r:id="rId20" w:history="1">
              <w:r>
                <w:rPr>
                  <w:color w:val="#410a8c"/>
                  <w:u w:val="single"/>
                </w:rPr>
                <w:t xml:space="preserve">Cécile Bétry</w:t>
              </w:r>
            </w:hyperlink>
            <w:r>
              <w:rPr/>
              <w:t xml:space="preserve">,</w:t>
            </w:r>
            <w:hyperlink r:id="rId171" w:history="1">
              <w:r>
                <w:rPr>
                  <w:color w:val="#410a8c"/>
                  <w:u w:val="single"/>
                </w:rPr>
                <w:t xml:space="preserve">Cyrielle Caussy</w:t>
              </w:r>
            </w:hyperlink>
            <w:r>
              <w:rPr/>
              <w:t xml:space="preserve">,</w:t>
            </w:r>
            <w:hyperlink r:id="rId172" w:history="1">
              <w:r>
                <w:rPr>
                  <w:color w:val="#410a8c"/>
                  <w:u w:val="single"/>
                </w:rPr>
                <w:t xml:space="preserve">Christine Maitrepierre</w:t>
              </w:r>
            </w:hyperlink>
            <w:r>
              <w:rPr/>
              <w:t xml:space="preserve">et al.</w:t>
            </w:r>
          </w:p>
          <w:p>
            <w:pPr/>
            <w:r>
              <w:rPr>
                <w:i w:val="1"/>
                <w:iCs w:val="1"/>
              </w:rPr>
              <w:t xml:space="preserve">Clinical Nutrition</w:t>
            </w:r>
            <w:r>
              <w:rPr/>
              <w:t xml:space="preserve">, 2017, 37 (5), pp.1661-1669. </w:t>
            </w:r>
            <w:hyperlink r:id="rId173" w:history="1">
              <w:r>
                <w:rPr>
                  <w:color w:val="#410a8c"/>
                  <w:u w:val="single"/>
                </w:rPr>
                <w:t xml:space="preserve">⟨10.1016/j.clnu.2017.07.017⟩</w:t>
              </w:r>
            </w:hyperlink>
          </w:p>
          <w:p>
            <w:pPr/>
            <w:r>
              <w:rPr/>
              <w:t xml:space="preserve">Article dans une revue</w:t>
            </w:r>
          </w:p>
          <w:p>
            <w:pPr/>
            <w:hyperlink r:id="rId169" w:history="1">
              <w:r>
                <w:rPr>
                  <w:color w:val="#410a8c"/>
                  <w:u w:val="single"/>
                </w:rPr>
                <w:t xml:space="preserve">hal-01829713v1</w:t>
              </w:r>
            </w:hyperlink>
          </w:p>
        </w:tc>
      </w:tr>
      <w:tr>
        <w:trPr/>
        <w:tc>
          <w:tcPr>
            <w:noWrap/>
          </w:tcPr>
          <w:p>
            <w:pPr>
              <w:spacing w:after="200"/>
            </w:pPr>
            <w:hyperlink r:id="rId174" w:history="1">
              <w:r>
                <w:rPr>
                  <w:color w:val="1e198e"/>
                  <w:b w:val="1"/>
                  <w:bCs w:val="1"/>
                  <w:u w:val="single"/>
                </w:rPr>
                <w:t xml:space="preserve">Letter to the Editor - Need for more collaboration to manage nutritional complications after bariatric surgery</w:t>
              </w:r>
            </w:hyperlink>
          </w:p>
          <w:p>
            <w:pPr/>
            <w:hyperlink r:id="rId163" w:history="1">
              <w:r>
                <w:rPr>
                  <w:color w:val="#410a8c"/>
                  <w:u w:val="single"/>
                </w:rPr>
                <w:t xml:space="preserve">C. Betry</w:t>
              </w:r>
            </w:hyperlink>
            <w:r>
              <w:rPr/>
              <w:t xml:space="preserve">,</w:t>
            </w:r>
            <w:hyperlink r:id="rId161" w:history="1">
              <w:r>
                <w:rPr>
                  <w:color w:val="#410a8c"/>
                  <w:u w:val="single"/>
                </w:rPr>
                <w:t xml:space="preserve">Emmanuel Disse</w:t>
              </w:r>
            </w:hyperlink>
            <w:r>
              <w:rPr/>
              <w:t xml:space="preserve">,</w:t>
            </w:r>
            <w:hyperlink r:id="rId164" w:history="1">
              <w:r>
                <w:rPr>
                  <w:color w:val="#410a8c"/>
                  <w:u w:val="single"/>
                </w:rPr>
                <w:t xml:space="preserve">C. Chambrier</w:t>
              </w:r>
            </w:hyperlink>
          </w:p>
          <w:p>
            <w:pPr/>
            <w:r>
              <w:rPr>
                <w:i w:val="1"/>
                <w:iCs w:val="1"/>
              </w:rPr>
              <w:t xml:space="preserve">Clinical Nutrition</w:t>
            </w:r>
            <w:r>
              <w:rPr/>
              <w:t xml:space="preserve">, 2017, 36 (2), pp.608-608. </w:t>
            </w:r>
            <w:hyperlink r:id="rId175" w:history="1">
              <w:r>
                <w:rPr>
                  <w:color w:val="#410a8c"/>
                  <w:u w:val="single"/>
                </w:rPr>
                <w:t xml:space="preserve">⟨10.1016/j.clnu.2017.01.026⟩</w:t>
              </w:r>
            </w:hyperlink>
          </w:p>
          <w:p>
            <w:pPr/>
            <w:r>
              <w:rPr/>
              <w:t xml:space="preserve">Article dans une revue</w:t>
            </w:r>
          </w:p>
          <w:p>
            <w:pPr/>
            <w:hyperlink r:id="rId174" w:history="1">
              <w:r>
                <w:rPr>
                  <w:color w:val="#410a8c"/>
                  <w:u w:val="single"/>
                </w:rPr>
                <w:t xml:space="preserve">hal-01848303v1</w:t>
              </w:r>
            </w:hyperlink>
          </w:p>
        </w:tc>
      </w:tr>
      <w:tr>
        <w:trPr/>
        <w:tc>
          <w:tcPr>
            <w:noWrap/>
          </w:tcPr>
          <w:p>
            <w:pPr>
              <w:spacing w:after="200"/>
            </w:pPr>
            <w:hyperlink r:id="rId176" w:history="1">
              <w:r>
                <w:rPr>
                  <w:color w:val="1e198e"/>
                  <w:b w:val="1"/>
                  <w:bCs w:val="1"/>
                  <w:u w:val="single"/>
                </w:rPr>
                <w:t xml:space="preserve">Need for Intensive Nutrition Care After Bariatric Surgery</w:t>
              </w:r>
            </w:hyperlink>
          </w:p>
          <w:p>
            <w:pPr/>
            <w:hyperlink r:id="rId163" w:history="1">
              <w:r>
                <w:rPr>
                  <w:color w:val="#410a8c"/>
                  <w:u w:val="single"/>
                </w:rPr>
                <w:t xml:space="preserve">C. Betry</w:t>
              </w:r>
            </w:hyperlink>
            <w:r>
              <w:rPr/>
              <w:t xml:space="preserve">,</w:t>
            </w:r>
            <w:hyperlink r:id="rId161" w:history="1">
              <w:r>
                <w:rPr>
                  <w:color w:val="#410a8c"/>
                  <w:u w:val="single"/>
                </w:rPr>
                <w:t xml:space="preserve">Emmanuel Disse</w:t>
              </w:r>
            </w:hyperlink>
            <w:r>
              <w:rPr/>
              <w:t xml:space="preserve">,</w:t>
            </w:r>
            <w:hyperlink r:id="rId164" w:history="1">
              <w:r>
                <w:rPr>
                  <w:color w:val="#410a8c"/>
                  <w:u w:val="single"/>
                </w:rPr>
                <w:t xml:space="preserve">C. Chambrier</w:t>
              </w:r>
            </w:hyperlink>
            <w:r>
              <w:rPr/>
              <w:t xml:space="preserve">,</w:t>
            </w:r>
            <w:hyperlink r:id="rId177" w:history="1">
              <w:r>
                <w:rPr>
                  <w:color w:val="#410a8c"/>
                  <w:u w:val="single"/>
                </w:rPr>
                <w:t xml:space="preserve">D. Barnoud</w:t>
              </w:r>
            </w:hyperlink>
            <w:r>
              <w:rPr/>
              <w:t xml:space="preserve">,</w:t>
            </w:r>
            <w:hyperlink r:id="rId178" w:history="1">
              <w:r>
                <w:rPr>
                  <w:color w:val="#410a8c"/>
                  <w:u w:val="single"/>
                </w:rPr>
                <w:t xml:space="preserve">P. Gelas</w:t>
              </w:r>
            </w:hyperlink>
            <w:r>
              <w:rPr/>
              <w:t xml:space="preserve">et al.</w:t>
            </w:r>
          </w:p>
          <w:p>
            <w:pPr/>
            <w:r>
              <w:rPr>
                <w:i w:val="1"/>
                <w:iCs w:val="1"/>
              </w:rPr>
              <w:t xml:space="preserve">Journal of Parenteral and Enteral Nutrition</w:t>
            </w:r>
            <w:r>
              <w:rPr/>
              <w:t xml:space="preserve">, 2017, 41 (2), pp.258-262. </w:t>
            </w:r>
            <w:hyperlink r:id="rId179" w:history="1">
              <w:r>
                <w:rPr>
                  <w:color w:val="#410a8c"/>
                  <w:u w:val="single"/>
                </w:rPr>
                <w:t xml:space="preserve">⟨10.1177/0148607116637935⟩</w:t>
              </w:r>
            </w:hyperlink>
          </w:p>
          <w:p>
            <w:pPr/>
            <w:r>
              <w:rPr/>
              <w:t xml:space="preserve">Article dans une revue</w:t>
            </w:r>
          </w:p>
          <w:p>
            <w:pPr/>
            <w:hyperlink r:id="rId176" w:history="1">
              <w:r>
                <w:rPr>
                  <w:color w:val="#410a8c"/>
                  <w:u w:val="single"/>
                </w:rPr>
                <w:t xml:space="preserve">hal-01848304v1</w:t>
              </w:r>
            </w:hyperlink>
          </w:p>
        </w:tc>
      </w:tr>
      <w:tr>
        <w:trPr/>
        <w:tc>
          <w:tcPr>
            <w:noWrap/>
          </w:tcPr>
          <w:p>
            <w:pPr>
              <w:spacing w:after="200"/>
            </w:pPr>
            <w:hyperlink r:id="rId180" w:history="1">
              <w:r>
                <w:rPr>
                  <w:color w:val="1e198e"/>
                  <w:b w:val="1"/>
                  <w:bCs w:val="1"/>
                  <w:u w:val="single"/>
                </w:rPr>
                <w:t xml:space="preserve">Dilatation of Sleeve Gastrectomy: Myth or Reality?</w:t>
              </w:r>
            </w:hyperlink>
          </w:p>
          <w:p>
            <w:pPr/>
            <w:hyperlink r:id="rId181" w:history="1">
              <w:r>
                <w:rPr>
                  <w:color w:val="#410a8c"/>
                  <w:u w:val="single"/>
                </w:rPr>
                <w:t xml:space="preserve">E. Disse</w:t>
              </w:r>
            </w:hyperlink>
            <w:r>
              <w:rPr/>
              <w:t xml:space="preserve">,</w:t>
            </w:r>
            <w:hyperlink r:id="rId182" w:history="1">
              <w:r>
                <w:rPr>
                  <w:color w:val="#410a8c"/>
                  <w:u w:val="single"/>
                </w:rPr>
                <w:t xml:space="preserve">A. Pasquer</w:t>
              </w:r>
            </w:hyperlink>
            <w:r>
              <w:rPr/>
              <w:t xml:space="preserve">,</w:t>
            </w:r>
            <w:hyperlink r:id="rId183" w:history="1">
              <w:r>
                <w:rPr>
                  <w:color w:val="#410a8c"/>
                  <w:u w:val="single"/>
                </w:rPr>
                <w:t xml:space="preserve">E. Pelascini</w:t>
              </w:r>
            </w:hyperlink>
            <w:r>
              <w:rPr/>
              <w:t xml:space="preserve">,</w:t>
            </w:r>
            <w:hyperlink r:id="rId184" w:history="1">
              <w:r>
                <w:rPr>
                  <w:color w:val="#410a8c"/>
                  <w:u w:val="single"/>
                </w:rPr>
                <w:t xml:space="preserve">P. J. Valette</w:t>
              </w:r>
            </w:hyperlink>
            <w:r>
              <w:rPr/>
              <w:t xml:space="preserve">,</w:t>
            </w:r>
            <w:hyperlink r:id="rId163" w:history="1">
              <w:r>
                <w:rPr>
                  <w:color w:val="#410a8c"/>
                  <w:u w:val="single"/>
                </w:rPr>
                <w:t xml:space="preserve">C. Betry</w:t>
              </w:r>
            </w:hyperlink>
            <w:r>
              <w:rPr/>
              <w:t xml:space="preserve">et al.</w:t>
            </w:r>
          </w:p>
          <w:p>
            <w:pPr/>
            <w:r>
              <w:rPr>
                <w:i w:val="1"/>
                <w:iCs w:val="1"/>
              </w:rPr>
              <w:t xml:space="preserve">Obesity Surgery</w:t>
            </w:r>
            <w:r>
              <w:rPr/>
              <w:t xml:space="preserve">, 2017, 27 (1), pp.30-37. </w:t>
            </w:r>
            <w:hyperlink r:id="rId185" w:history="1">
              <w:r>
                <w:rPr>
                  <w:color w:val="#410a8c"/>
                  <w:u w:val="single"/>
                </w:rPr>
                <w:t xml:space="preserve">⟨10.1007/s11695-016-2261-6⟩</w:t>
              </w:r>
            </w:hyperlink>
          </w:p>
          <w:p>
            <w:pPr/>
            <w:r>
              <w:rPr/>
              <w:t xml:space="preserve">Article dans une revue</w:t>
            </w:r>
          </w:p>
          <w:p>
            <w:pPr/>
            <w:hyperlink r:id="rId180" w:history="1">
              <w:r>
                <w:rPr>
                  <w:color w:val="#410a8c"/>
                  <w:u w:val="single"/>
                </w:rPr>
                <w:t xml:space="preserve">hal-01848154v1</w:t>
              </w:r>
            </w:hyperlink>
          </w:p>
        </w:tc>
      </w:tr>
      <w:tr>
        <w:trPr/>
        <w:tc>
          <w:tcPr>
            <w:noWrap/>
          </w:tcPr>
          <w:p>
            <w:pPr>
              <w:spacing w:after="200"/>
            </w:pPr>
            <w:hyperlink r:id="rId186" w:history="1">
              <w:r>
                <w:rPr>
                  <w:color w:val="1e198e"/>
                  <w:b w:val="1"/>
                  <w:bCs w:val="1"/>
                  <w:u w:val="single"/>
                </w:rPr>
                <w:t xml:space="preserve">Bariatric Surgery Outcomes in Sarcopenic Obesity</w:t>
              </w:r>
            </w:hyperlink>
          </w:p>
          <w:p>
            <w:pPr/>
            <w:hyperlink r:id="rId187" w:history="1">
              <w:r>
                <w:rPr>
                  <w:color w:val="#410a8c"/>
                  <w:u w:val="single"/>
                </w:rPr>
                <w:t xml:space="preserve">D. Mastino</w:t>
              </w:r>
            </w:hyperlink>
            <w:r>
              <w:rPr/>
              <w:t xml:space="preserve">,</w:t>
            </w:r>
            <w:hyperlink r:id="rId165" w:history="1">
              <w:r>
                <w:rPr>
                  <w:color w:val="#410a8c"/>
                  <w:u w:val="single"/>
                </w:rPr>
                <w:t xml:space="preserve">M. Robert</w:t>
              </w:r>
            </w:hyperlink>
            <w:r>
              <w:rPr/>
              <w:t xml:space="preserve">,</w:t>
            </w:r>
            <w:hyperlink r:id="rId163" w:history="1">
              <w:r>
                <w:rPr>
                  <w:color w:val="#410a8c"/>
                  <w:u w:val="single"/>
                </w:rPr>
                <w:t xml:space="preserve">C. Betry</w:t>
              </w:r>
            </w:hyperlink>
            <w:r>
              <w:rPr/>
              <w:t xml:space="preserve">,</w:t>
            </w:r>
            <w:hyperlink r:id="rId160" w:history="1">
              <w:r>
                <w:rPr>
                  <w:color w:val="#410a8c"/>
                  <w:u w:val="single"/>
                </w:rPr>
                <w:t xml:space="preserve">M. Laville</w:t>
              </w:r>
            </w:hyperlink>
            <w:r>
              <w:rPr/>
              <w:t xml:space="preserve">,</w:t>
            </w:r>
            <w:hyperlink r:id="rId188" w:history="1">
              <w:r>
                <w:rPr>
                  <w:color w:val="#410a8c"/>
                  <w:u w:val="single"/>
                </w:rPr>
                <w:t xml:space="preserve">C. Gouillat</w:t>
              </w:r>
            </w:hyperlink>
            <w:r>
              <w:rPr/>
              <w:t xml:space="preserve">et al.</w:t>
            </w:r>
          </w:p>
          <w:p>
            <w:pPr/>
            <w:r>
              <w:rPr>
                <w:i w:val="1"/>
                <w:iCs w:val="1"/>
              </w:rPr>
              <w:t xml:space="preserve">Obesity Surgery</w:t>
            </w:r>
            <w:r>
              <w:rPr/>
              <w:t xml:space="preserve">, 2016, 26 (10), pp.2355-62. </w:t>
            </w:r>
            <w:hyperlink r:id="rId189" w:history="1">
              <w:r>
                <w:rPr>
                  <w:color w:val="#410a8c"/>
                  <w:u w:val="single"/>
                </w:rPr>
                <w:t xml:space="preserve">⟨10.1007/s11695-016-2102-7⟩</w:t>
              </w:r>
            </w:hyperlink>
          </w:p>
          <w:p>
            <w:pPr/>
            <w:r>
              <w:rPr/>
              <w:t xml:space="preserve">Article dans une revue</w:t>
            </w:r>
          </w:p>
          <w:p>
            <w:pPr/>
            <w:hyperlink r:id="rId186" w:history="1">
              <w:r>
                <w:rPr>
                  <w:color w:val="#410a8c"/>
                  <w:u w:val="single"/>
                </w:rPr>
                <w:t xml:space="preserve">hal-01850040v1</w:t>
              </w:r>
            </w:hyperlink>
          </w:p>
        </w:tc>
      </w:tr>
      <w:tr>
        <w:trPr/>
        <w:tc>
          <w:tcPr>
            <w:noWrap/>
          </w:tcPr>
          <w:p>
            <w:pPr>
              <w:spacing w:after="200"/>
            </w:pPr>
            <w:hyperlink r:id="rId190" w:history="1">
              <w:r>
                <w:rPr>
                  <w:color w:val="1e198e"/>
                  <w:b w:val="1"/>
                  <w:bCs w:val="1"/>
                  <w:u w:val="single"/>
                </w:rPr>
                <w:t xml:space="preserve">Increased TSH in obesity: Evidence for a BMI-independent association with leptin</w:t>
              </w:r>
            </w:hyperlink>
          </w:p>
          <w:p>
            <w:pPr/>
            <w:hyperlink r:id="rId163" w:history="1">
              <w:r>
                <w:rPr>
                  <w:color w:val="#410a8c"/>
                  <w:u w:val="single"/>
                </w:rPr>
                <w:t xml:space="preserve">C. Betry</w:t>
              </w:r>
            </w:hyperlink>
            <w:r>
              <w:rPr/>
              <w:t xml:space="preserve">,</w:t>
            </w:r>
            <w:hyperlink r:id="rId191" w:history="1">
              <w:r>
                <w:rPr>
                  <w:color w:val="#410a8c"/>
                  <w:u w:val="single"/>
                </w:rPr>
                <w:t xml:space="preserve">M. A. Challan-Belval</w:t>
              </w:r>
            </w:hyperlink>
            <w:r>
              <w:rPr/>
              <w:t xml:space="preserve">,</w:t>
            </w:r>
            <w:hyperlink r:id="rId192" w:history="1">
              <w:r>
                <w:rPr>
                  <w:color w:val="#410a8c"/>
                  <w:u w:val="single"/>
                </w:rPr>
                <w:t xml:space="preserve">A. Bernard</w:t>
              </w:r>
            </w:hyperlink>
            <w:r>
              <w:rPr/>
              <w:t xml:space="preserve">,</w:t>
            </w:r>
            <w:hyperlink r:id="rId193" w:history="1">
              <w:r>
                <w:rPr>
                  <w:color w:val="#410a8c"/>
                  <w:u w:val="single"/>
                </w:rPr>
                <w:t xml:space="preserve">A. Charrie</w:t>
              </w:r>
            </w:hyperlink>
            <w:r>
              <w:rPr/>
              <w:t xml:space="preserve">,</w:t>
            </w:r>
            <w:hyperlink r:id="rId194" w:history="1">
              <w:r>
                <w:rPr>
                  <w:color w:val="#410a8c"/>
                  <w:u w:val="single"/>
                </w:rPr>
                <w:t xml:space="preserve">Jocelyne Drai</w:t>
              </w:r>
            </w:hyperlink>
            <w:r>
              <w:rPr/>
              <w:t xml:space="preserve">et al.</w:t>
            </w:r>
          </w:p>
          <w:p>
            <w:pPr/>
            <w:r>
              <w:rPr>
                <w:i w:val="1"/>
                <w:iCs w:val="1"/>
              </w:rPr>
              <w:t xml:space="preserve">Diabetes &amp; Metabolism</w:t>
            </w:r>
            <w:r>
              <w:rPr/>
              <w:t xml:space="preserve">, 2015, 41 (3), pp.248-51. </w:t>
            </w:r>
            <w:hyperlink r:id="rId195" w:history="1">
              <w:r>
                <w:rPr>
                  <w:color w:val="#410a8c"/>
                  <w:u w:val="single"/>
                </w:rPr>
                <w:t xml:space="preserve">⟨10.1016/j.diabet.2014.11.009⟩</w:t>
              </w:r>
            </w:hyperlink>
          </w:p>
          <w:p>
            <w:pPr/>
            <w:r>
              <w:rPr/>
              <w:t xml:space="preserve">Article dans une revue</w:t>
            </w:r>
          </w:p>
          <w:p>
            <w:pPr/>
            <w:hyperlink r:id="rId190" w:history="1">
              <w:r>
                <w:rPr>
                  <w:color w:val="#410a8c"/>
                  <w:u w:val="single"/>
                </w:rPr>
                <w:t xml:space="preserve">hal-01850551v1</w:t>
              </w:r>
            </w:hyperlink>
          </w:p>
        </w:tc>
      </w:tr>
      <w:tr>
        <w:trPr/>
        <w:tc>
          <w:tcPr>
            <w:noWrap/>
          </w:tcPr>
          <w:p>
            <w:pPr>
              <w:spacing w:after="200"/>
            </w:pPr>
            <w:hyperlink r:id="rId196" w:history="1">
              <w:r>
                <w:rPr>
                  <w:color w:val="1e198e"/>
                  <w:b w:val="1"/>
                  <w:bCs w:val="1"/>
                  <w:u w:val="single"/>
                </w:rPr>
                <w:t xml:space="preserve">Astroglial Control of the Antidepressant-Like Effects of Prefrontal Cortex Deep Brain Stimulation</w:t>
              </w:r>
            </w:hyperlink>
          </w:p>
          <w:p>
            <w:pPr/>
            <w:hyperlink r:id="rId197" w:history="1">
              <w:r>
                <w:rPr>
                  <w:color w:val="#410a8c"/>
                  <w:u w:val="single"/>
                </w:rPr>
                <w:t xml:space="preserve">Adeline Etiévant</w:t>
              </w:r>
            </w:hyperlink>
            <w:r>
              <w:rPr/>
              <w:t xml:space="preserve">,</w:t>
            </w:r>
            <w:hyperlink r:id="rId198" w:history="1">
              <w:r>
                <w:rPr>
                  <w:color w:val="#410a8c"/>
                  <w:u w:val="single"/>
                </w:rPr>
                <w:t xml:space="preserve">C. Oosterhof</w:t>
              </w:r>
            </w:hyperlink>
            <w:r>
              <w:rPr/>
              <w:t xml:space="preserve">,</w:t>
            </w:r>
            <w:hyperlink r:id="rId199" w:history="1">
              <w:r>
                <w:rPr>
                  <w:color w:val="#410a8c"/>
                  <w:u w:val="single"/>
                </w:rPr>
                <w:t xml:space="preserve">C. Bétry</w:t>
              </w:r>
            </w:hyperlink>
            <w:r>
              <w:rPr/>
              <w:t xml:space="preserve">,</w:t>
            </w:r>
            <w:hyperlink r:id="rId200" w:history="1">
              <w:r>
                <w:rPr>
                  <w:color w:val="#410a8c"/>
                  <w:u w:val="single"/>
                </w:rPr>
                <w:t xml:space="preserve">E. Abrial</w:t>
              </w:r>
            </w:hyperlink>
            <w:r>
              <w:rPr/>
              <w:t xml:space="preserve">,</w:t>
            </w:r>
            <w:hyperlink r:id="rId201" w:history="1">
              <w:r>
                <w:rPr>
                  <w:color w:val="#410a8c"/>
                  <w:u w:val="single"/>
                </w:rPr>
                <w:t xml:space="preserve">M. Novo-Perez</w:t>
              </w:r>
            </w:hyperlink>
            <w:r>
              <w:rPr/>
              <w:t xml:space="preserve">et al.</w:t>
            </w:r>
          </w:p>
          <w:p>
            <w:pPr/>
            <w:r>
              <w:rPr>
                <w:i w:val="1"/>
                <w:iCs w:val="1"/>
              </w:rPr>
              <w:t xml:space="preserve">EBioMedicine</w:t>
            </w:r>
            <w:r>
              <w:rPr/>
              <w:t xml:space="preserve">, 2015, 2 (8), pp.898-906. </w:t>
            </w:r>
            <w:hyperlink r:id="rId202" w:history="1">
              <w:r>
                <w:rPr>
                  <w:color w:val="#410a8c"/>
                  <w:u w:val="single"/>
                </w:rPr>
                <w:t xml:space="preserve">⟨10.1016/j.ebiom.2015.06.023⟩</w:t>
              </w:r>
            </w:hyperlink>
          </w:p>
          <w:p>
            <w:pPr/>
            <w:r>
              <w:rPr/>
              <w:t xml:space="preserve">Article dans une revue</w:t>
            </w:r>
          </w:p>
          <w:p>
            <w:pPr/>
            <w:hyperlink r:id="rId196" w:history="1">
              <w:r>
                <w:rPr>
                  <w:color w:val="#410a8c"/>
                  <w:u w:val="single"/>
                </w:rPr>
                <w:t xml:space="preserve">hal-03630176v1</w:t>
              </w:r>
            </w:hyperlink>
          </w:p>
        </w:tc>
      </w:tr>
      <w:tr>
        <w:trPr/>
        <w:tc>
          <w:tcPr>
            <w:noWrap/>
          </w:tcPr>
          <w:p>
            <w:pPr>
              <w:spacing w:after="200"/>
            </w:pPr>
            <w:hyperlink r:id="rId203" w:history="1">
              <w:r>
                <w:rPr>
                  <w:color w:val="1e198e"/>
                  <w:b w:val="1"/>
                  <w:bCs w:val="1"/>
                  <w:u w:val="single"/>
                </w:rPr>
                <w:t xml:space="preserve">Increased TSH in obesity: Evidence for a BMI-independent association with leptin</w:t>
              </w:r>
            </w:hyperlink>
          </w:p>
          <w:p>
            <w:pPr/>
            <w:hyperlink r:id="rId20" w:history="1">
              <w:r>
                <w:rPr>
                  <w:color w:val="#410a8c"/>
                  <w:u w:val="single"/>
                </w:rPr>
                <w:t xml:space="preserve">Cécile Bétry</w:t>
              </w:r>
            </w:hyperlink>
            <w:r>
              <w:rPr/>
              <w:t xml:space="preserve">,</w:t>
            </w:r>
            <w:hyperlink r:id="rId204" w:history="1">
              <w:r>
                <w:rPr>
                  <w:color w:val="#410a8c"/>
                  <w:u w:val="single"/>
                </w:rPr>
                <w:t xml:space="preserve">M A Challan-Belval</w:t>
              </w:r>
            </w:hyperlink>
            <w:r>
              <w:rPr/>
              <w:t xml:space="preserve">,</w:t>
            </w:r>
            <w:hyperlink r:id="rId205" w:history="1">
              <w:r>
                <w:rPr>
                  <w:color w:val="#410a8c"/>
                  <w:u w:val="single"/>
                </w:rPr>
                <w:t xml:space="preserve">A Bernard</w:t>
              </w:r>
            </w:hyperlink>
            <w:r>
              <w:rPr/>
              <w:t xml:space="preserve">,</w:t>
            </w:r>
            <w:hyperlink r:id="rId206" w:history="1">
              <w:r>
                <w:rPr>
                  <w:color w:val="#410a8c"/>
                  <w:u w:val="single"/>
                </w:rPr>
                <w:t xml:space="preserve">A Charrié</w:t>
              </w:r>
            </w:hyperlink>
            <w:r>
              <w:rPr/>
              <w:t xml:space="preserve">,</w:t>
            </w:r>
            <w:hyperlink r:id="rId207" w:history="1">
              <w:r>
                <w:rPr>
                  <w:color w:val="#410a8c"/>
                  <w:u w:val="single"/>
                </w:rPr>
                <w:t xml:space="preserve">J Drai</w:t>
              </w:r>
            </w:hyperlink>
            <w:r>
              <w:rPr/>
              <w:t xml:space="preserve">et al.</w:t>
            </w:r>
          </w:p>
          <w:p>
            <w:pPr/>
            <w:r>
              <w:rPr>
                <w:i w:val="1"/>
                <w:iCs w:val="1"/>
              </w:rPr>
              <w:t xml:space="preserve">Diabetes &amp; Metabolism</w:t>
            </w:r>
            <w:r>
              <w:rPr/>
              <w:t xml:space="preserve">, 2015, 41, pp.248 - 251. </w:t>
            </w:r>
            <w:hyperlink r:id="rId195" w:history="1">
              <w:r>
                <w:rPr>
                  <w:color w:val="#410a8c"/>
                  <w:u w:val="single"/>
                </w:rPr>
                <w:t xml:space="preserve">⟨10.1016/j.diabet.2014.11.009⟩</w:t>
              </w:r>
            </w:hyperlink>
          </w:p>
          <w:p>
            <w:pPr/>
            <w:r>
              <w:rPr/>
              <w:t xml:space="preserve">Article dans une revue</w:t>
            </w:r>
          </w:p>
          <w:p>
            <w:pPr/>
            <w:hyperlink r:id="rId203" w:history="1">
              <w:r>
                <w:rPr>
                  <w:color w:val="#410a8c"/>
                  <w:u w:val="single"/>
                </w:rPr>
                <w:t xml:space="preserve">hal-04689186v1</w:t>
              </w:r>
            </w:hyperlink>
          </w:p>
        </w:tc>
      </w:tr>
      <w:tr>
        <w:trPr/>
        <w:tc>
          <w:tcPr>
            <w:noWrap/>
          </w:tcPr>
          <w:p>
            <w:pPr>
              <w:spacing w:after="200"/>
            </w:pPr>
            <w:hyperlink r:id="rId208" w:history="1">
              <w:r>
                <w:rPr>
                  <w:color w:val="1e198e"/>
                  <w:b w:val="1"/>
                  <w:bCs w:val="1"/>
                  <w:u w:val="single"/>
                </w:rPr>
                <w:t xml:space="preserve">A 5-HT3 receptor antagonist potentiates the behavioral, neurochemical and electrophysiological actions of an SSRI antidepressant</w:t>
              </w:r>
            </w:hyperlink>
          </w:p>
          <w:p>
            <w:pPr/>
            <w:hyperlink r:id="rId20" w:history="1">
              <w:r>
                <w:rPr>
                  <w:color w:val="#410a8c"/>
                  <w:u w:val="single"/>
                </w:rPr>
                <w:t xml:space="preserve">Cécile Bétry</w:t>
              </w:r>
            </w:hyperlink>
            <w:r>
              <w:rPr/>
              <w:t xml:space="preserve">,</w:t>
            </w:r>
            <w:hyperlink r:id="rId209" w:history="1">
              <w:r>
                <w:rPr>
                  <w:color w:val="#410a8c"/>
                  <w:u w:val="single"/>
                </w:rPr>
                <w:t xml:space="preserve">D. Overstreet</w:t>
              </w:r>
            </w:hyperlink>
            <w:r>
              <w:rPr/>
              <w:t xml:space="preserve">,</w:t>
            </w:r>
            <w:hyperlink r:id="rId210" w:history="1">
              <w:r>
                <w:rPr>
                  <w:color w:val="#410a8c"/>
                  <w:u w:val="single"/>
                </w:rPr>
                <w:t xml:space="preserve">N. Haddjeri</w:t>
              </w:r>
            </w:hyperlink>
            <w:r>
              <w:rPr/>
              <w:t xml:space="preserve">,</w:t>
            </w:r>
            <w:hyperlink r:id="rId211" w:history="1">
              <w:r>
                <w:rPr>
                  <w:color w:val="#410a8c"/>
                  <w:u w:val="single"/>
                </w:rPr>
                <w:t xml:space="preserve">A.L. Pehrson</w:t>
              </w:r>
            </w:hyperlink>
            <w:r>
              <w:rPr/>
              <w:t xml:space="preserve">,</w:t>
            </w:r>
            <w:hyperlink r:id="rId212" w:history="1">
              <w:r>
                <w:rPr>
                  <w:color w:val="#410a8c"/>
                  <w:u w:val="single"/>
                </w:rPr>
                <w:t xml:space="preserve">C. Bundgaard</w:t>
              </w:r>
            </w:hyperlink>
            <w:r>
              <w:rPr/>
              <w:t xml:space="preserve">et al.</w:t>
            </w:r>
          </w:p>
          <w:p>
            <w:pPr/>
            <w:r>
              <w:rPr>
                <w:i w:val="1"/>
                <w:iCs w:val="1"/>
              </w:rPr>
              <w:t xml:space="preserve">Pharmacology Biochemistry and Behavior</w:t>
            </w:r>
            <w:r>
              <w:rPr/>
              <w:t xml:space="preserve">, 2015, 131, pp.136-142. </w:t>
            </w:r>
            <w:hyperlink r:id="rId213" w:history="1">
              <w:r>
                <w:rPr>
                  <w:color w:val="#410a8c"/>
                  <w:u w:val="single"/>
                </w:rPr>
                <w:t xml:space="preserve">⟨10.1016/j.pbb.2015.02.011⟩</w:t>
              </w:r>
            </w:hyperlink>
          </w:p>
          <w:p>
            <w:pPr/>
            <w:r>
              <w:rPr/>
              <w:t xml:space="preserve">Article dans une revue</w:t>
            </w:r>
          </w:p>
          <w:p>
            <w:pPr/>
            <w:hyperlink r:id="rId208" w:history="1">
              <w:r>
                <w:rPr>
                  <w:color w:val="#410a8c"/>
                  <w:u w:val="single"/>
                </w:rPr>
                <w:t xml:space="preserve">hal-04303706v1</w:t>
              </w:r>
            </w:hyperlink>
          </w:p>
        </w:tc>
      </w:tr>
      <w:tr>
        <w:trPr/>
        <w:tc>
          <w:tcPr>
            <w:noWrap/>
          </w:tcPr>
          <w:p>
            <w:pPr>
              <w:spacing w:after="200"/>
            </w:pPr>
            <w:hyperlink r:id="rId214" w:history="1">
              <w:r>
                <w:rPr>
                  <w:color w:val="1e198e"/>
                  <w:b w:val="1"/>
                  <w:bCs w:val="1"/>
                  <w:u w:val="single"/>
                </w:rPr>
                <w:t xml:space="preserve">Effect of the multimodal acting antidepressant vortioxetine on rat hippocampal plasticity and recognition memory</w:t>
              </w:r>
            </w:hyperlink>
          </w:p>
          <w:p>
            <w:pPr/>
            <w:hyperlink r:id="rId20" w:history="1">
              <w:r>
                <w:rPr>
                  <w:color w:val="#410a8c"/>
                  <w:u w:val="single"/>
                </w:rPr>
                <w:t xml:space="preserve">Cécile Bétry</w:t>
              </w:r>
            </w:hyperlink>
            <w:r>
              <w:rPr/>
              <w:t xml:space="preserve">,</w:t>
            </w:r>
            <w:hyperlink r:id="rId197" w:history="1">
              <w:r>
                <w:rPr>
                  <w:color w:val="#410a8c"/>
                  <w:u w:val="single"/>
                </w:rPr>
                <w:t xml:space="preserve">Adeline Etiévant</w:t>
              </w:r>
            </w:hyperlink>
            <w:r>
              <w:rPr/>
              <w:t xml:space="preserve">,</w:t>
            </w:r>
            <w:hyperlink r:id="rId215" w:history="1">
              <w:r>
                <w:rPr>
                  <w:color w:val="#410a8c"/>
                  <w:u w:val="single"/>
                </w:rPr>
                <w:t xml:space="preserve">Alan Pehrson</w:t>
              </w:r>
            </w:hyperlink>
            <w:r>
              <w:rPr/>
              <w:t xml:space="preserve">,</w:t>
            </w:r>
            <w:hyperlink r:id="rId216" w:history="1">
              <w:r>
                <w:rPr>
                  <w:color w:val="#410a8c"/>
                  <w:u w:val="single"/>
                </w:rPr>
                <w:t xml:space="preserve">Connie Sánchez</w:t>
              </w:r>
            </w:hyperlink>
            <w:r>
              <w:rPr/>
              <w:t xml:space="preserve">,</w:t>
            </w:r>
            <w:hyperlink r:id="rId217" w:history="1">
              <w:r>
                <w:rPr>
                  <w:color w:val="#410a8c"/>
                  <w:u w:val="single"/>
                </w:rPr>
                <w:t xml:space="preserve">Nasser Haddjeri</w:t>
              </w:r>
            </w:hyperlink>
          </w:p>
          <w:p>
            <w:pPr/>
            <w:r>
              <w:rPr>
                <w:i w:val="1"/>
                <w:iCs w:val="1"/>
              </w:rPr>
              <w:t xml:space="preserve">Progress in Neuro-Psychopharmacology and Biological Psychiatry</w:t>
            </w:r>
            <w:r>
              <w:rPr/>
              <w:t xml:space="preserve">, 2015, 58, pp.38-46. </w:t>
            </w:r>
            <w:hyperlink r:id="rId218" w:history="1">
              <w:r>
                <w:rPr>
                  <w:color w:val="#410a8c"/>
                  <w:u w:val="single"/>
                </w:rPr>
                <w:t xml:space="preserve">⟨10.1016/j.pnpbp.2014.12.002⟩</w:t>
              </w:r>
            </w:hyperlink>
          </w:p>
          <w:p>
            <w:pPr/>
            <w:r>
              <w:rPr/>
              <w:t xml:space="preserve">Article dans une revue</w:t>
            </w:r>
          </w:p>
          <w:p>
            <w:pPr/>
            <w:hyperlink r:id="rId214" w:history="1">
              <w:r>
                <w:rPr>
                  <w:color w:val="#410a8c"/>
                  <w:u w:val="single"/>
                </w:rPr>
                <w:t xml:space="preserve">hal-03630178v1</w:t>
              </w:r>
            </w:hyperlink>
          </w:p>
        </w:tc>
      </w:tr>
      <w:tr>
        <w:trPr/>
        <w:tc>
          <w:tcPr>
            <w:noWrap/>
          </w:tcPr>
          <w:p>
            <w:pPr>
              <w:spacing w:after="200"/>
            </w:pPr>
            <w:hyperlink r:id="rId219" w:history="1">
              <w:r>
                <w:rPr>
                  <w:color w:val="1e198e"/>
                  <w:b w:val="1"/>
                  <w:bCs w:val="1"/>
                  <w:u w:val="single"/>
                </w:rPr>
                <w:t xml:space="preserve">The rapid recovery of 5-HT cell firing induced by the antidepressant vortioxetine involves 5-HT3 receptor antagonism</w:t>
              </w:r>
            </w:hyperlink>
          </w:p>
          <w:p>
            <w:pPr/>
            <w:hyperlink r:id="rId20" w:history="1">
              <w:r>
                <w:rPr>
                  <w:color w:val="#410a8c"/>
                  <w:u w:val="single"/>
                </w:rPr>
                <w:t xml:space="preserve">Cécile Bétry</w:t>
              </w:r>
            </w:hyperlink>
            <w:r>
              <w:rPr/>
              <w:t xml:space="preserve">,</w:t>
            </w:r>
            <w:hyperlink r:id="rId215" w:history="1">
              <w:r>
                <w:rPr>
                  <w:color w:val="#410a8c"/>
                  <w:u w:val="single"/>
                </w:rPr>
                <w:t xml:space="preserve">Alan Pehrson</w:t>
              </w:r>
            </w:hyperlink>
            <w:r>
              <w:rPr/>
              <w:t xml:space="preserve">,</w:t>
            </w:r>
            <w:hyperlink r:id="rId197" w:history="1">
              <w:r>
                <w:rPr>
                  <w:color w:val="#410a8c"/>
                  <w:u w:val="single"/>
                </w:rPr>
                <w:t xml:space="preserve">Adeline Etiévant</w:t>
              </w:r>
            </w:hyperlink>
            <w:r>
              <w:rPr/>
              <w:t xml:space="preserve">,</w:t>
            </w:r>
            <w:hyperlink r:id="rId220" w:history="1">
              <w:r>
                <w:rPr>
                  <w:color w:val="#410a8c"/>
                  <w:u w:val="single"/>
                </w:rPr>
                <w:t xml:space="preserve">Bjarke Ebert</w:t>
              </w:r>
            </w:hyperlink>
            <w:r>
              <w:rPr/>
              <w:t xml:space="preserve">,</w:t>
            </w:r>
            <w:hyperlink r:id="rId216" w:history="1">
              <w:r>
                <w:rPr>
                  <w:color w:val="#410a8c"/>
                  <w:u w:val="single"/>
                </w:rPr>
                <w:t xml:space="preserve">Connie Sánchez</w:t>
              </w:r>
            </w:hyperlink>
            <w:r>
              <w:rPr/>
              <w:t xml:space="preserve">et al.</w:t>
            </w:r>
          </w:p>
          <w:p>
            <w:pPr/>
            <w:r>
              <w:rPr>
                <w:i w:val="1"/>
                <w:iCs w:val="1"/>
              </w:rPr>
              <w:t xml:space="preserve">International Journal of Neuropsychopharmacology</w:t>
            </w:r>
            <w:r>
              <w:rPr/>
              <w:t xml:space="preserve">, 2013, 16 (5), pp.1115-1127. </w:t>
            </w:r>
            <w:hyperlink r:id="rId221" w:history="1">
              <w:r>
                <w:rPr>
                  <w:color w:val="#410a8c"/>
                  <w:u w:val="single"/>
                </w:rPr>
                <w:t xml:space="preserve">⟨10.1017/S1461145712001058⟩</w:t>
              </w:r>
            </w:hyperlink>
          </w:p>
          <w:p>
            <w:pPr/>
            <w:r>
              <w:rPr/>
              <w:t xml:space="preserve">Article dans une revue</w:t>
            </w:r>
          </w:p>
          <w:p>
            <w:pPr/>
            <w:hyperlink r:id="rId219" w:history="1">
              <w:r>
                <w:rPr>
                  <w:color w:val="#410a8c"/>
                  <w:u w:val="single"/>
                </w:rPr>
                <w:t xml:space="preserve">hal-03630185v1</w:t>
              </w:r>
            </w:hyperlink>
          </w:p>
        </w:tc>
      </w:tr>
      <w:tr>
        <w:trPr/>
        <w:tc>
          <w:tcPr>
            <w:noWrap/>
          </w:tcPr>
          <w:p>
            <w:pPr>
              <w:spacing w:after="200"/>
            </w:pPr>
            <w:hyperlink r:id="rId222" w:history="1">
              <w:r>
                <w:rPr>
                  <w:color w:val="1e198e"/>
                  <w:b w:val="1"/>
                  <w:bCs w:val="1"/>
                  <w:u w:val="single"/>
                </w:rPr>
                <w:t xml:space="preserve">Protein kinase C regulates mood-related behaviors and adult hippocampal cell proliferation in rats</w:t>
              </w:r>
            </w:hyperlink>
          </w:p>
          <w:p>
            <w:pPr/>
            <w:hyperlink r:id="rId85" w:history="1">
              <w:r>
                <w:rPr>
                  <w:color w:val="#410a8c"/>
                  <w:u w:val="single"/>
                </w:rPr>
                <w:t xml:space="preserve">Erika Abrial</w:t>
              </w:r>
            </w:hyperlink>
            <w:r>
              <w:rPr/>
              <w:t xml:space="preserve">,</w:t>
            </w:r>
            <w:hyperlink r:id="rId197" w:history="1">
              <w:r>
                <w:rPr>
                  <w:color w:val="#410a8c"/>
                  <w:u w:val="single"/>
                </w:rPr>
                <w:t xml:space="preserve">Adeline Etiévant</w:t>
              </w:r>
            </w:hyperlink>
            <w:r>
              <w:rPr/>
              <w:t xml:space="preserve">,</w:t>
            </w:r>
            <w:hyperlink r:id="rId20" w:history="1">
              <w:r>
                <w:rPr>
                  <w:color w:val="#410a8c"/>
                  <w:u w:val="single"/>
                </w:rPr>
                <w:t xml:space="preserve">Cécile Bétry</w:t>
              </w:r>
            </w:hyperlink>
            <w:r>
              <w:rPr/>
              <w:t xml:space="preserve">,</w:t>
            </w:r>
            <w:hyperlink r:id="rId223" w:history="1">
              <w:r>
                <w:rPr>
                  <w:color w:val="#410a8c"/>
                  <w:u w:val="single"/>
                </w:rPr>
                <w:t xml:space="preserve">Hélène Scarna</w:t>
              </w:r>
            </w:hyperlink>
            <w:r>
              <w:rPr/>
              <w:t xml:space="preserve">,</w:t>
            </w:r>
            <w:hyperlink r:id="rId224" w:history="1">
              <w:r>
                <w:rPr>
                  <w:color w:val="#410a8c"/>
                  <w:u w:val="single"/>
                </w:rPr>
                <w:t xml:space="preserve">Guillaume Lucas</w:t>
              </w:r>
            </w:hyperlink>
            <w:r>
              <w:rPr/>
              <w:t xml:space="preserve">et al.</w:t>
            </w:r>
          </w:p>
          <w:p>
            <w:pPr/>
            <w:r>
              <w:rPr>
                <w:i w:val="1"/>
                <w:iCs w:val="1"/>
              </w:rPr>
              <w:t xml:space="preserve">Progress in Neuro-Psychopharmacology and Biological Psychiatry</w:t>
            </w:r>
            <w:r>
              <w:rPr/>
              <w:t xml:space="preserve">, 2013, 43, pp.40-48. </w:t>
            </w:r>
            <w:hyperlink r:id="rId225" w:history="1">
              <w:r>
                <w:rPr>
                  <w:color w:val="#410a8c"/>
                  <w:u w:val="single"/>
                </w:rPr>
                <w:t xml:space="preserve">⟨10.1016/j.pnpbp.2012.11.015⟩</w:t>
              </w:r>
            </w:hyperlink>
          </w:p>
          <w:p>
            <w:pPr/>
            <w:r>
              <w:rPr/>
              <w:t xml:space="preserve">Article dans une revue</w:t>
            </w:r>
          </w:p>
          <w:p>
            <w:pPr/>
            <w:hyperlink r:id="rId222" w:history="1">
              <w:r>
                <w:rPr>
                  <w:color w:val="#410a8c"/>
                  <w:u w:val="single"/>
                </w:rPr>
                <w:t xml:space="preserve">hal-03630184v1</w:t>
              </w:r>
            </w:hyperlink>
          </w:p>
        </w:tc>
      </w:tr>
      <w:tr>
        <w:trPr/>
        <w:tc>
          <w:tcPr>
            <w:noWrap/>
          </w:tcPr>
          <w:p>
            <w:pPr>
              <w:spacing w:after="200"/>
            </w:pPr>
            <w:hyperlink r:id="rId226" w:history="1">
              <w:r>
                <w:rPr>
                  <w:color w:val="1e198e"/>
                  <w:b w:val="1"/>
                  <w:bCs w:val="1"/>
                  <w:u w:val="single"/>
                </w:rPr>
                <w:t xml:space="preserve">Lu AA21004, a novel multimodal antidepressant, produces regionally selective increases of multiple neurotransmitters—A rat microdialysis and electrophysiology study</w:t>
              </w:r>
            </w:hyperlink>
          </w:p>
          <w:p>
            <w:pPr/>
            <w:hyperlink r:id="rId215" w:history="1">
              <w:r>
                <w:rPr>
                  <w:color w:val="#410a8c"/>
                  <w:u w:val="single"/>
                </w:rPr>
                <w:t xml:space="preserve">Alan Pehrson</w:t>
              </w:r>
            </w:hyperlink>
            <w:r>
              <w:rPr/>
              <w:t xml:space="preserve">,</w:t>
            </w:r>
            <w:hyperlink r:id="rId227" w:history="1">
              <w:r>
                <w:rPr>
                  <w:color w:val="#410a8c"/>
                  <w:u w:val="single"/>
                </w:rPr>
                <w:t xml:space="preserve">Thomas Cremers</w:t>
              </w:r>
            </w:hyperlink>
            <w:r>
              <w:rPr/>
              <w:t xml:space="preserve">,</w:t>
            </w:r>
            <w:hyperlink r:id="rId20" w:history="1">
              <w:r>
                <w:rPr>
                  <w:color w:val="#410a8c"/>
                  <w:u w:val="single"/>
                </w:rPr>
                <w:t xml:space="preserve">Cécile Bétry</w:t>
              </w:r>
            </w:hyperlink>
            <w:r>
              <w:rPr/>
              <w:t xml:space="preserve">,</w:t>
            </w:r>
            <w:hyperlink r:id="rId228" w:history="1">
              <w:r>
                <w:rPr>
                  <w:color w:val="#410a8c"/>
                  <w:u w:val="single"/>
                </w:rPr>
                <w:t xml:space="preserve">Marieke G.C. van der Hart</w:t>
              </w:r>
            </w:hyperlink>
            <w:r>
              <w:rPr/>
              <w:t xml:space="preserve">,</w:t>
            </w:r>
            <w:hyperlink r:id="rId229" w:history="1">
              <w:r>
                <w:rPr>
                  <w:color w:val="#410a8c"/>
                  <w:u w:val="single"/>
                </w:rPr>
                <w:t xml:space="preserve">Laerke Jørgensen</w:t>
              </w:r>
            </w:hyperlink>
            <w:r>
              <w:rPr/>
              <w:t xml:space="preserve">et al.</w:t>
            </w:r>
          </w:p>
          <w:p>
            <w:pPr/>
            <w:r>
              <w:rPr>
                <w:i w:val="1"/>
                <w:iCs w:val="1"/>
              </w:rPr>
              <w:t xml:space="preserve">European Neuropsychopharmacology</w:t>
            </w:r>
            <w:r>
              <w:rPr/>
              <w:t xml:space="preserve">, 2013, 23 (2), pp.133-145. </w:t>
            </w:r>
            <w:hyperlink r:id="rId230" w:history="1">
              <w:r>
                <w:rPr>
                  <w:color w:val="#410a8c"/>
                  <w:u w:val="single"/>
                </w:rPr>
                <w:t xml:space="preserve">⟨10.1016/j.euroneuro.2012.04.006⟩</w:t>
              </w:r>
            </w:hyperlink>
          </w:p>
          <w:p>
            <w:pPr/>
            <w:r>
              <w:rPr/>
              <w:t xml:space="preserve">Article dans une revue</w:t>
            </w:r>
          </w:p>
          <w:p>
            <w:pPr/>
            <w:hyperlink r:id="rId231" w:history="1">
              <w:r>
                <w:rPr>
                  <w:color w:val="#410a8c"/>
                  <w:u w:val="single"/>
                </w:rPr>
                <w:t xml:space="preserve">istex</w:t>
              </w:r>
            </w:hyperlink>
          </w:p>
          <w:p>
            <w:pPr/>
            <w:hyperlink r:id="rId226" w:history="1">
              <w:r>
                <w:rPr>
                  <w:color w:val="#410a8c"/>
                  <w:u w:val="single"/>
                </w:rPr>
                <w:t xml:space="preserve">hal-04303718v1</w:t>
              </w:r>
            </w:hyperlink>
          </w:p>
        </w:tc>
      </w:tr>
      <w:tr>
        <w:trPr/>
        <w:tc>
          <w:tcPr>
            <w:noWrap/>
          </w:tcPr>
          <w:p>
            <w:pPr>
              <w:spacing w:after="200"/>
            </w:pPr>
            <w:hyperlink r:id="rId232" w:history="1">
              <w:r>
                <w:rPr>
                  <w:color w:val="1e198e"/>
                  <w:b w:val="1"/>
                  <w:bCs w:val="1"/>
                  <w:u w:val="single"/>
                </w:rPr>
                <w:t xml:space="preserve">Synergistic antidepressant-like action of gaboxadol and escitalopram</w:t>
              </w:r>
            </w:hyperlink>
          </w:p>
          <w:p>
            <w:pPr/>
            <w:hyperlink r:id="rId233" w:history="1">
              <w:r>
                <w:rPr>
                  <w:color w:val="#410a8c"/>
                  <w:u w:val="single"/>
                </w:rPr>
                <w:t xml:space="preserve">Trine Christensen</w:t>
              </w:r>
            </w:hyperlink>
            <w:r>
              <w:rPr/>
              <w:t xml:space="preserve">,</w:t>
            </w:r>
            <w:hyperlink r:id="rId20" w:history="1">
              <w:r>
                <w:rPr>
                  <w:color w:val="#410a8c"/>
                  <w:u w:val="single"/>
                </w:rPr>
                <w:t xml:space="preserve">Cécile Bétry</w:t>
              </w:r>
            </w:hyperlink>
            <w:r>
              <w:rPr/>
              <w:t xml:space="preserve">,</w:t>
            </w:r>
            <w:hyperlink r:id="rId234" w:history="1">
              <w:r>
                <w:rPr>
                  <w:color w:val="#410a8c"/>
                  <w:u w:val="single"/>
                </w:rPr>
                <w:t xml:space="preserve">Ouissame Mnie-Filali</w:t>
              </w:r>
            </w:hyperlink>
            <w:r>
              <w:rPr/>
              <w:t xml:space="preserve">,</w:t>
            </w:r>
            <w:hyperlink r:id="rId197" w:history="1">
              <w:r>
                <w:rPr>
                  <w:color w:val="#410a8c"/>
                  <w:u w:val="single"/>
                </w:rPr>
                <w:t xml:space="preserve">Adeline Etiévant</w:t>
              </w:r>
            </w:hyperlink>
            <w:r>
              <w:rPr/>
              <w:t xml:space="preserve">,</w:t>
            </w:r>
            <w:hyperlink r:id="rId220" w:history="1">
              <w:r>
                <w:rPr>
                  <w:color w:val="#410a8c"/>
                  <w:u w:val="single"/>
                </w:rPr>
                <w:t xml:space="preserve">Bjarke Ebert</w:t>
              </w:r>
            </w:hyperlink>
            <w:r>
              <w:rPr/>
              <w:t xml:space="preserve">et al.</w:t>
            </w:r>
          </w:p>
          <w:p>
            <w:pPr/>
            <w:r>
              <w:rPr>
                <w:i w:val="1"/>
                <w:iCs w:val="1"/>
              </w:rPr>
              <w:t xml:space="preserve">European Neuropsychopharmacology</w:t>
            </w:r>
            <w:r>
              <w:rPr/>
              <w:t xml:space="preserve">, 2012, 22 (10), pp.751-760. </w:t>
            </w:r>
            <w:hyperlink r:id="rId235" w:history="1">
              <w:r>
                <w:rPr>
                  <w:color w:val="#410a8c"/>
                  <w:u w:val="single"/>
                </w:rPr>
                <w:t xml:space="preserve">⟨10.1016/j.euroneuro.2012.02.001⟩</w:t>
              </w:r>
            </w:hyperlink>
          </w:p>
          <w:p>
            <w:pPr/>
            <w:r>
              <w:rPr/>
              <w:t xml:space="preserve">Article dans une revue</w:t>
            </w:r>
          </w:p>
          <w:p>
            <w:pPr/>
            <w:hyperlink r:id="rId236" w:history="1">
              <w:r>
                <w:rPr>
                  <w:color w:val="#410a8c"/>
                  <w:u w:val="single"/>
                </w:rPr>
                <w:t xml:space="preserve">istex</w:t>
              </w:r>
            </w:hyperlink>
          </w:p>
          <w:p>
            <w:pPr/>
            <w:hyperlink r:id="rId232" w:history="1">
              <w:r>
                <w:rPr>
                  <w:color w:val="#410a8c"/>
                  <w:u w:val="single"/>
                </w:rPr>
                <w:t xml:space="preserve">hal-03630170v1</w:t>
              </w:r>
            </w:hyperlink>
          </w:p>
        </w:tc>
      </w:tr>
      <w:tr>
        <w:trPr/>
        <w:tc>
          <w:tcPr>
            <w:noWrap/>
          </w:tcPr>
          <w:p>
            <w:pPr>
              <w:spacing w:after="200"/>
            </w:pPr>
            <w:hyperlink r:id="rId237" w:history="1">
              <w:r>
                <w:rPr>
                  <w:color w:val="1e198e"/>
                  <w:b w:val="1"/>
                  <w:bCs w:val="1"/>
                  <w:u w:val="single"/>
                </w:rPr>
                <w:t xml:space="preserve">In vivo effects of pardoprunox (SLV308), a partial D2/D3 receptor and 5-HT1A receptor agonist, on rat dopamine and serotonin neuronal activity</w:t>
              </w:r>
            </w:hyperlink>
          </w:p>
          <w:p>
            <w:pPr/>
            <w:hyperlink r:id="rId20" w:history="1">
              <w:r>
                <w:rPr>
                  <w:color w:val="#410a8c"/>
                  <w:u w:val="single"/>
                </w:rPr>
                <w:t xml:space="preserve">Cécile Bétry</w:t>
              </w:r>
            </w:hyperlink>
            <w:r>
              <w:rPr/>
              <w:t xml:space="preserve">,</w:t>
            </w:r>
            <w:hyperlink r:id="rId197" w:history="1">
              <w:r>
                <w:rPr>
                  <w:color w:val="#410a8c"/>
                  <w:u w:val="single"/>
                </w:rPr>
                <w:t xml:space="preserve">Adeline Etiévant</w:t>
              </w:r>
            </w:hyperlink>
            <w:r>
              <w:rPr/>
              <w:t xml:space="preserve">,</w:t>
            </w:r>
            <w:hyperlink r:id="rId238" w:history="1">
              <w:r>
                <w:rPr>
                  <w:color w:val="#410a8c"/>
                  <w:u w:val="single"/>
                </w:rPr>
                <w:t xml:space="preserve">Laura Lambás-Señas</w:t>
              </w:r>
            </w:hyperlink>
            <w:r>
              <w:rPr/>
              <w:t xml:space="preserve">,</w:t>
            </w:r>
            <w:hyperlink r:id="rId239" w:history="1">
              <w:r>
                <w:rPr>
                  <w:color w:val="#410a8c"/>
                  <w:u w:val="single"/>
                </w:rPr>
                <w:t xml:space="preserve">Andrew Mccreary</w:t>
              </w:r>
            </w:hyperlink>
            <w:r>
              <w:rPr/>
              <w:t xml:space="preserve">,</w:t>
            </w:r>
            <w:hyperlink r:id="rId217" w:history="1">
              <w:r>
                <w:rPr>
                  <w:color w:val="#410a8c"/>
                  <w:u w:val="single"/>
                </w:rPr>
                <w:t xml:space="preserve">Nasser Haddjeri</w:t>
              </w:r>
            </w:hyperlink>
          </w:p>
          <w:p>
            <w:pPr/>
            <w:r>
              <w:rPr>
                <w:i w:val="1"/>
                <w:iCs w:val="1"/>
              </w:rPr>
              <w:t xml:space="preserve">Synapse</w:t>
            </w:r>
            <w:r>
              <w:rPr/>
              <w:t xml:space="preserve">, 2011, 65 (10), pp.1042-1051. </w:t>
            </w:r>
            <w:hyperlink r:id="rId240" w:history="1">
              <w:r>
                <w:rPr>
                  <w:color w:val="#410a8c"/>
                  <w:u w:val="single"/>
                </w:rPr>
                <w:t xml:space="preserve">⟨10.1002/syn.20936⟩</w:t>
              </w:r>
            </w:hyperlink>
          </w:p>
          <w:p>
            <w:pPr/>
            <w:r>
              <w:rPr/>
              <w:t xml:space="preserve">Article dans une revue</w:t>
            </w:r>
          </w:p>
          <w:p>
            <w:pPr/>
            <w:hyperlink r:id="rId241" w:history="1">
              <w:r>
                <w:rPr>
                  <w:color w:val="#410a8c"/>
                  <w:u w:val="single"/>
                </w:rPr>
                <w:t xml:space="preserve">istex</w:t>
              </w:r>
            </w:hyperlink>
          </w:p>
          <w:p>
            <w:pPr/>
            <w:hyperlink r:id="rId237" w:history="1">
              <w:r>
                <w:rPr>
                  <w:color w:val="#410a8c"/>
                  <w:u w:val="single"/>
                </w:rPr>
                <w:t xml:space="preserve">hal-03630156v1</w:t>
              </w:r>
            </w:hyperlink>
          </w:p>
        </w:tc>
      </w:tr>
      <w:tr>
        <w:trPr/>
        <w:tc>
          <w:tcPr>
            <w:noWrap/>
          </w:tcPr>
          <w:p>
            <w:pPr>
              <w:spacing w:after="200"/>
            </w:pPr>
            <w:hyperlink r:id="rId242" w:history="1">
              <w:r>
                <w:rPr>
                  <w:color w:val="1e198e"/>
                  <w:b w:val="1"/>
                  <w:bCs w:val="1"/>
                  <w:u w:val="single"/>
                </w:rPr>
                <w:t xml:space="preserve">Bifeprunox and aripiprazole suppress in vivo VTA dopaminergic neuronal activity via D2 and not D3 dopamine autoreceptor activation</w:t>
              </w:r>
            </w:hyperlink>
          </w:p>
          <w:p>
            <w:pPr/>
            <w:hyperlink r:id="rId197" w:history="1">
              <w:r>
                <w:rPr>
                  <w:color w:val="#410a8c"/>
                  <w:u w:val="single"/>
                </w:rPr>
                <w:t xml:space="preserve">Adeline Etiévant</w:t>
              </w:r>
            </w:hyperlink>
            <w:r>
              <w:rPr/>
              <w:t xml:space="preserve">,</w:t>
            </w:r>
            <w:hyperlink r:id="rId20" w:history="1">
              <w:r>
                <w:rPr>
                  <w:color w:val="#410a8c"/>
                  <w:u w:val="single"/>
                </w:rPr>
                <w:t xml:space="preserve">Cécile Bétry</w:t>
              </w:r>
            </w:hyperlink>
            <w:r>
              <w:rPr/>
              <w:t xml:space="preserve">,</w:t>
            </w:r>
            <w:hyperlink r:id="rId243" w:history="1">
              <w:r>
                <w:rPr>
                  <w:color w:val="#410a8c"/>
                  <w:u w:val="single"/>
                </w:rPr>
                <w:t xml:space="preserve">Jørn Arnt</w:t>
              </w:r>
            </w:hyperlink>
            <w:r>
              <w:rPr/>
              <w:t xml:space="preserve">,</w:t>
            </w:r>
            <w:hyperlink r:id="rId217" w:history="1">
              <w:r>
                <w:rPr>
                  <w:color w:val="#410a8c"/>
                  <w:u w:val="single"/>
                </w:rPr>
                <w:t xml:space="preserve">Nasser Haddjeri</w:t>
              </w:r>
            </w:hyperlink>
          </w:p>
          <w:p>
            <w:pPr/>
            <w:r>
              <w:rPr>
                <w:i w:val="1"/>
                <w:iCs w:val="1"/>
              </w:rPr>
              <w:t xml:space="preserve">Neuroscience Letters</w:t>
            </w:r>
            <w:r>
              <w:rPr/>
              <w:t xml:space="preserve">, 2009, 460 (1), pp.82-86. </w:t>
            </w:r>
            <w:hyperlink r:id="rId244" w:history="1">
              <w:r>
                <w:rPr>
                  <w:color w:val="#410a8c"/>
                  <w:u w:val="single"/>
                </w:rPr>
                <w:t xml:space="preserve">⟨10.1016/j.neulet.2009.05.035⟩</w:t>
              </w:r>
            </w:hyperlink>
          </w:p>
          <w:p>
            <w:pPr/>
            <w:r>
              <w:rPr/>
              <w:t xml:space="preserve">Article dans une revue</w:t>
            </w:r>
          </w:p>
          <w:p>
            <w:pPr/>
            <w:hyperlink r:id="rId245" w:history="1">
              <w:r>
                <w:rPr>
                  <w:color w:val="#410a8c"/>
                  <w:u w:val="single"/>
                </w:rPr>
                <w:t xml:space="preserve">istex</w:t>
              </w:r>
            </w:hyperlink>
          </w:p>
          <w:p>
            <w:pPr/>
            <w:hyperlink r:id="rId242" w:history="1">
              <w:r>
                <w:rPr>
                  <w:color w:val="#410a8c"/>
                  <w:u w:val="single"/>
                </w:rPr>
                <w:t xml:space="preserve">hal-03630197v1</w:t>
              </w:r>
            </w:hyperlink>
          </w:p>
        </w:tc>
      </w:tr>
      <w:tr>
        <w:trPr/>
        <w:tc>
          <w:tcPr>
            <w:noWrap/>
          </w:tcPr>
          <w:p>
            <w:pPr>
              <w:spacing w:after="200"/>
            </w:pPr>
            <w:hyperlink r:id="rId246" w:history="1">
              <w:r>
                <w:rPr>
                  <w:color w:val="1e198e"/>
                  <w:b w:val="1"/>
                  <w:bCs w:val="1"/>
                  <w:u w:val="single"/>
                </w:rPr>
                <w:t xml:space="preserve">F15063, a potential antipsychotic with dopamine D2/D3 receptor antagonist, 5-HT1A receptor agonist and dopamine D4 receptor partial agonist properties: Influence on neuronal firing and neurotransmitter release</w:t>
              </w:r>
            </w:hyperlink>
          </w:p>
          <w:p>
            <w:pPr/>
            <w:hyperlink r:id="rId247" w:history="1">
              <w:r>
                <w:rPr>
                  <w:color w:val="#410a8c"/>
                  <w:u w:val="single"/>
                </w:rPr>
                <w:t xml:space="preserve">Marie-Bernadette Assié</w:t>
              </w:r>
            </w:hyperlink>
            <w:r>
              <w:rPr/>
              <w:t xml:space="preserve">,</w:t>
            </w:r>
            <w:hyperlink r:id="rId234" w:history="1">
              <w:r>
                <w:rPr>
                  <w:color w:val="#410a8c"/>
                  <w:u w:val="single"/>
                </w:rPr>
                <w:t xml:space="preserve">Ouissame Mnie-Filali</w:t>
              </w:r>
            </w:hyperlink>
            <w:r>
              <w:rPr/>
              <w:t xml:space="preserve">,</w:t>
            </w:r>
            <w:hyperlink r:id="rId248" w:history="1">
              <w:r>
                <w:rPr>
                  <w:color w:val="#410a8c"/>
                  <w:u w:val="single"/>
                </w:rPr>
                <w:t xml:space="preserve">Véronique Ravailhe</w:t>
              </w:r>
            </w:hyperlink>
            <w:r>
              <w:rPr/>
              <w:t xml:space="preserve">,</w:t>
            </w:r>
            <w:hyperlink r:id="rId249" w:history="1">
              <w:r>
                <w:rPr>
                  <w:color w:val="#410a8c"/>
                  <w:u w:val="single"/>
                </w:rPr>
                <w:t xml:space="preserve">Christelle Benas</w:t>
              </w:r>
            </w:hyperlink>
            <w:r>
              <w:rPr/>
              <w:t xml:space="preserve">,</w:t>
            </w:r>
            <w:hyperlink r:id="rId250" w:history="1">
              <w:r>
                <w:rPr>
                  <w:color w:val="#410a8c"/>
                  <w:u w:val="single"/>
                </w:rPr>
                <w:t xml:space="preserve">Marc Marien</w:t>
              </w:r>
            </w:hyperlink>
            <w:r>
              <w:rPr/>
              <w:t xml:space="preserve">et al.</w:t>
            </w:r>
          </w:p>
          <w:p>
            <w:pPr/>
            <w:r>
              <w:rPr>
                <w:i w:val="1"/>
                <w:iCs w:val="1"/>
              </w:rPr>
              <w:t xml:space="preserve">European Journal of Pharmacology</w:t>
            </w:r>
            <w:r>
              <w:rPr/>
              <w:t xml:space="preserve">, 2009, 607 (1-3), pp.74-83. </w:t>
            </w:r>
            <w:hyperlink r:id="rId251" w:history="1">
              <w:r>
                <w:rPr>
                  <w:color w:val="#410a8c"/>
                  <w:u w:val="single"/>
                </w:rPr>
                <w:t xml:space="preserve">⟨10.1016/j.ejphar.2009.02.001⟩</w:t>
              </w:r>
            </w:hyperlink>
          </w:p>
          <w:p>
            <w:pPr/>
            <w:r>
              <w:rPr/>
              <w:t xml:space="preserve">Article dans une revue</w:t>
            </w:r>
          </w:p>
          <w:p>
            <w:pPr/>
            <w:hyperlink r:id="rId252" w:history="1">
              <w:r>
                <w:rPr>
                  <w:color w:val="#410a8c"/>
                  <w:u w:val="single"/>
                </w:rPr>
                <w:t xml:space="preserve">istex</w:t>
              </w:r>
            </w:hyperlink>
          </w:p>
          <w:p>
            <w:pPr/>
            <w:hyperlink r:id="rId246" w:history="1">
              <w:r>
                <w:rPr>
                  <w:color w:val="#410a8c"/>
                  <w:u w:val="single"/>
                </w:rPr>
                <w:t xml:space="preserve">hal-04303724v1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Les facteurs incitant les sujets avec une fibromyalgie à adopter un régime restrictif identifiés par étude qualitative</w:t>
              </w:r>
            </w:hyperlink>
          </w:p>
          <w:p>
            <w:pPr/>
            <w:hyperlink r:id="rId254" w:history="1">
              <w:r>
                <w:rPr>
                  <w:color w:val="#410a8c"/>
                  <w:u w:val="single"/>
                </w:rPr>
                <w:t xml:space="preserve">L. Albaladejo</w:t>
              </w:r>
            </w:hyperlink>
            <w:r>
              <w:rPr/>
              <w:t xml:space="preserve">,</w:t>
            </w:r>
            <w:hyperlink r:id="rId255" w:history="1">
              <w:r>
                <w:rPr>
                  <w:color w:val="#410a8c"/>
                  <w:u w:val="single"/>
                </w:rPr>
                <w:t xml:space="preserve">Fabiana Cazzorla</w:t>
              </w:r>
            </w:hyperlink>
            <w:r>
              <w:rPr/>
              <w:t xml:space="preserve">,</w:t>
            </w:r>
            <w:hyperlink r:id="rId256" w:history="1">
              <w:r>
                <w:rPr>
                  <w:color w:val="#410a8c"/>
                  <w:u w:val="single"/>
                </w:rPr>
                <w:t xml:space="preserve">David d Crouzier</w:t>
              </w:r>
            </w:hyperlink>
            <w:r>
              <w:rPr/>
              <w:t xml:space="preserve">,</w:t>
            </w:r>
            <w:hyperlink r:id="rId257" w:history="1">
              <w:r>
                <w:rPr>
                  <w:color w:val="#410a8c"/>
                  <w:u w:val="single"/>
                </w:rPr>
                <w:t xml:space="preserve">J.L. Bosson</w:t>
              </w:r>
            </w:hyperlink>
            <w:r>
              <w:rPr/>
              <w:t xml:space="preserve">,</w:t>
            </w:r>
            <w:hyperlink r:id="rId258" w:history="1">
              <w:r>
                <w:rPr>
                  <w:color w:val="#410a8c"/>
                  <w:u w:val="single"/>
                </w:rPr>
                <w:t xml:space="preserve">Aurélie Gauchet</w:t>
              </w:r>
            </w:hyperlink>
            <w:r>
              <w:rPr/>
              <w:t xml:space="preserve">et al.</w:t>
            </w:r>
          </w:p>
          <w:p>
            <w:pPr/>
            <w:r>
              <w:rPr>
                <w:i w:val="1"/>
                <w:iCs w:val="1"/>
              </w:rPr>
              <w:t xml:space="preserve">Journée Francophone de Nutrition</w:t>
            </w:r>
            <w:r>
              <w:rPr/>
              <w:t xml:space="preserve">, 2023, Strasbourg, France</w:t>
            </w:r>
          </w:p>
          <w:p>
            <w:pPr/>
            <w:r>
              <w:rPr/>
              <w:t xml:space="preserve">Communication dans un congrès</w:t>
            </w:r>
          </w:p>
          <w:p>
            <w:pPr/>
            <w:hyperlink r:id="rId253" w:history="1">
              <w:r>
                <w:rPr>
                  <w:color w:val="#410a8c"/>
                  <w:u w:val="single"/>
                </w:rPr>
                <w:t xml:space="preserve">hal-04845325v1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Bariatric surgery short-term outcomes in patients with obstructive sleep apnoea: the Severe Obesity Outcome Network prospective cohort</w:t>
              </w:r>
            </w:hyperlink>
          </w:p>
          <w:p>
            <w:pPr/>
            <w:hyperlink r:id="rId112" w:history="1">
              <w:r>
                <w:rPr>
                  <w:color w:val="#410a8c"/>
                  <w:u w:val="single"/>
                </w:rPr>
                <w:t xml:space="preserve">Jessica Guggino</w:t>
              </w:r>
            </w:hyperlink>
            <w:r>
              <w:rPr/>
              <w:t xml:space="preserve">,</w:t>
            </w:r>
            <w:hyperlink r:id="rId113" w:history="1">
              <w:r>
                <w:rPr>
                  <w:color w:val="#410a8c"/>
                  <w:u w:val="single"/>
                </w:rPr>
                <w:t xml:space="preserve">Renaud Tamisier</w:t>
              </w:r>
            </w:hyperlink>
            <w:r>
              <w:rPr/>
              <w:t xml:space="preserve">,</w:t>
            </w:r>
            <w:hyperlink r:id="rId20" w:history="1">
              <w:r>
                <w:rPr>
                  <w:color w:val="#410a8c"/>
                  <w:u w:val="single"/>
                </w:rPr>
                <w:t xml:space="preserve">Cécile Bétry</w:t>
              </w:r>
            </w:hyperlink>
            <w:r>
              <w:rPr/>
              <w:t xml:space="preserve">,</w:t>
            </w:r>
            <w:hyperlink r:id="rId115" w:history="1">
              <w:r>
                <w:rPr>
                  <w:color w:val="#410a8c"/>
                  <w:u w:val="single"/>
                </w:rPr>
                <w:t xml:space="preserve">Sandrine Coumes</w:t>
              </w:r>
            </w:hyperlink>
            <w:r>
              <w:rPr/>
              <w:t xml:space="preserve">,</w:t>
            </w:r>
            <w:hyperlink r:id="rId116" w:history="1">
              <w:r>
                <w:rPr>
                  <w:color w:val="#410a8c"/>
                  <w:u w:val="single"/>
                </w:rPr>
                <w:t xml:space="preserve">Catherine Arvieux</w:t>
              </w:r>
            </w:hyperlink>
            <w:r>
              <w:rPr/>
              <w:t xml:space="preserve">et al.</w:t>
            </w:r>
          </w:p>
          <w:p>
            <w:pPr/>
            <w:r>
              <w:rPr>
                <w:i w:val="1"/>
                <w:iCs w:val="1"/>
              </w:rPr>
              <w:t xml:space="preserve">Journées Francophones De Nutrition</w:t>
            </w:r>
            <w:r>
              <w:rPr/>
              <w:t xml:space="preserve">, Nov 2020, Congrès virtuel, France</w:t>
            </w:r>
          </w:p>
          <w:p>
            <w:pPr/>
            <w:r>
              <w:rPr/>
              <w:t xml:space="preserve">Poster de conférence</w:t>
            </w:r>
          </w:p>
          <w:p>
            <w:pPr/>
            <w:hyperlink r:id="rId259" w:history="1">
              <w:r>
                <w:rPr>
                  <w:color w:val="#410a8c"/>
                  <w:u w:val="single"/>
                </w:rPr>
                <w:t xml:space="preserve">hal-04892316v1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Assessing Real-Life Food Consumption in Hospital with an Automatic Image Recognition Device: a pilot study</w:t>
              </w:r>
            </w:hyperlink>
          </w:p>
          <w:p>
            <w:pPr/>
            <w:hyperlink r:id="rId11" w:history="1">
              <w:r>
                <w:rPr>
                  <w:color w:val="#410a8c"/>
                  <w:u w:val="single"/>
                </w:rPr>
                <w:t xml:space="preserve">Laura Albaladejo</w:t>
              </w:r>
            </w:hyperlink>
            <w:r>
              <w:rPr/>
              <w:t xml:space="preserve">,</w:t>
            </w:r>
            <w:hyperlink r:id="rId261" w:history="1">
              <w:r>
                <w:rPr>
                  <w:color w:val="#410a8c"/>
                  <w:u w:val="single"/>
                </w:rPr>
                <w:t xml:space="preserve">Joris Giai</w:t>
              </w:r>
            </w:hyperlink>
            <w:r>
              <w:rPr/>
              <w:t xml:space="preserve">,</w:t>
            </w:r>
            <w:hyperlink r:id="rId262" w:history="1">
              <w:r>
                <w:rPr>
                  <w:color w:val="#410a8c"/>
                  <w:u w:val="single"/>
                </w:rPr>
                <w:t xml:space="preserve">Cyril Deronne</w:t>
              </w:r>
            </w:hyperlink>
            <w:r>
              <w:rPr/>
              <w:t xml:space="preserve">,</w:t>
            </w:r>
            <w:hyperlink r:id="rId263" w:history="1">
              <w:r>
                <w:rPr>
                  <w:color w:val="#410a8c"/>
                  <w:u w:val="single"/>
                </w:rPr>
                <w:t xml:space="preserve">Romain Baude</w:t>
              </w:r>
            </w:hyperlink>
            <w:r>
              <w:rPr/>
              <w:t xml:space="preserve">,</w:t>
            </w:r>
            <w:hyperlink r:id="rId264" w:history="1">
              <w:r>
                <w:rPr>
                  <w:color w:val="#410a8c"/>
                  <w:u w:val="single"/>
                </w:rPr>
                <w:t xml:space="preserve">Jean-Luc Bosson</w:t>
              </w:r>
            </w:hyperlink>
            <w:r>
              <w:rPr/>
              <w:t xml:space="preserve">et al.</w:t>
            </w:r>
          </w:p>
          <w:p>
            <w:pPr/>
            <w:r>
              <w:rPr/>
              <w:t xml:space="preserve">2024</w:t>
            </w:r>
          </w:p>
          <w:p>
            <w:pPr/>
            <w:r>
              <w:rPr/>
              <w:t xml:space="preserve">Pré-publication, Document de travail</w:t>
            </w:r>
          </w:p>
          <w:p>
            <w:pPr/>
            <w:hyperlink r:id="rId260" w:history="1">
              <w:r>
                <w:rPr>
                  <w:color w:val="#410a8c"/>
                  <w:u w:val="single"/>
                </w:rPr>
                <w:t xml:space="preserve">hal-04749965v1</w:t>
              </w:r>
            </w:hyperlink>
          </w:p>
        </w:tc>
      </w:tr>
      <w:tr>
        <w:trPr/>
        <w:tc>
          <w:tcPr>
            <w:noWrap/>
          </w:tcPr>
          <w:p>
            <w:pPr>
              <w:spacing w:after="200"/>
            </w:pPr>
            <w:hyperlink r:id="rId265" w:history="1">
              <w:r>
                <w:rPr>
                  <w:color w:val="1e198e"/>
                  <w:b w:val="1"/>
                  <w:bCs w:val="1"/>
                  <w:u w:val="single"/>
                </w:rPr>
                <w:t xml:space="preserve">ODIASP: An Open User-Friendly Software for Automated SMI Determination—Application to an Inpatient Population</w:t>
              </w:r>
            </w:hyperlink>
          </w:p>
          <w:p>
            <w:pPr/>
            <w:hyperlink r:id="rId37" w:history="1">
              <w:r>
                <w:rPr>
                  <w:color w:val="#410a8c"/>
                  <w:u w:val="single"/>
                </w:rPr>
                <w:t xml:space="preserve">Katia Charrière</w:t>
              </w:r>
            </w:hyperlink>
            <w:r>
              <w:rPr/>
              <w:t xml:space="preserve">,</w:t>
            </w:r>
            <w:hyperlink r:id="rId38" w:history="1">
              <w:r>
                <w:rPr>
                  <w:color w:val="#410a8c"/>
                  <w:u w:val="single"/>
                </w:rPr>
                <w:t xml:space="preserve">Antoine Ragusa</w:t>
              </w:r>
            </w:hyperlink>
            <w:r>
              <w:rPr/>
              <w:t xml:space="preserve">,</w:t>
            </w:r>
            <w:hyperlink r:id="rId13" w:history="1">
              <w:r>
                <w:rPr>
                  <w:color w:val="#410a8c"/>
                  <w:u w:val="single"/>
                </w:rPr>
                <w:t xml:space="preserve">Béatrice Genoux</w:t>
              </w:r>
            </w:hyperlink>
            <w:r>
              <w:rPr/>
              <w:t xml:space="preserve">,</w:t>
            </w:r>
            <w:hyperlink r:id="rId39" w:history="1">
              <w:r>
                <w:rPr>
                  <w:color w:val="#410a8c"/>
                  <w:u w:val="single"/>
                </w:rPr>
                <w:t xml:space="preserve">Antoine Vilotitch</w:t>
              </w:r>
            </w:hyperlink>
            <w:r>
              <w:rPr/>
              <w:t xml:space="preserve">,</w:t>
            </w:r>
            <w:hyperlink r:id="rId40" w:history="1">
              <w:r>
                <w:rPr>
                  <w:color w:val="#410a8c"/>
                  <w:u w:val="single"/>
                </w:rPr>
                <w:t xml:space="preserve">Svetlana Artemova</w:t>
              </w:r>
            </w:hyperlink>
            <w:r>
              <w:rPr/>
              <w:t xml:space="preserve">et al.</w:t>
            </w:r>
          </w:p>
          <w:p>
            <w:pPr/>
            <w:r>
              <w:rPr/>
              <w:t xml:space="preserve">2024</w:t>
            </w:r>
          </w:p>
          <w:p>
            <w:pPr/>
            <w:r>
              <w:rPr/>
              <w:t xml:space="preserve">Pré-publication, Document de travail</w:t>
            </w:r>
          </w:p>
          <w:p>
            <w:pPr/>
            <w:hyperlink r:id="rId265" w:history="1">
              <w:r>
                <w:rPr>
                  <w:color w:val="#410a8c"/>
                  <w:u w:val="single"/>
                </w:rPr>
                <w:t xml:space="preserve">hal-04797502v1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Avis de l'Anses relatif à l'évaluation des seuils maximaux recommandés d'ajout de sel, de sucre et de matière grasse dans les fruits, légumes et produits laitiers distribués dans le cadre du programme européen « Fruits et Légumes à l'École » et « Lait et Produits laitiers à l’École »</w:t>
              </w:r>
            </w:hyperlink>
          </w:p>
          <w:p>
            <w:pPr/>
            <w:hyperlink r:id="rId267" w:history="1">
              <w:r>
                <w:rPr>
                  <w:color w:val="#410a8c"/>
                  <w:u w:val="single"/>
                </w:rPr>
                <w:t xml:space="preserve">Clara Benzi-Schmid</w:t>
              </w:r>
            </w:hyperlink>
            <w:r>
              <w:rPr/>
              <w:t xml:space="preserve">,</w:t>
            </w:r>
            <w:hyperlink r:id="rId268" w:history="1">
              <w:r>
                <w:rPr>
                  <w:color w:val="#410a8c"/>
                  <w:u w:val="single"/>
                </w:rPr>
                <w:t xml:space="preserve">Karine Adel-Patient</w:t>
              </w:r>
            </w:hyperlink>
            <w:r>
              <w:rPr/>
              <w:t xml:space="preserve">,</w:t>
            </w:r>
            <w:hyperlink r:id="rId269" w:history="1">
              <w:r>
                <w:rPr>
                  <w:color w:val="#410a8c"/>
                  <w:u w:val="single"/>
                </w:rPr>
                <w:t xml:space="preserve">Charlotte Beaudart</w:t>
              </w:r>
            </w:hyperlink>
            <w:r>
              <w:rPr/>
              <w:t xml:space="preserve">,</w:t>
            </w:r>
            <w:hyperlink r:id="rId270" w:history="1">
              <w:r>
                <w:rPr>
                  <w:color w:val="#410a8c"/>
                  <w:u w:val="single"/>
                </w:rPr>
                <w:t xml:space="preserve">Annabelle Bédard</w:t>
              </w:r>
            </w:hyperlink>
            <w:r>
              <w:rPr/>
              <w:t xml:space="preserve">,</w:t>
            </w:r>
            <w:hyperlink r:id="rId20" w:history="1">
              <w:r>
                <w:rPr>
                  <w:color w:val="#410a8c"/>
                  <w:u w:val="single"/>
                </w:rPr>
                <w:t xml:space="preserve">Cécile Bétry</w:t>
              </w:r>
            </w:hyperlink>
            <w:r>
              <w:rPr/>
              <w:t xml:space="preserve">et al.</w:t>
            </w:r>
          </w:p>
          <w:p>
            <w:pPr/>
            <w:r>
              <w:rPr/>
              <w:t xml:space="preserve">Saisine n°2024-AST-0087, Anses. 2025, 21 p</w:t>
            </w:r>
          </w:p>
          <w:p>
            <w:pPr/>
            <w:r>
              <w:rPr/>
              <w:t xml:space="preserve">Rapport</w:t>
            </w:r>
            <w:r>
              <w:rPr/>
              <w:t xml:space="preserve"> (rapport d’expertise collective)</w:t>
            </w:r>
          </w:p>
          <w:p>
            <w:pPr/>
            <w:hyperlink r:id="rId266" w:history="1">
              <w:r>
                <w:rPr>
                  <w:color w:val="#410a8c"/>
                  <w:u w:val="single"/>
                </w:rPr>
                <w:t xml:space="preserve">hal-05172605v1</w:t>
              </w:r>
            </w:hyperlink>
          </w:p>
        </w:tc>
      </w:tr>
    </w:tbl>
    <w:sectPr>
      <w:footerReference w:type="default" r:id="rId2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6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betry" TargetMode="External"/><Relationship Id="rId8" Type="http://schemas.openxmlformats.org/officeDocument/2006/relationships/hyperlink" Target="https://orcid.org/0000-0001-6729-2704" TargetMode="External"/><Relationship Id="rId9" Type="http://schemas.openxmlformats.org/officeDocument/2006/relationships/hyperlink" Target="https://www.idref.fr/177118474" TargetMode="External"/><Relationship Id="rId10" Type="http://schemas.openxmlformats.org/officeDocument/2006/relationships/hyperlink" Target="https://hal.science/hal-05497253v1" TargetMode="External"/><Relationship Id="rId11" Type="http://schemas.openxmlformats.org/officeDocument/2006/relationships/hyperlink" Target="https://hal.science/search/index/?q=*&amp;authFullName_s=Laura Albaladejo" TargetMode="External"/><Relationship Id="rId12" Type="http://schemas.openxmlformats.org/officeDocument/2006/relationships/hyperlink" Target="https://hal.science/search/index/?q=*&amp;authFullName_s=Melissa Ferguene" TargetMode="External"/><Relationship Id="rId13" Type="http://schemas.openxmlformats.org/officeDocument/2006/relationships/hyperlink" Target="https://hal.science/search/index/?q=*&amp;authFullName_s=B&#233;atrice Genoux" TargetMode="External"/><Relationship Id="rId14" Type="http://schemas.openxmlformats.org/officeDocument/2006/relationships/hyperlink" Target="https://hal.science/search/index/?q=*&amp;authFullName_s=Lucien Marchand" TargetMode="External"/><Relationship Id="rId15" Type="http://schemas.openxmlformats.org/officeDocument/2006/relationships/hyperlink" Target="https://hal.science/search/index/?q=*&amp;authFullName_s=H&#233;l&#232;ne Du Boullay" TargetMode="External"/><Relationship Id="rId16" Type="http://schemas.openxmlformats.org/officeDocument/2006/relationships/hyperlink" Target="https://dx.doi.org/10.1016/j.diabet.2026.101735" TargetMode="External"/><Relationship Id="rId17" Type="http://schemas.openxmlformats.org/officeDocument/2006/relationships/hyperlink" Target="https://hal.science/hal-05526535v1" TargetMode="External"/><Relationship Id="rId18" Type="http://schemas.openxmlformats.org/officeDocument/2006/relationships/hyperlink" Target="https://hal.science/search/index/?q=*&amp;authFullName_s=Laurent Razat" TargetMode="External"/><Relationship Id="rId19" Type="http://schemas.openxmlformats.org/officeDocument/2006/relationships/hyperlink" Target="https://hal.science/search/index/?q=*&amp;authFullName_s=Bruno Degano" TargetMode="External"/><Relationship Id="rId20" Type="http://schemas.openxmlformats.org/officeDocument/2006/relationships/hyperlink" Target="https://hal.science/search/index/?q=*&amp;authFullName_s=C&#233;cile B&#233;try" TargetMode="External"/><Relationship Id="rId21" Type="http://schemas.openxmlformats.org/officeDocument/2006/relationships/hyperlink" Target="https://dx.doi.org/10.1016/j.clnu.2026.106603" TargetMode="External"/><Relationship Id="rId22" Type="http://schemas.openxmlformats.org/officeDocument/2006/relationships/hyperlink" Target="https://hal.science/hal-05497261v1" TargetMode="External"/><Relationship Id="rId23" Type="http://schemas.openxmlformats.org/officeDocument/2006/relationships/hyperlink" Target="https://hal.science/search/index/?q=*&amp;authFullName_s=Laurence Genton" TargetMode="External"/><Relationship Id="rId24" Type="http://schemas.openxmlformats.org/officeDocument/2006/relationships/hyperlink" Target="https://hal.science/search/index/?q=*&amp;authFullName_s=Miguel Leon Sanz" TargetMode="External"/><Relationship Id="rId25" Type="http://schemas.openxmlformats.org/officeDocument/2006/relationships/hyperlink" Target="https://hal.science/search/index/?q=*&amp;authFullName_s=Marianna Arvanitakis" TargetMode="External"/><Relationship Id="rId26" Type="http://schemas.openxmlformats.org/officeDocument/2006/relationships/hyperlink" Target="https://hal.science/search/index/?q=*&amp;authFullName_s=Mar&#237;a D Ballesteros-Pomar" TargetMode="External"/><Relationship Id="rId27" Type="http://schemas.openxmlformats.org/officeDocument/2006/relationships/hyperlink" Target="https://hal.science/search/index/?q=*&amp;authFullName_s=Lia Bally" TargetMode="External"/><Relationship Id="rId28" Type="http://schemas.openxmlformats.org/officeDocument/2006/relationships/hyperlink" Target="https://dx.doi.org/10.1016/j.clnu.2025.106550" TargetMode="External"/><Relationship Id="rId29" Type="http://schemas.openxmlformats.org/officeDocument/2006/relationships/hyperlink" Target="https://hal.science/hal-05329398v1" TargetMode="External"/><Relationship Id="rId30" Type="http://schemas.openxmlformats.org/officeDocument/2006/relationships/hyperlink" Target="https://hal.science/search/index/?q=*&amp;authFullName_s=Emmanuelle Kesse-Guyot" TargetMode="External"/><Relationship Id="rId31" Type="http://schemas.openxmlformats.org/officeDocument/2006/relationships/hyperlink" Target="https://hal.science/search/index/?q=*&amp;authFullName_s=Benjamin All&#232;s" TargetMode="External"/><Relationship Id="rId32" Type="http://schemas.openxmlformats.org/officeDocument/2006/relationships/hyperlink" Target="https://hal.science/search/index/?q=*&amp;authFullName_s=Blandine de Lauzon-Guillain" TargetMode="External"/><Relationship Id="rId33" Type="http://schemas.openxmlformats.org/officeDocument/2006/relationships/hyperlink" Target="https://hal.science/search/index/?q=*&amp;authFullName_s=Christine Feillet-Coudray" TargetMode="External"/><Relationship Id="rId34" Type="http://schemas.openxmlformats.org/officeDocument/2006/relationships/hyperlink" Target="https://hal.science/search/index/?q=*&amp;authFullName_s=Nathanael Lapidus" TargetMode="External"/><Relationship Id="rId35" Type="http://schemas.openxmlformats.org/officeDocument/2006/relationships/hyperlink" Target="https://dx.doi.org/10.2903/fr.efsa.2025.FR-0074" TargetMode="External"/><Relationship Id="rId36" Type="http://schemas.openxmlformats.org/officeDocument/2006/relationships/hyperlink" Target="https://hal.univ-grenoble-alpes.fr/hal-05497270v1" TargetMode="External"/><Relationship Id="rId37" Type="http://schemas.openxmlformats.org/officeDocument/2006/relationships/hyperlink" Target="https://hal.science/search/index/?q=*&amp;authFullName_s=Katia Charri&#232;re" TargetMode="External"/><Relationship Id="rId38" Type="http://schemas.openxmlformats.org/officeDocument/2006/relationships/hyperlink" Target="https://hal.science/search/index/?q=*&amp;authFullName_s=Antoine Ragusa" TargetMode="External"/><Relationship Id="rId39" Type="http://schemas.openxmlformats.org/officeDocument/2006/relationships/hyperlink" Target="https://hal.science/search/index/?q=*&amp;authFullName_s=Antoine Vilotitch" TargetMode="External"/><Relationship Id="rId40" Type="http://schemas.openxmlformats.org/officeDocument/2006/relationships/hyperlink" Target="https://hal.science/search/index/?q=*&amp;authFullName_s=Svetlana Artemova" TargetMode="External"/><Relationship Id="rId41" Type="http://schemas.openxmlformats.org/officeDocument/2006/relationships/hyperlink" Target="https://dx.doi.org/10.1002/jcsm.70023" TargetMode="External"/><Relationship Id="rId42" Type="http://schemas.openxmlformats.org/officeDocument/2006/relationships/hyperlink" Target="https://hal.science/hal-05329391v1" TargetMode="External"/><Relationship Id="rId43" Type="http://schemas.openxmlformats.org/officeDocument/2006/relationships/hyperlink" Target="https://hal.science/search/index/?q=*&amp;authFullName_s=Julia Baudry" TargetMode="External"/><Relationship Id="rId44" Type="http://schemas.openxmlformats.org/officeDocument/2006/relationships/hyperlink" Target="https://hal.science/search/index/?q=*&amp;authFullName_s=Jean&#8208;fran&#231;ois Huneau" TargetMode="External"/><Relationship Id="rId45" Type="http://schemas.openxmlformats.org/officeDocument/2006/relationships/hyperlink" Target="https://hal.science/search/index/?q=*&amp;authFullName_s=Rym El Rafei-Julia" TargetMode="External"/><Relationship Id="rId46" Type="http://schemas.openxmlformats.org/officeDocument/2006/relationships/hyperlink" Target="https://hal.science/search/index/?q=*&amp;authFullName_s=Julie Boudet-Berquier" TargetMode="External"/><Relationship Id="rId47" Type="http://schemas.openxmlformats.org/officeDocument/2006/relationships/hyperlink" Target="https://dx.doi.org/10.2903/fr.efsa.2025.FR-0073" TargetMode="External"/><Relationship Id="rId48" Type="http://schemas.openxmlformats.org/officeDocument/2006/relationships/hyperlink" Target="https://hal.science/hal-04742995v1" TargetMode="External"/><Relationship Id="rId49" Type="http://schemas.openxmlformats.org/officeDocument/2006/relationships/hyperlink" Target="https://hal.science/search/index/?q=*&amp;authFullName_s=Elsa Carnino" TargetMode="External"/><Relationship Id="rId50" Type="http://schemas.openxmlformats.org/officeDocument/2006/relationships/hyperlink" Target="https://hal.science/search/index/?q=*&amp;authFullName_s=Sandrine Lablanche" TargetMode="External"/><Relationship Id="rId51" Type="http://schemas.openxmlformats.org/officeDocument/2006/relationships/hyperlink" Target="https://dx.doi.org/10.1016/j.diabres.2024.111789" TargetMode="External"/><Relationship Id="rId52" Type="http://schemas.openxmlformats.org/officeDocument/2006/relationships/hyperlink" Target="https://hal.science/hal-04742999v1" TargetMode="External"/><Relationship Id="rId53" Type="http://schemas.openxmlformats.org/officeDocument/2006/relationships/hyperlink" Target="https://hal.science/search/index/?q=*&amp;authFullName_s=Antoine Ailhaud" TargetMode="External"/><Relationship Id="rId54" Type="http://schemas.openxmlformats.org/officeDocument/2006/relationships/hyperlink" Target="https://hal.science/search/index/?q=*&amp;authFullName_s=Edouard Girard" TargetMode="External"/><Relationship Id="rId55" Type="http://schemas.openxmlformats.org/officeDocument/2006/relationships/hyperlink" Target="https://hal.science/search/index/?q=*&amp;authFullName_s=Joey Fournier" TargetMode="External"/><Relationship Id="rId56" Type="http://schemas.openxmlformats.org/officeDocument/2006/relationships/hyperlink" Target="https://hal.science/search/index/?q=*&amp;authFullName_s=Julio Abba" TargetMode="External"/><Relationship Id="rId57" Type="http://schemas.openxmlformats.org/officeDocument/2006/relationships/hyperlink" Target="https://hal.science/search/index/?q=*&amp;authFullName_s=Emmanuel Devant" TargetMode="External"/><Relationship Id="rId58" Type="http://schemas.openxmlformats.org/officeDocument/2006/relationships/hyperlink" Target="https://dx.doi.org/10.1002/wjs.12159" TargetMode="External"/><Relationship Id="rId59" Type="http://schemas.openxmlformats.org/officeDocument/2006/relationships/hyperlink" Target="https://hal.univ-grenoble-alpes.fr/hal-04560350v1" TargetMode="External"/><Relationship Id="rId60" Type="http://schemas.openxmlformats.org/officeDocument/2006/relationships/hyperlink" Target="https://hal.science/search/index/?q=*&amp;authFullName_s=Martin Carvalho" TargetMode="External"/><Relationship Id="rId61" Type="http://schemas.openxmlformats.org/officeDocument/2006/relationships/hyperlink" Target="https://hal.science/search/index/?q=*&amp;authFullName_s=Hafid Amougay" TargetMode="External"/><Relationship Id="rId62" Type="http://schemas.openxmlformats.org/officeDocument/2006/relationships/hyperlink" Target="https://hal.science/search/index/?q=*&amp;authFullName_s=H&#233;l&#232;ne Du-Boullay" TargetMode="External"/><Relationship Id="rId63" Type="http://schemas.openxmlformats.org/officeDocument/2006/relationships/hyperlink" Target="https://dx.doi.org/10.1016/j.diabres.2023.110698" TargetMode="External"/><Relationship Id="rId64" Type="http://schemas.openxmlformats.org/officeDocument/2006/relationships/hyperlink" Target="https://hal.science/hal-04303471v1" TargetMode="External"/><Relationship Id="rId65" Type="http://schemas.openxmlformats.org/officeDocument/2006/relationships/hyperlink" Target="https://hal.science/search/index/?q=*&amp;authFullName_s=Quentin Boulouard" TargetMode="External"/><Relationship Id="rId66" Type="http://schemas.openxmlformats.org/officeDocument/2006/relationships/hyperlink" Target="https://hal.science/search/index/?q=*&amp;authFullName_s=Gilbert R Ferretti" TargetMode="External"/><Relationship Id="rId67" Type="http://schemas.openxmlformats.org/officeDocument/2006/relationships/hyperlink" Target="https://dx.doi.org/10.1002/mp.16261" TargetMode="External"/><Relationship Id="rId68" Type="http://schemas.openxmlformats.org/officeDocument/2006/relationships/hyperlink" Target="https://hal.univ-grenoble-alpes.fr/hal-04298768v1" TargetMode="External"/><Relationship Id="rId69" Type="http://schemas.openxmlformats.org/officeDocument/2006/relationships/hyperlink" Target="https://hal.science/search/index/?q=*&amp;authFullName_s=Pauline P&#233;rinet-Marquet" TargetMode="External"/><Relationship Id="rId70" Type="http://schemas.openxmlformats.org/officeDocument/2006/relationships/hyperlink" Target="https://hal.science/search/index/?q=*&amp;authFullName_s=Claire Buis" TargetMode="External"/><Relationship Id="rId71" Type="http://schemas.openxmlformats.org/officeDocument/2006/relationships/hyperlink" Target="https://hal.science/search/index/?q=*&amp;authFullName_s=Sylvain Iceta" TargetMode="External"/><Relationship Id="rId72" Type="http://schemas.openxmlformats.org/officeDocument/2006/relationships/hyperlink" Target="https://dx.doi.org/10.1016/j.diabres.2023.110630" TargetMode="External"/><Relationship Id="rId73" Type="http://schemas.openxmlformats.org/officeDocument/2006/relationships/hyperlink" Target="https://hal.science/hal-04303541v1" TargetMode="External"/><Relationship Id="rId74" Type="http://schemas.openxmlformats.org/officeDocument/2006/relationships/hyperlink" Target="https://hal.science/search/index/?q=*&amp;authFullName_s=Lo&#239;c Dja&#239;leb" TargetMode="External"/><Relationship Id="rId75" Type="http://schemas.openxmlformats.org/officeDocument/2006/relationships/hyperlink" Target="https://hal.science/search/index/?q=*&amp;authFullName_s=Nicolas de Leiris" TargetMode="External"/><Relationship Id="rId76" Type="http://schemas.openxmlformats.org/officeDocument/2006/relationships/hyperlink" Target="https://hal.science/search/index/?q=*&amp;authFullName_s=Marjorie Canu" TargetMode="External"/><Relationship Id="rId77" Type="http://schemas.openxmlformats.org/officeDocument/2006/relationships/hyperlink" Target="https://hal.science/search/index/?q=*&amp;authFullName_s=Olivier Phan Sy" TargetMode="External"/><Relationship Id="rId78" Type="http://schemas.openxmlformats.org/officeDocument/2006/relationships/hyperlink" Target="https://hal.science/search/index/?q=*&amp;authFullName_s=Alexandre Seiller" TargetMode="External"/><Relationship Id="rId79" Type="http://schemas.openxmlformats.org/officeDocument/2006/relationships/hyperlink" Target="https://dx.doi.org/10.1007/s12350-023-03206-6" TargetMode="External"/><Relationship Id="rId80" Type="http://schemas.openxmlformats.org/officeDocument/2006/relationships/hyperlink" Target="https://hal.univ-grenoble-alpes.fr/hal-04298765v1" TargetMode="External"/><Relationship Id="rId81" Type="http://schemas.openxmlformats.org/officeDocument/2006/relationships/hyperlink" Target="https://hal.univ-grenoble-alpes.fr/hal-04298760v1" TargetMode="External"/><Relationship Id="rId82" Type="http://schemas.openxmlformats.org/officeDocument/2006/relationships/hyperlink" Target="https://hal.science/search/index/?q=*&amp;authFullName_s=Sarah Delcourte" TargetMode="External"/><Relationship Id="rId83" Type="http://schemas.openxmlformats.org/officeDocument/2006/relationships/hyperlink" Target="https://hal.science/search/index/?q=*&amp;authFullName_s=Amel Bouloufa" TargetMode="External"/><Relationship Id="rId84" Type="http://schemas.openxmlformats.org/officeDocument/2006/relationships/hyperlink" Target="https://hal.science/search/index/?q=*&amp;authFullName_s=Renaud Rovera" TargetMode="External"/><Relationship Id="rId85" Type="http://schemas.openxmlformats.org/officeDocument/2006/relationships/hyperlink" Target="https://hal.science/search/index/?q=*&amp;authFullName_s=Erika Abrial" TargetMode="External"/><Relationship Id="rId86" Type="http://schemas.openxmlformats.org/officeDocument/2006/relationships/hyperlink" Target="https://dx.doi.org/10.1016/j.biopha.2023.115384" TargetMode="External"/><Relationship Id="rId87" Type="http://schemas.openxmlformats.org/officeDocument/2006/relationships/hyperlink" Target="https://hal.science/hal-03822575v1" TargetMode="External"/><Relationship Id="rId88" Type="http://schemas.openxmlformats.org/officeDocument/2006/relationships/hyperlink" Target="https://hal.science/search/index/?q=*&amp;authFullName_s=Gemma Llaurad&#243;" TargetMode="External"/><Relationship Id="rId89" Type="http://schemas.openxmlformats.org/officeDocument/2006/relationships/hyperlink" Target="https://hal.science/search/index/?q=*&amp;authFullName_s=Bogdan Vlacho" TargetMode="External"/><Relationship Id="rId90" Type="http://schemas.openxmlformats.org/officeDocument/2006/relationships/hyperlink" Target="https://hal.science/search/index/?q=*&amp;authFullName_s=Matthieu Wargny" TargetMode="External"/><Relationship Id="rId91" Type="http://schemas.openxmlformats.org/officeDocument/2006/relationships/hyperlink" Target="https://hal.science/search/index/?q=*&amp;authFullName_s=Yue Ruan" TargetMode="External"/><Relationship Id="rId92" Type="http://schemas.openxmlformats.org/officeDocument/2006/relationships/hyperlink" Target="https://hal.science/search/index/?q=*&amp;authFullName_s=Josep Franch-Nadal" TargetMode="External"/><Relationship Id="rId93" Type="http://schemas.openxmlformats.org/officeDocument/2006/relationships/hyperlink" Target="https://dx.doi.org/10.1186/s12933-022-01657-8" TargetMode="External"/><Relationship Id="rId94" Type="http://schemas.openxmlformats.org/officeDocument/2006/relationships/hyperlink" Target="https://hal.science/hal-04303555v1" TargetMode="External"/><Relationship Id="rId95" Type="http://schemas.openxmlformats.org/officeDocument/2006/relationships/hyperlink" Target="https://hal.science/search/index/?q=*&amp;authFullName_s=Aliz&#233;e Montvignier Monnet" TargetMode="External"/><Relationship Id="rId96" Type="http://schemas.openxmlformats.org/officeDocument/2006/relationships/hyperlink" Target="https://hal.science/search/index/?q=*&amp;authFullName_s=Delphine Savoy" TargetMode="External"/><Relationship Id="rId97" Type="http://schemas.openxmlformats.org/officeDocument/2006/relationships/hyperlink" Target="https://hal.science/search/index/?q=*&amp;authFullName_s=Lise Pr&#233;aubert" TargetMode="External"/><Relationship Id="rId98" Type="http://schemas.openxmlformats.org/officeDocument/2006/relationships/hyperlink" Target="https://hal.science/search/index/?q=*&amp;authFullName_s=Pascale Hoffmann" TargetMode="External"/><Relationship Id="rId99" Type="http://schemas.openxmlformats.org/officeDocument/2006/relationships/hyperlink" Target="https://dx.doi.org/10.3390/nu15010057" TargetMode="External"/><Relationship Id="rId100" Type="http://schemas.openxmlformats.org/officeDocument/2006/relationships/hyperlink" Target="https://hal.science/hal-03836846v1" TargetMode="External"/><Relationship Id="rId101" Type="http://schemas.openxmlformats.org/officeDocument/2006/relationships/hyperlink" Target="https://hal.science/search/index/?q=*&amp;authFullName_s=Pierre-Ephrem Madiot" TargetMode="External"/><Relationship Id="rId102" Type="http://schemas.openxmlformats.org/officeDocument/2006/relationships/hyperlink" Target="https://hal.science/search/index/?q=*&amp;authFullName_s=Pungponhavoan Tep" TargetMode="External"/><Relationship Id="rId103" Type="http://schemas.openxmlformats.org/officeDocument/2006/relationships/hyperlink" Target="https://hal.science/search/index/?q=*&amp;authFullName_s=Christian Lenne" TargetMode="External"/><Relationship Id="rId104" Type="http://schemas.openxmlformats.org/officeDocument/2006/relationships/hyperlink" Target="https://dx.doi.org/10.3233/SHTI220271" TargetMode="External"/><Relationship Id="rId105" Type="http://schemas.openxmlformats.org/officeDocument/2006/relationships/hyperlink" Target="https://hal.science/hal-04303665v1" TargetMode="External"/><Relationship Id="rId106" Type="http://schemas.openxmlformats.org/officeDocument/2006/relationships/hyperlink" Target="https://hal.science/hal-04303673v1" TargetMode="External"/><Relationship Id="rId107" Type="http://schemas.openxmlformats.org/officeDocument/2006/relationships/hyperlink" Target="https://hal.science/search/index/?q=*&amp;authFullName_s=Alicia Guigui" TargetMode="External"/><Relationship Id="rId108" Type="http://schemas.openxmlformats.org/officeDocument/2006/relationships/hyperlink" Target="https://hal.science/search/index/?q=*&amp;authFullName_s=Charles Khouri" TargetMode="External"/><Relationship Id="rId109" Type="http://schemas.openxmlformats.org/officeDocument/2006/relationships/hyperlink" Target="https://hal.science/search/index/?q=*&amp;authFullName_s=Anne-Laure Borel" TargetMode="External"/><Relationship Id="rId110" Type="http://schemas.openxmlformats.org/officeDocument/2006/relationships/hyperlink" Target="https://dx.doi.org/10.1007/s11695-021-05258-4" TargetMode="External"/><Relationship Id="rId111" Type="http://schemas.openxmlformats.org/officeDocument/2006/relationships/hyperlink" Target="https://inserm.hal.science/inserm-03807233v1" TargetMode="External"/><Relationship Id="rId112" Type="http://schemas.openxmlformats.org/officeDocument/2006/relationships/hyperlink" Target="https://hal.science/search/index/?q=*&amp;authFullName_s=Jessica Guggino" TargetMode="External"/><Relationship Id="rId113" Type="http://schemas.openxmlformats.org/officeDocument/2006/relationships/hyperlink" Target="https://hal.science/search/index/?q=*&amp;authFullName_s=Renaud Tamisier" TargetMode="External"/><Relationship Id="rId114" Type="http://schemas.openxmlformats.org/officeDocument/2006/relationships/hyperlink" Target="https://hal.science/search/index/?q=*&amp;authFullName_s=C&#233;cile Betry" TargetMode="External"/><Relationship Id="rId115" Type="http://schemas.openxmlformats.org/officeDocument/2006/relationships/hyperlink" Target="https://hal.science/search/index/?q=*&amp;authFullName_s=Sandrine Coumes" TargetMode="External"/><Relationship Id="rId116" Type="http://schemas.openxmlformats.org/officeDocument/2006/relationships/hyperlink" Target="https://hal.science/search/index/?q=*&amp;authFullName_s=Catherine Arvieux" TargetMode="External"/><Relationship Id="rId117" Type="http://schemas.openxmlformats.org/officeDocument/2006/relationships/hyperlink" Target="https://dx.doi.org/10.1038/s41366-021-00903-5" TargetMode="External"/><Relationship Id="rId118" Type="http://schemas.openxmlformats.org/officeDocument/2006/relationships/hyperlink" Target="https://hal.univ-grenoble-alpes.fr/hal-04999060v1" TargetMode="External"/><Relationship Id="rId119" Type="http://schemas.openxmlformats.org/officeDocument/2006/relationships/hyperlink" Target="https://hal.science/search/index/?q=*&amp;authFullName_s=Louise Caudron" TargetMode="External"/><Relationship Id="rId120" Type="http://schemas.openxmlformats.org/officeDocument/2006/relationships/hyperlink" Target="https://hal.science/search/index/?q=*&amp;authFullName_s=Alexandre Bussy" TargetMode="External"/><Relationship Id="rId121" Type="http://schemas.openxmlformats.org/officeDocument/2006/relationships/hyperlink" Target="https://hal.science/search/index/?q=*&amp;authFullName_s=Salma El Lakkiss" TargetMode="External"/><Relationship Id="rId122" Type="http://schemas.openxmlformats.org/officeDocument/2006/relationships/hyperlink" Target="https://dx.doi.org/10.1002/rco2.37" TargetMode="External"/><Relationship Id="rId123" Type="http://schemas.openxmlformats.org/officeDocument/2006/relationships/hyperlink" Target="https://hal.science/hal-04303687v1" TargetMode="External"/><Relationship Id="rId124" Type="http://schemas.openxmlformats.org/officeDocument/2006/relationships/hyperlink" Target="https://hal.science/search/index/?q=*&amp;authFullName_s=Sarah Chalopin" TargetMode="External"/><Relationship Id="rId125" Type="http://schemas.openxmlformats.org/officeDocument/2006/relationships/hyperlink" Target="https://hal.science/search/index/?q=*&amp;authFullName_s=Nelly Wion" TargetMode="External"/><Relationship Id="rId126" Type="http://schemas.openxmlformats.org/officeDocument/2006/relationships/hyperlink" Target="https://hal.science/search/index/?q=*&amp;authFullName_s=Fabian Reche" TargetMode="External"/><Relationship Id="rId127" Type="http://schemas.openxmlformats.org/officeDocument/2006/relationships/hyperlink" Target="https://dx.doi.org/10.1016/j.soard.2020.02.010" TargetMode="External"/><Relationship Id="rId128" Type="http://schemas.openxmlformats.org/officeDocument/2006/relationships/hyperlink" Target="https://hal.inrae.fr/hal-03156912v1" TargetMode="External"/><Relationship Id="rId129" Type="http://schemas.openxmlformats.org/officeDocument/2006/relationships/hyperlink" Target="https://hal.science/search/index/?q=*&amp;authFullName_s=Maud Alligier" TargetMode="External"/><Relationship Id="rId130" Type="http://schemas.openxmlformats.org/officeDocument/2006/relationships/hyperlink" Target="https://hal.science/search/index/?q=*&amp;authFullName_s=V&#233;ronique Savey" TargetMode="External"/><Relationship Id="rId131" Type="http://schemas.openxmlformats.org/officeDocument/2006/relationships/hyperlink" Target="https://hal.science/search/index/?q=*&amp;authFullName_s=Claire Rives-Lange" TargetMode="External"/><Relationship Id="rId132" Type="http://schemas.openxmlformats.org/officeDocument/2006/relationships/hyperlink" Target="https://hal.science/search/index/?q=*&amp;authFullName_s=Marie-Claude Brindisi" TargetMode="External"/><Relationship Id="rId133" Type="http://schemas.openxmlformats.org/officeDocument/2006/relationships/hyperlink" Target="https://dx.doi.org/10.1016/j.soard.2020.05.031" TargetMode="External"/><Relationship Id="rId134" Type="http://schemas.openxmlformats.org/officeDocument/2006/relationships/hyperlink" Target="https://hal.science/hal-04303703v1" TargetMode="External"/><Relationship Id="rId135" Type="http://schemas.openxmlformats.org/officeDocument/2006/relationships/hyperlink" Target="https://hal.science/search/index/?q=*&amp;authFullName_s=Aline Nixon" TargetMode="External"/><Relationship Id="rId136" Type="http://schemas.openxmlformats.org/officeDocument/2006/relationships/hyperlink" Target="https://hal.science/search/index/?q=*&amp;authFullName_s=Paul Greenhaff" TargetMode="External"/><Relationship Id="rId137" Type="http://schemas.openxmlformats.org/officeDocument/2006/relationships/hyperlink" Target="https://hal.science/search/index/?q=*&amp;authFullName_s=Elizabeth Simpson" TargetMode="External"/><Relationship Id="rId138" Type="http://schemas.openxmlformats.org/officeDocument/2006/relationships/hyperlink" Target="https://dx.doi.org/10.1055/a-1275-4038" TargetMode="External"/><Relationship Id="rId139" Type="http://schemas.openxmlformats.org/officeDocument/2006/relationships/hyperlink" Target="https://hal.science/hal-01981585v1" TargetMode="External"/><Relationship Id="rId140" Type="http://schemas.openxmlformats.org/officeDocument/2006/relationships/hyperlink" Target="https://hal.science/search/index/?q=*&amp;authFullName_s=E. Meugnier" TargetMode="External"/><Relationship Id="rId141" Type="http://schemas.openxmlformats.org/officeDocument/2006/relationships/hyperlink" Target="https://hal.science/search/index/?q=*&amp;authFullName_s=M. Pflieger" TargetMode="External"/><Relationship Id="rId142" Type="http://schemas.openxmlformats.org/officeDocument/2006/relationships/hyperlink" Target="https://hal.science/search/index/?q=*&amp;authFullName_s=G. Grenet" TargetMode="External"/><Relationship Id="rId143" Type="http://schemas.openxmlformats.org/officeDocument/2006/relationships/hyperlink" Target="https://hal.science/search/index/?q=*&amp;authFullName_s=Serge Hercberg" TargetMode="External"/><Relationship Id="rId144" Type="http://schemas.openxmlformats.org/officeDocument/2006/relationships/hyperlink" Target="https://dx.doi.org/10.1016/j.diabet.2018.01.018" TargetMode="External"/><Relationship Id="rId145" Type="http://schemas.openxmlformats.org/officeDocument/2006/relationships/hyperlink" Target="https://hal.science/hal-03486144v1" TargetMode="External"/><Relationship Id="rId146" Type="http://schemas.openxmlformats.org/officeDocument/2006/relationships/hyperlink" Target="https://hal.science/search/index/?q=*&amp;authFullName_s=Madeleine Lauverjat" TargetMode="External"/><Relationship Id="rId147" Type="http://schemas.openxmlformats.org/officeDocument/2006/relationships/hyperlink" Target="https://hal.science/search/index/?q=*&amp;authFullName_s=Thomas Mouillot" TargetMode="External"/><Relationship Id="rId148" Type="http://schemas.openxmlformats.org/officeDocument/2006/relationships/hyperlink" Target="https://hal.science/search/index/?q=*&amp;authFullName_s=Charlotte Bergoin" TargetMode="External"/><Relationship Id="rId149" Type="http://schemas.openxmlformats.org/officeDocument/2006/relationships/hyperlink" Target="https://hal.science/search/index/?q=*&amp;authFullName_s=Didier Barnoud" TargetMode="External"/><Relationship Id="rId150" Type="http://schemas.openxmlformats.org/officeDocument/2006/relationships/hyperlink" Target="https://dx.doi.org/10.1016/j.nut.2018.12.013" TargetMode="External"/><Relationship Id="rId151" Type="http://schemas.openxmlformats.org/officeDocument/2006/relationships/hyperlink" Target="https://hal.science/hal-01847381v1" TargetMode="External"/><Relationship Id="rId152" Type="http://schemas.openxmlformats.org/officeDocument/2006/relationships/hyperlink" Target="https://hal.science/search/index/?q=*&amp;authFullName_s=Mariette Bonnefond-Ortega" TargetMode="External"/><Relationship Id="rId153" Type="http://schemas.openxmlformats.org/officeDocument/2006/relationships/hyperlink" Target="https://hal.science/search/index/?q=*&amp;authFullName_s=Jo&#235;lle Goudable" TargetMode="External"/><Relationship Id="rId154" Type="http://schemas.openxmlformats.org/officeDocument/2006/relationships/hyperlink" Target="https://hal.science/search/index/?q=*&amp;authFullName_s=C&#233;cile Chambrier" TargetMode="External"/><Relationship Id="rId155" Type="http://schemas.openxmlformats.org/officeDocument/2006/relationships/hyperlink" Target="https://dx.doi.org/10.1016/j.nupar.2017.09.004" TargetMode="External"/><Relationship Id="rId156" Type="http://schemas.openxmlformats.org/officeDocument/2006/relationships/hyperlink" Target="https://hal.science/hal-04303660v1" TargetMode="External"/><Relationship Id="rId157" Type="http://schemas.openxmlformats.org/officeDocument/2006/relationships/hyperlink" Target="https://dx.doi.org/10.1007/s11695-018-3114-2" TargetMode="External"/><Relationship Id="rId158" Type="http://schemas.openxmlformats.org/officeDocument/2006/relationships/hyperlink" Target="https://hal.science/hal-02003880v1" TargetMode="External"/><Relationship Id="rId159" Type="http://schemas.openxmlformats.org/officeDocument/2006/relationships/hyperlink" Target="https://hal.science/search/index/?q=*&amp;authFullName_s=S. Thobois" TargetMode="External"/><Relationship Id="rId160" Type="http://schemas.openxmlformats.org/officeDocument/2006/relationships/hyperlink" Target="https://hal.science/search/index/?q=*&amp;authFullName_s=M. Laville" TargetMode="External"/><Relationship Id="rId161" Type="http://schemas.openxmlformats.org/officeDocument/2006/relationships/hyperlink" Target="https://hal.science/search/index/?q=*&amp;authFullName_s=Emmanuel Disse" TargetMode="External"/><Relationship Id="rId162" Type="http://schemas.openxmlformats.org/officeDocument/2006/relationships/hyperlink" Target="https://hal.science/hal-01848412v1" TargetMode="External"/><Relationship Id="rId163" Type="http://schemas.openxmlformats.org/officeDocument/2006/relationships/hyperlink" Target="https://hal.science/search/index/?q=*&amp;authFullName_s=C. Betry" TargetMode="External"/><Relationship Id="rId164" Type="http://schemas.openxmlformats.org/officeDocument/2006/relationships/hyperlink" Target="https://hal.science/search/index/?q=*&amp;authFullName_s=C. Chambrier" TargetMode="External"/><Relationship Id="rId165" Type="http://schemas.openxmlformats.org/officeDocument/2006/relationships/hyperlink" Target="https://hal.science/search/index/?q=*&amp;authFullName_s=M. Robert" TargetMode="External"/><Relationship Id="rId166" Type="http://schemas.openxmlformats.org/officeDocument/2006/relationships/hyperlink" Target="https://dx.doi.org/10.1177/0148607116661017" TargetMode="External"/><Relationship Id="rId167" Type="http://schemas.openxmlformats.org/officeDocument/2006/relationships/hyperlink" Target="https://hal.science/hal-04303691v1" TargetMode="External"/><Relationship Id="rId168" Type="http://schemas.openxmlformats.org/officeDocument/2006/relationships/hyperlink" Target="https://dx.doi.org/10.1016/j.soard.2017.08.027" TargetMode="External"/><Relationship Id="rId169" Type="http://schemas.openxmlformats.org/officeDocument/2006/relationships/hyperlink" Target="https://hal.science/hal-01829713v1" TargetMode="External"/><Relationship Id="rId170" Type="http://schemas.openxmlformats.org/officeDocument/2006/relationships/hyperlink" Target="https://hal.science/search/index/?q=*&amp;authFullName_s=S&#233;verine Ledoux" TargetMode="External"/><Relationship Id="rId171" Type="http://schemas.openxmlformats.org/officeDocument/2006/relationships/hyperlink" Target="https://hal.science/search/index/?q=*&amp;authFullName_s=Cyrielle Caussy" TargetMode="External"/><Relationship Id="rId172" Type="http://schemas.openxmlformats.org/officeDocument/2006/relationships/hyperlink" Target="https://hal.science/search/index/?q=*&amp;authFullName_s=Christine Maitrepierre" TargetMode="External"/><Relationship Id="rId173" Type="http://schemas.openxmlformats.org/officeDocument/2006/relationships/hyperlink" Target="https://dx.doi.org/10.1016/j.clnu.2017.07.017" TargetMode="External"/><Relationship Id="rId174" Type="http://schemas.openxmlformats.org/officeDocument/2006/relationships/hyperlink" Target="https://hal.science/hal-01848303v1" TargetMode="External"/><Relationship Id="rId175" Type="http://schemas.openxmlformats.org/officeDocument/2006/relationships/hyperlink" Target="https://dx.doi.org/10.1016/j.clnu.2017.01.026" TargetMode="External"/><Relationship Id="rId176" Type="http://schemas.openxmlformats.org/officeDocument/2006/relationships/hyperlink" Target="https://hal.science/hal-01848304v1" TargetMode="External"/><Relationship Id="rId177" Type="http://schemas.openxmlformats.org/officeDocument/2006/relationships/hyperlink" Target="https://hal.science/search/index/?q=*&amp;authFullName_s=D. Barnoud" TargetMode="External"/><Relationship Id="rId178" Type="http://schemas.openxmlformats.org/officeDocument/2006/relationships/hyperlink" Target="https://hal.science/search/index/?q=*&amp;authFullName_s=P. Gelas" TargetMode="External"/><Relationship Id="rId179" Type="http://schemas.openxmlformats.org/officeDocument/2006/relationships/hyperlink" Target="https://dx.doi.org/10.1177/0148607116637935" TargetMode="External"/><Relationship Id="rId180" Type="http://schemas.openxmlformats.org/officeDocument/2006/relationships/hyperlink" Target="https://hal.science/hal-01848154v1" TargetMode="External"/><Relationship Id="rId181" Type="http://schemas.openxmlformats.org/officeDocument/2006/relationships/hyperlink" Target="https://hal.science/search/index/?q=*&amp;authFullName_s=E. Disse" TargetMode="External"/><Relationship Id="rId182" Type="http://schemas.openxmlformats.org/officeDocument/2006/relationships/hyperlink" Target="https://hal.science/search/index/?q=*&amp;authFullName_s=A. Pasquer" TargetMode="External"/><Relationship Id="rId183" Type="http://schemas.openxmlformats.org/officeDocument/2006/relationships/hyperlink" Target="https://hal.science/search/index/?q=*&amp;authFullName_s=E. Pelascini" TargetMode="External"/><Relationship Id="rId184" Type="http://schemas.openxmlformats.org/officeDocument/2006/relationships/hyperlink" Target="https://hal.science/search/index/?q=*&amp;authFullName_s=P. J. Valette" TargetMode="External"/><Relationship Id="rId185" Type="http://schemas.openxmlformats.org/officeDocument/2006/relationships/hyperlink" Target="https://dx.doi.org/10.1007/s11695-016-2261-6" TargetMode="External"/><Relationship Id="rId186" Type="http://schemas.openxmlformats.org/officeDocument/2006/relationships/hyperlink" Target="https://hal.science/hal-01850040v1" TargetMode="External"/><Relationship Id="rId187" Type="http://schemas.openxmlformats.org/officeDocument/2006/relationships/hyperlink" Target="https://hal.science/search/index/?q=*&amp;authFullName_s=D. Mastino" TargetMode="External"/><Relationship Id="rId188" Type="http://schemas.openxmlformats.org/officeDocument/2006/relationships/hyperlink" Target="https://hal.science/search/index/?q=*&amp;authFullName_s=C. Gouillat" TargetMode="External"/><Relationship Id="rId189" Type="http://schemas.openxmlformats.org/officeDocument/2006/relationships/hyperlink" Target="https://dx.doi.org/10.1007/s11695-016-2102-7" TargetMode="External"/><Relationship Id="rId190" Type="http://schemas.openxmlformats.org/officeDocument/2006/relationships/hyperlink" Target="https://hal.science/hal-01850551v1" TargetMode="External"/><Relationship Id="rId191" Type="http://schemas.openxmlformats.org/officeDocument/2006/relationships/hyperlink" Target="https://hal.science/search/index/?q=*&amp;authFullName_s=M. A. Challan-Belval" TargetMode="External"/><Relationship Id="rId192" Type="http://schemas.openxmlformats.org/officeDocument/2006/relationships/hyperlink" Target="https://hal.science/search/index/?q=*&amp;authFullName_s=A. Bernard" TargetMode="External"/><Relationship Id="rId193" Type="http://schemas.openxmlformats.org/officeDocument/2006/relationships/hyperlink" Target="https://hal.science/search/index/?q=*&amp;authFullName_s=A. Charrie" TargetMode="External"/><Relationship Id="rId194" Type="http://schemas.openxmlformats.org/officeDocument/2006/relationships/hyperlink" Target="https://hal.science/search/index/?q=*&amp;authFullName_s=Jocelyne Drai" TargetMode="External"/><Relationship Id="rId195" Type="http://schemas.openxmlformats.org/officeDocument/2006/relationships/hyperlink" Target="https://dx.doi.org/10.1016/j.diabet.2014.11.009" TargetMode="External"/><Relationship Id="rId196" Type="http://schemas.openxmlformats.org/officeDocument/2006/relationships/hyperlink" Target="https://hal.science/hal-03630176v1" TargetMode="External"/><Relationship Id="rId197" Type="http://schemas.openxmlformats.org/officeDocument/2006/relationships/hyperlink" Target="https://hal.science/search/index/?q=*&amp;authFullName_s=Adeline Eti&#233;vant" TargetMode="External"/><Relationship Id="rId198" Type="http://schemas.openxmlformats.org/officeDocument/2006/relationships/hyperlink" Target="https://hal.science/search/index/?q=*&amp;authFullName_s=C. Oosterhof" TargetMode="External"/><Relationship Id="rId199" Type="http://schemas.openxmlformats.org/officeDocument/2006/relationships/hyperlink" Target="https://hal.science/search/index/?q=*&amp;authFullName_s=C. B&#233;try" TargetMode="External"/><Relationship Id="rId200" Type="http://schemas.openxmlformats.org/officeDocument/2006/relationships/hyperlink" Target="https://hal.science/search/index/?q=*&amp;authFullName_s=E. Abrial" TargetMode="External"/><Relationship Id="rId201" Type="http://schemas.openxmlformats.org/officeDocument/2006/relationships/hyperlink" Target="https://hal.science/search/index/?q=*&amp;authFullName_s=M. Novo-Perez" TargetMode="External"/><Relationship Id="rId202" Type="http://schemas.openxmlformats.org/officeDocument/2006/relationships/hyperlink" Target="https://dx.doi.org/10.1016/j.ebiom.2015.06.023" TargetMode="External"/><Relationship Id="rId203" Type="http://schemas.openxmlformats.org/officeDocument/2006/relationships/hyperlink" Target="https://hal.science/hal-04689186v1" TargetMode="External"/><Relationship Id="rId204" Type="http://schemas.openxmlformats.org/officeDocument/2006/relationships/hyperlink" Target="https://hal.science/search/index/?q=*&amp;authFullName_s=M A Challan-Belval" TargetMode="External"/><Relationship Id="rId205" Type="http://schemas.openxmlformats.org/officeDocument/2006/relationships/hyperlink" Target="https://hal.science/search/index/?q=*&amp;authFullName_s=A Bernard" TargetMode="External"/><Relationship Id="rId206" Type="http://schemas.openxmlformats.org/officeDocument/2006/relationships/hyperlink" Target="https://hal.science/search/index/?q=*&amp;authFullName_s=A Charri&#233;" TargetMode="External"/><Relationship Id="rId207" Type="http://schemas.openxmlformats.org/officeDocument/2006/relationships/hyperlink" Target="https://hal.science/search/index/?q=*&amp;authFullName_s=J Drai" TargetMode="External"/><Relationship Id="rId208" Type="http://schemas.openxmlformats.org/officeDocument/2006/relationships/hyperlink" Target="https://hal.science/hal-04303706v1" TargetMode="External"/><Relationship Id="rId209" Type="http://schemas.openxmlformats.org/officeDocument/2006/relationships/hyperlink" Target="https://hal.science/search/index/?q=*&amp;authFullName_s=D. Overstreet" TargetMode="External"/><Relationship Id="rId210" Type="http://schemas.openxmlformats.org/officeDocument/2006/relationships/hyperlink" Target="https://hal.science/search/index/?q=*&amp;authFullName_s=N. Haddjeri" TargetMode="External"/><Relationship Id="rId211" Type="http://schemas.openxmlformats.org/officeDocument/2006/relationships/hyperlink" Target="https://hal.science/search/index/?q=*&amp;authFullName_s=A.L. Pehrson" TargetMode="External"/><Relationship Id="rId212" Type="http://schemas.openxmlformats.org/officeDocument/2006/relationships/hyperlink" Target="https://hal.science/search/index/?q=*&amp;authFullName_s=C. Bundgaard" TargetMode="External"/><Relationship Id="rId213" Type="http://schemas.openxmlformats.org/officeDocument/2006/relationships/hyperlink" Target="https://dx.doi.org/10.1016/j.pbb.2015.02.011" TargetMode="External"/><Relationship Id="rId214" Type="http://schemas.openxmlformats.org/officeDocument/2006/relationships/hyperlink" Target="https://hal.science/hal-03630178v1" TargetMode="External"/><Relationship Id="rId215" Type="http://schemas.openxmlformats.org/officeDocument/2006/relationships/hyperlink" Target="https://hal.science/search/index/?q=*&amp;authFullName_s=Alan Pehrson" TargetMode="External"/><Relationship Id="rId216" Type="http://schemas.openxmlformats.org/officeDocument/2006/relationships/hyperlink" Target="https://hal.science/search/index/?q=*&amp;authFullName_s=Connie S&#225;nchez" TargetMode="External"/><Relationship Id="rId217" Type="http://schemas.openxmlformats.org/officeDocument/2006/relationships/hyperlink" Target="https://hal.science/search/index/?q=*&amp;authFullName_s=Nasser Haddjeri" TargetMode="External"/><Relationship Id="rId218" Type="http://schemas.openxmlformats.org/officeDocument/2006/relationships/hyperlink" Target="https://dx.doi.org/10.1016/j.pnpbp.2014.12.002" TargetMode="External"/><Relationship Id="rId219" Type="http://schemas.openxmlformats.org/officeDocument/2006/relationships/hyperlink" Target="https://hal.science/hal-03630185v1" TargetMode="External"/><Relationship Id="rId220" Type="http://schemas.openxmlformats.org/officeDocument/2006/relationships/hyperlink" Target="https://hal.science/search/index/?q=*&amp;authFullName_s=Bjarke Ebert" TargetMode="External"/><Relationship Id="rId221" Type="http://schemas.openxmlformats.org/officeDocument/2006/relationships/hyperlink" Target="https://dx.doi.org/10.1017/S1461145712001058" TargetMode="External"/><Relationship Id="rId222" Type="http://schemas.openxmlformats.org/officeDocument/2006/relationships/hyperlink" Target="https://hal.science/hal-03630184v1" TargetMode="External"/><Relationship Id="rId223" Type="http://schemas.openxmlformats.org/officeDocument/2006/relationships/hyperlink" Target="https://hal.science/search/index/?q=*&amp;authFullName_s=H&#233;l&#232;ne Scarna" TargetMode="External"/><Relationship Id="rId224" Type="http://schemas.openxmlformats.org/officeDocument/2006/relationships/hyperlink" Target="https://hal.science/search/index/?q=*&amp;authFullName_s=Guillaume Lucas" TargetMode="External"/><Relationship Id="rId225" Type="http://schemas.openxmlformats.org/officeDocument/2006/relationships/hyperlink" Target="https://dx.doi.org/10.1016/j.pnpbp.2012.11.015" TargetMode="External"/><Relationship Id="rId226" Type="http://schemas.openxmlformats.org/officeDocument/2006/relationships/hyperlink" Target="https://hal.science/hal-04303718v1" TargetMode="External"/><Relationship Id="rId227" Type="http://schemas.openxmlformats.org/officeDocument/2006/relationships/hyperlink" Target="https://hal.science/search/index/?q=*&amp;authFullName_s=Thomas Cremers" TargetMode="External"/><Relationship Id="rId228" Type="http://schemas.openxmlformats.org/officeDocument/2006/relationships/hyperlink" Target="https://hal.science/search/index/?q=*&amp;authFullName_s=Marieke G.C. van der Hart" TargetMode="External"/><Relationship Id="rId229" Type="http://schemas.openxmlformats.org/officeDocument/2006/relationships/hyperlink" Target="https://hal.science/search/index/?q=*&amp;authFullName_s=Laerke J&#248;rgensen" TargetMode="External"/><Relationship Id="rId230" Type="http://schemas.openxmlformats.org/officeDocument/2006/relationships/hyperlink" Target="https://dx.doi.org/10.1016/j.euroneuro.2012.04.006" TargetMode="External"/><Relationship Id="rId231" Type="http://schemas.openxmlformats.org/officeDocument/2006/relationships/hyperlink" Target="https://api.istex.fr/ark:/67375/6H6-S5WZFQ60-9/fulltext.pdf?sid=hal" TargetMode="External"/><Relationship Id="rId232" Type="http://schemas.openxmlformats.org/officeDocument/2006/relationships/hyperlink" Target="https://hal.science/hal-03630170v1" TargetMode="External"/><Relationship Id="rId233" Type="http://schemas.openxmlformats.org/officeDocument/2006/relationships/hyperlink" Target="https://hal.science/search/index/?q=*&amp;authFullName_s=Trine Christensen" TargetMode="External"/><Relationship Id="rId234" Type="http://schemas.openxmlformats.org/officeDocument/2006/relationships/hyperlink" Target="https://hal.science/search/index/?q=*&amp;authFullName_s=Ouissame Mnie-Filali" TargetMode="External"/><Relationship Id="rId235" Type="http://schemas.openxmlformats.org/officeDocument/2006/relationships/hyperlink" Target="https://dx.doi.org/10.1016/j.euroneuro.2012.02.001" TargetMode="External"/><Relationship Id="rId236" Type="http://schemas.openxmlformats.org/officeDocument/2006/relationships/hyperlink" Target="https://api.istex.fr/ark:/67375/6H6-92VKWZHJ-0/fulltext.pdf?sid=hal" TargetMode="External"/><Relationship Id="rId237" Type="http://schemas.openxmlformats.org/officeDocument/2006/relationships/hyperlink" Target="https://hal.science/hal-03630156v1" TargetMode="External"/><Relationship Id="rId238" Type="http://schemas.openxmlformats.org/officeDocument/2006/relationships/hyperlink" Target="https://hal.science/search/index/?q=*&amp;authFullName_s=Laura Lamb&#225;s-Se&#241;as" TargetMode="External"/><Relationship Id="rId239" Type="http://schemas.openxmlformats.org/officeDocument/2006/relationships/hyperlink" Target="https://hal.science/search/index/?q=*&amp;authFullName_s=Andrew Mccreary" TargetMode="External"/><Relationship Id="rId240" Type="http://schemas.openxmlformats.org/officeDocument/2006/relationships/hyperlink" Target="https://dx.doi.org/10.1002/syn.20936" TargetMode="External"/><Relationship Id="rId241" Type="http://schemas.openxmlformats.org/officeDocument/2006/relationships/hyperlink" Target="https://api.istex.fr/document/C748769BB1AA7B9010D89BAEBBD53FEACC55E5BC/fulltext/pdf?sid=hal" TargetMode="External"/><Relationship Id="rId242" Type="http://schemas.openxmlformats.org/officeDocument/2006/relationships/hyperlink" Target="https://hal.science/hal-03630197v1" TargetMode="External"/><Relationship Id="rId243" Type="http://schemas.openxmlformats.org/officeDocument/2006/relationships/hyperlink" Target="https://hal.science/search/index/?q=*&amp;authFullName_s=J&#248;rn Arnt" TargetMode="External"/><Relationship Id="rId244" Type="http://schemas.openxmlformats.org/officeDocument/2006/relationships/hyperlink" Target="https://dx.doi.org/10.1016/j.neulet.2009.05.035" TargetMode="External"/><Relationship Id="rId245" Type="http://schemas.openxmlformats.org/officeDocument/2006/relationships/hyperlink" Target="https://api.istex.fr/ark:/67375/6H6-KN78FH1V-K/fulltext.pdf?sid=hal" TargetMode="External"/><Relationship Id="rId246" Type="http://schemas.openxmlformats.org/officeDocument/2006/relationships/hyperlink" Target="https://hal.science/hal-04303724v1" TargetMode="External"/><Relationship Id="rId247" Type="http://schemas.openxmlformats.org/officeDocument/2006/relationships/hyperlink" Target="https://hal.science/search/index/?q=*&amp;authFullName_s=Marie-Bernadette Assi&#233;" TargetMode="External"/><Relationship Id="rId248" Type="http://schemas.openxmlformats.org/officeDocument/2006/relationships/hyperlink" Target="https://hal.science/search/index/?q=*&amp;authFullName_s=V&#233;ronique Ravailhe" TargetMode="External"/><Relationship Id="rId249" Type="http://schemas.openxmlformats.org/officeDocument/2006/relationships/hyperlink" Target="https://hal.science/search/index/?q=*&amp;authFullName_s=Christelle Benas" TargetMode="External"/><Relationship Id="rId250" Type="http://schemas.openxmlformats.org/officeDocument/2006/relationships/hyperlink" Target="https://hal.science/search/index/?q=*&amp;authFullName_s=Marc Marien" TargetMode="External"/><Relationship Id="rId251" Type="http://schemas.openxmlformats.org/officeDocument/2006/relationships/hyperlink" Target="https://dx.doi.org/10.1016/j.ejphar.2009.02.001" TargetMode="External"/><Relationship Id="rId252" Type="http://schemas.openxmlformats.org/officeDocument/2006/relationships/hyperlink" Target="https://api.istex.fr/ark:/67375/6H6-JNTM3JXP-7/fulltext.pdf?sid=hal" TargetMode="External"/><Relationship Id="rId253" Type="http://schemas.openxmlformats.org/officeDocument/2006/relationships/hyperlink" Target="https://hal.univ-grenoble-alpes.fr/hal-04845325v1" TargetMode="External"/><Relationship Id="rId254" Type="http://schemas.openxmlformats.org/officeDocument/2006/relationships/hyperlink" Target="https://hal.science/search/index/?q=*&amp;authFullName_s=L. Albaladejo" TargetMode="External"/><Relationship Id="rId255" Type="http://schemas.openxmlformats.org/officeDocument/2006/relationships/hyperlink" Target="https://hal.science/search/index/?q=*&amp;authFullName_s=Fabiana Cazzorla" TargetMode="External"/><Relationship Id="rId256" Type="http://schemas.openxmlformats.org/officeDocument/2006/relationships/hyperlink" Target="https://hal.science/search/index/?q=*&amp;authFullName_s=David d Crouzier" TargetMode="External"/><Relationship Id="rId257" Type="http://schemas.openxmlformats.org/officeDocument/2006/relationships/hyperlink" Target="https://hal.science/search/index/?q=*&amp;authFullName_s=J.L. Bosson" TargetMode="External"/><Relationship Id="rId258" Type="http://schemas.openxmlformats.org/officeDocument/2006/relationships/hyperlink" Target="https://hal.science/search/index/?q=*&amp;authFullName_s=Aur&#233;lie Gauchet" TargetMode="External"/><Relationship Id="rId259" Type="http://schemas.openxmlformats.org/officeDocument/2006/relationships/hyperlink" Target="https://hal.science/hal-04892316v1" TargetMode="External"/><Relationship Id="rId260" Type="http://schemas.openxmlformats.org/officeDocument/2006/relationships/hyperlink" Target="https://hal.univ-grenoble-alpes.fr/hal-04749965v1" TargetMode="External"/><Relationship Id="rId261" Type="http://schemas.openxmlformats.org/officeDocument/2006/relationships/hyperlink" Target="https://hal.science/search/index/?q=*&amp;authFullName_s=Joris Giai" TargetMode="External"/><Relationship Id="rId262" Type="http://schemas.openxmlformats.org/officeDocument/2006/relationships/hyperlink" Target="https://hal.science/search/index/?q=*&amp;authFullName_s=Cyril Deronne" TargetMode="External"/><Relationship Id="rId263" Type="http://schemas.openxmlformats.org/officeDocument/2006/relationships/hyperlink" Target="https://hal.science/search/index/?q=*&amp;authFullName_s=Romain Baude" TargetMode="External"/><Relationship Id="rId264" Type="http://schemas.openxmlformats.org/officeDocument/2006/relationships/hyperlink" Target="https://hal.science/search/index/?q=*&amp;authFullName_s=Jean-Luc Bosson" TargetMode="External"/><Relationship Id="rId265" Type="http://schemas.openxmlformats.org/officeDocument/2006/relationships/hyperlink" Target="https://hal.univ-grenoble-alpes.fr/hal-04797502v1" TargetMode="External"/><Relationship Id="rId266" Type="http://schemas.openxmlformats.org/officeDocument/2006/relationships/hyperlink" Target="https://hal.science/hal-05172605v1" TargetMode="External"/><Relationship Id="rId267" Type="http://schemas.openxmlformats.org/officeDocument/2006/relationships/hyperlink" Target="https://hal.science/search/index/?q=*&amp;authFullName_s=Clara Benzi-Schmid" TargetMode="External"/><Relationship Id="rId268" Type="http://schemas.openxmlformats.org/officeDocument/2006/relationships/hyperlink" Target="https://hal.science/search/index/?q=*&amp;authFullName_s=Karine Adel-Patient" TargetMode="External"/><Relationship Id="rId269" Type="http://schemas.openxmlformats.org/officeDocument/2006/relationships/hyperlink" Target="https://hal.science/search/index/?q=*&amp;authFullName_s=Charlotte Beaudart" TargetMode="External"/><Relationship Id="rId270" Type="http://schemas.openxmlformats.org/officeDocument/2006/relationships/hyperlink" Target="https://hal.science/search/index/?q=*&amp;authFullName_s=Annabelle B&#233;dard" TargetMode="External"/><Relationship Id="rId2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Bétry Cécile</dc:title>
  <dc:description>CV</dc:description>
  <dc:subject/>
  <cp:keywords/>
  <cp:category/>
  <cp:lastModifiedBy/>
  <dcterms:created xsi:type="dcterms:W3CDTF">2026-03-27T23:42:20+01:00</dcterms:created>
  <dcterms:modified xsi:type="dcterms:W3CDTF">2026-03-27T23:42:20+01:00</dcterms:modified>
</cp:coreProperties>
</file>

<file path=docProps/custom.xml><?xml version="1.0" encoding="utf-8"?>
<Properties xmlns="http://schemas.openxmlformats.org/officeDocument/2006/custom-properties" xmlns:vt="http://schemas.openxmlformats.org/officeDocument/2006/docPropsVTypes"/>
</file>