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Gauthier </w:t>
      </w:r>
      <w:r>
        <w:rPr>
          <w:color w:val="641e6e"/>
        </w:rPr>
        <w:t xml:space="preserve">Maîtresse de conférences en Littératures comparées à l'Université de Reims - Champagne 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Asie ou… Afrique ? Pouchkine poète national, ou la généalogie rêvée de la littérature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 « Littératures extra-européennes et littérature comparée. Une réflexion critique », 2</w:t>
            </w:r>
            <w:r>
              <w:rPr/>
              <w:t xml:space="preserve">, 2024, p. 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fin de siècle, littérature fin de langue ? Imaginaires linguistiques vers 1900 chez Remy de Gourmont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2022, XXXII (SI), pp.190-200.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⟨10.14712/23366729.2022.3.13⟩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fantômes: Divá Bára sorcière, ou les reconfigurations du fantastique chez Božena Němcová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Effigies fantastiques d'Europe centrale (52),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Naïm, Penser le récit enchâssé. L'invention d'une notion à l'époque moderne (1830-1980)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créolité métisse dans les Pays tchèques: l'exemple des Mystères de Paris d'Eugène 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Kantoříková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2021, 2, pp.163-180.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⟨10.5817/ERB2021-2-12⟩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Sériot (éd.), Le nom des langues en Europe centrale, orientale et balkanique, Limoges, Lambert Lucas, 2019, 321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2019, La philosophie russe dans le contexte européen, 49,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nord-américaine : quand l’esclave déshumanisé devient monstre destructeur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du récit villageois dans Sylvie. Scènes de retour au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Nerval « naïf » et « sentimental », 3, pp.49-62.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⟨10.15122/isbn.978-2-406-09216-2.p.0049⟩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en errance dans les Histoires villageoises de la Forêt-Noire de Berthold Auerbach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Écritures régionalistes (1800-1914) : nouvelles échelles, nouveaux enjeux critiques, 181 (3), pp.37-46.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⟨10.3917/rom.181.0037⟩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Barbarie, émotion et altérité : les affects « excessifs » de la slavité fin-de-siècle dans Les Noronsoff de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2018, La rhétorique de la vie affective : susciter, comprendre et nommer les émotions, 3, pp.119-130.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⟨10.14712/24646830.2018.41⟩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de la nourrice : black mammies, enfants blancs, un « corps-à-corps »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2017, Maîtres, domestiques et serviteurs : récits d’une intimité ambiguë dans le monde anglophone du XVIIIe siècle à nos jours,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Imaginäre des Worts ‚slave‘ in der französischen und deutschen Sprache Zwischen Lexika und Romanen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2016, 8 (2), pp.329-333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altérité linguistique » russe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357 (1), pp.15-30.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⟨10.3917/rlc.357.0015⟩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cache un nom : les ethnonymes slaves dans Le Nouveau Larousse illustré (1898-1904)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2016, Chroniques et enluminures au temps des premiers tsars, LXXXVII (3-4), pp.471-484.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Ruth Diver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langue pour échapper à la langue ? L'&amp;quot;identité linguistique&amp;quot;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2011, 338 (2),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Choné, Aurélie: Rudolf Steiner, Carl Gustav Jung, Hermann Hesse. Passeurs entre Orient et Occident. Intégration et transformation des savoirs sur l’Orient dans l’espace germanophone (1890-1940). Strasbourg: Presses Universitaires de Strasbourg 2009. ISBN: 978-2-86820-396-0; 412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Nom, langue, identité: les errances du mot &amp;quot;slave&amp;quot; dans les discours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2010, Transfers culturels et comparatisme en Russie, 30,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slave et imaginaire de la langue. Quelques cas de figures...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2010, 6, pp.6-18.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⟨10.4000/slavica.340⟩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Nom, langue, identité : les errances du mot slave dans les discours de l’autre (à partir d’un corpus lexicographique – XVIIIe-XXe siècle – et romanesque – années 1880-1930 – de langue française et allemande) : 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2010, 30,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Rasové představy jako výzva překladu: Les Mystères de Paris v českých zemích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Jana Kantorikova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Kongres světové literárněvědné bohemistiky</w:t>
            </w:r>
            <w:r>
              <w:rPr/>
              <w:t xml:space="preserve">, Czech Academy of Sciences,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nation, des régions : la langue française au singulier, ou le “patois” comme impensé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style des idées (II) : les écrivains, la langue française et l’idée de nation (1870-1940). Colloque, Metz, 26-28 juin 2019</w:t>
            </w:r>
            <w:r>
              <w:rPr/>
              <w:t xml:space="preserve">, Stéphanie Bertrand et Jean-Michel Wittmann, Jun 2019, Metz,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⟨10.3726/b16950⟩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imaginaires des langues. L'exemple de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historique franco-tchèque, Université Charles de Prague, 2018/2019, 1er semestre</w:t>
            </w:r>
            <w:r>
              <w:rPr/>
              <w:t xml:space="preserve">, Nov 2018,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Nourrices et altérité linguistique : langue(s) maternelle(s)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objet comparatiste ? Journée d'étude sur les nouvelles perspectives de la recherche en littérature comparée (2e éd.) (Lyon), 19 octobre 2018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ou centre ? “Traduire” la langue paysanne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Echanges Cultures et Humanités Anciennes et Nouvelles Germaniques et Slave. Université Aix Marseille, 5 mai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récit et imaginaires de la langue : entre Allemagne, Europe centrale et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Écrire et penser avec l’Histoire à l’échelle du “monde", Université Paris Diderot, octobre 2016-juin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Auerbach, Grigorovitch, Nemcová : trois récits villageois autour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Eur’Orbem. Séminaire commun 2016-2017 (troisième année) Révolutions et contre-révolutions politiques, esthétiques, culturelles en Europe orientale, centrale et balkanique. Paris,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de la nourrice : black mammies, enfants blancs, un « corps-à-corps »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Maîtres, domestiques et serviteurs : une intimité ambigüe. Colloque international, Université de Bourgogne, 19-20 mars 2015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d’un chasseur (I. Tourgueniev)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moujik russe, un « nègre blanc » ? &amp;quot;Serfs et esclaves dans La Case de l'oncle Tom&amp;quot; (Harriet Beecher Stowe) et &amp;quot;Mémoires d'un chasseur&amp;quot; (Tourgueniev)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 slave, âme d’esclave » : le mot slave dans l’imaginaire franco-germanique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Transferts culturels : 2012-2013. ENS, UMR 8547 Pays germaniques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Serfs et esclaves dans La Case de l’oncle Tom (H. Beecher Stowe)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maternelle&amp;quot; des grands-mères et des nourrices : mise à l'épreuve d'un mythe romantique chez George Sand et Božena Němcová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 congrès de la Société des études romantiques et dix-neuviémistes : « Le XIXe siècle et ses langues »</w:t>
            </w:r>
            <w:r>
              <w:rPr/>
              <w:t xml:space="preserve">, SERD -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comparée et 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Interculturelles et Muséologie au sein de l’Europe en Reconstruction. Séminaire du master CIMER, Université Paris 4, 4 avril 2011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de la langue : histoires du mot slave dans les langues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Héritages, transferts, mémoires en Europe centrale, orientale et balkanique. Centre Marc Bloch, Berlin, 30 mars 2010</w:t>
            </w:r>
            <w:r>
              <w:rPr/>
              <w:t xml:space="preserve">, Mar 2010,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langue et traduction : l’“exotisme russe”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idéologiques de la traduction. Séminaire de master, Université Paris 8, 25 novembre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du nom “slave” : de la lexicographie à l'imaginaire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jeunes chercheuses en littérature comparée. ENS-LSH Lyon, 18 mai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autour de « l’âme slave » : plaidoyer pour une slavité centre-européenne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en amateur. William Ritter (1867-1955), Université Paris IV-Sorbonne</w:t>
            </w:r>
            <w:r>
              <w:rPr/>
              <w:t xml:space="preserve">, Circe - Centre Interdisciplinaire de Recherches Centre-Européennes,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‘noires’ en littérature: circulation des imaginaires racialistes entre France, Allemagne et Pays tchèques. L’exemple d’Eugène Sue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Jana Kantorikova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Texte(s) et contexte(s) - séminaire de recherche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l'humain : esclavage et monstruosité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7, 2019, Aux frontières de l'humain : esclavage et monstruosité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Auerbach, Grigorovitch, Němcova : trois récits villageois autour de 1848, édition critique établie par Cécile Gauthier ; textes traduits par Eurydice Antolin, Anne Coldefy-Faucard, Luba Jurgenson, Cécile Gauthier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Gauthier Cécile. Editions et presses universitaires de Reims, 6, pp.285, 2017, Héritages critiques, Bernard Teyssandier; Jean-Louis Haquette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des hiérarchies et séduction des genres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Cécile Gauthier; Emmanuelle Hénin; Virginie Leroux. Peeters, 66, 260 p., 2016, La république des lettres, ISSN 1378-8701, 978-90-429-3323-1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mot slave dans les langues française et allemande, entre dictionnaires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Éditions Pétra, pp.521, 2015, Sociétés et cultures post-soviétiques en mouvement, ISSN 1954-8796, 978-2-84743-076-9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marge et centre, réalité et idéalisation: le récit villageois en tension autour de 1848 (Allemagne, Pays tchèques,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Cécile Gauthier. </w:t>
            </w:r>
            <w:r>
              <w:rPr>
                <w:i w:val="1"/>
                <w:iCs w:val="1"/>
              </w:rPr>
              <w:t xml:space="preserve">Auerbach, Grigorovitch, Němcova : trois récits villageois autour de 1848</w:t>
            </w:r>
            <w:r>
              <w:rPr/>
              <w:t xml:space="preserve">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pp.237-261, 2017, Héritages critiques, 9782374960302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L'éclosion des&amp;quot; fleurs littéraires de la Russie &amp;quot;dans la France du XIXe siècle, ou le premier âge des anthologies de littérature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L' anthologie: histoire et enjeux d'une forme éditoriale du Moyen Âge au XXIe siècle ; [séminaire du CRIMEL -Centre de Recherche Interdisciplinaire sur les Modèles Esthétiques et Littéraires de 2010 à 2013]</w:t>
            </w:r>
            <w:r>
              <w:rPr/>
              <w:t xml:space="preserve">, ÉPURE - Éditions et presses universitaires de Reims, pp.361-375, 2014, 978-2-915271-92-8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langue : langue de la nourrice et langue(s) maternelle(s)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Maria Cristina Pîrvu; Béatrice Bonhomme; Baron Dumitra. </w:t>
            </w:r>
            <w:r>
              <w:rPr>
                <w:i w:val="1"/>
                <w:iCs w:val="1"/>
              </w:rPr>
              <w:t xml:space="preserve">Traversées poétiques des littératures et des langues: actes du séminaire de recherche "Bilinguisme, double culture, littératures" organisé par le C.T.E.L. (Université de Nice-Sophia Antipolis) et le D.E.F.F. (Université Lucien Blaga de Sibiu)</w:t>
            </w:r>
            <w:r>
              <w:rPr/>
              <w:t xml:space="preserve">, 4, L'Harmattan, pp.315-333, 2013, Collection Thyrse, 978-2-343-00941-4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nation russes au XIXe siècle : du spectre de l'imitation à l'exportation du &amp;quot;roman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Fernandez-Domingo, Enrique; Tabet, Xavier. </w:t>
            </w:r>
            <w:r>
              <w:rPr>
                <w:i w:val="1"/>
                <w:iCs w:val="1"/>
              </w:rPr>
              <w:t xml:space="preserve">Nation, identité et littérature en Europe et Amérique latine: XIXe-XXe siècles</w:t>
            </w:r>
            <w:r>
              <w:rPr/>
              <w:t xml:space="preserve">, Paris : Harmattan, 2013, Histoire, textes, sociétés, 978-2-343-00952-0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&amp;quot;Slave&amp;quot;, figure de l'altérité intérieure : retour du refoulé et désir de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Catherine Teissier; Charles Zaremba. </w:t>
            </w:r>
            <w:r>
              <w:rPr>
                <w:i w:val="1"/>
                <w:iCs w:val="1"/>
              </w:rPr>
              <w:t xml:space="preserve">Le tien e(s)t le mien: Échanges culturels et linguistiques entre les mondes slave et germanique</w:t>
            </w:r>
            <w:r>
              <w:rPr/>
              <w:t xml:space="preserve">, Aix-en-Provence : Publications de l'Université de Provence, pp.121-129, 2012, 978-2-85399-861-1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le discours nationaliste : le cas du mot slave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du nationalisme en Europe</w:t>
            </w:r>
            <w:r>
              <w:rPr/>
              <w:t xml:space="preserve">, Improviste, pp.87-100, 2010, 978-2-913764-45-3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l’Autre, comprendre l’Autre ? Les premières traductions françaises des romans russes au XIXe 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Antonino Velez; Vito Pecoraro. </w:t>
            </w:r>
            <w:r>
              <w:rPr>
                <w:i w:val="1"/>
                <w:iCs w:val="1"/>
              </w:rPr>
              <w:t xml:space="preserve">Atti del convegno. Journées internationales d’études sur la traduction, Cefalu (Sicile), 30-31 octobre et 1er novembre 2008, vol. I, Herbita Editrice, p. 133-144</w:t>
            </w:r>
            <w:r>
              <w:rPr/>
              <w:t xml:space="preserve">, Palermo : Herbita, pp.133-144, 2009,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Ivo, le petit prêtre (Ivo, der Hajrle), in Auerbach, Grigorovitch, Němcova : trois récits villageois autour de 1848, 6, Editions et Presses Universitaires de Reims, pp.15-87, Héritages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hal-04043694v1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507v1" TargetMode="External"/><Relationship Id="rId8" Type="http://schemas.openxmlformats.org/officeDocument/2006/relationships/hyperlink" Target="https://hal.science/search/index/?q=*&amp;authFullName_s=C&#233;cile Gauthier" TargetMode="External"/><Relationship Id="rId9" Type="http://schemas.openxmlformats.org/officeDocument/2006/relationships/hyperlink" Target="https://hal.science/hal-04042550v1" TargetMode="External"/><Relationship Id="rId10" Type="http://schemas.openxmlformats.org/officeDocument/2006/relationships/hyperlink" Target="https://dx.doi.org/10.14712/23366729.2022.3.13" TargetMode="External"/><Relationship Id="rId11" Type="http://schemas.openxmlformats.org/officeDocument/2006/relationships/hyperlink" Target="https://hal.science/hal-04043700v1" TargetMode="External"/><Relationship Id="rId12" Type="http://schemas.openxmlformats.org/officeDocument/2006/relationships/hyperlink" Target="https://hal.science/hal-04049764v1" TargetMode="External"/><Relationship Id="rId13" Type="http://schemas.openxmlformats.org/officeDocument/2006/relationships/hyperlink" Target="https://hal.science/hal-04004037v1" TargetMode="External"/><Relationship Id="rId14" Type="http://schemas.openxmlformats.org/officeDocument/2006/relationships/hyperlink" Target="https://hal.science/search/index/?q=*&amp;authFullName_s=Jana Kanto&#345;&#237;kov&#225;" TargetMode="External"/><Relationship Id="rId15" Type="http://schemas.openxmlformats.org/officeDocument/2006/relationships/hyperlink" Target="https://dx.doi.org/10.5817/ERB2021-2-12" TargetMode="External"/><Relationship Id="rId16" Type="http://schemas.openxmlformats.org/officeDocument/2006/relationships/hyperlink" Target="https://univ-reims.hal.science/hal-03135687v1" TargetMode="External"/><Relationship Id="rId17" Type="http://schemas.openxmlformats.org/officeDocument/2006/relationships/hyperlink" Target="https://hal.science/hal-03881432v1" TargetMode="External"/><Relationship Id="rId18" Type="http://schemas.openxmlformats.org/officeDocument/2006/relationships/hyperlink" Target="https://hal.science/search/index/?q=*&amp;authFullName_s=Anne-Claire Faucquez" TargetMode="External"/><Relationship Id="rId19" Type="http://schemas.openxmlformats.org/officeDocument/2006/relationships/hyperlink" Target="https://hal.science/search/index/?q=*&amp;authFullName_s=Flora Valadi&#233;" TargetMode="External"/><Relationship Id="rId20" Type="http://schemas.openxmlformats.org/officeDocument/2006/relationships/hyperlink" Target="https://univ-reims.hal.science/hal-02872117v1" TargetMode="External"/><Relationship Id="rId21" Type="http://schemas.openxmlformats.org/officeDocument/2006/relationships/hyperlink" Target="https://dx.doi.org/10.15122/isbn.978-2-406-09216-2.p.0049" TargetMode="External"/><Relationship Id="rId22" Type="http://schemas.openxmlformats.org/officeDocument/2006/relationships/hyperlink" Target="https://univ-reims.hal.science/hal-02872124v1" TargetMode="External"/><Relationship Id="rId23" Type="http://schemas.openxmlformats.org/officeDocument/2006/relationships/hyperlink" Target="https://dx.doi.org/10.3917/rom.181.0037" TargetMode="External"/><Relationship Id="rId24" Type="http://schemas.openxmlformats.org/officeDocument/2006/relationships/hyperlink" Target="https://univ-reims.hal.science/hal-02872134v1" TargetMode="External"/><Relationship Id="rId25" Type="http://schemas.openxmlformats.org/officeDocument/2006/relationships/hyperlink" Target="https://dx.doi.org/10.14712/24646830.2018.41" TargetMode="External"/><Relationship Id="rId26" Type="http://schemas.openxmlformats.org/officeDocument/2006/relationships/hyperlink" Target="https://hal.science/hal-04048430v1" TargetMode="External"/><Relationship Id="rId27" Type="http://schemas.openxmlformats.org/officeDocument/2006/relationships/hyperlink" Target="https://univ-reims.hal.science/hal-03135744v1" TargetMode="External"/><Relationship Id="rId28" Type="http://schemas.openxmlformats.org/officeDocument/2006/relationships/hyperlink" Target="https://univ-reims.hal.science/hal-02872166v1" TargetMode="External"/><Relationship Id="rId29" Type="http://schemas.openxmlformats.org/officeDocument/2006/relationships/hyperlink" Target="https://dx.doi.org/10.3917/rlc.357.0015" TargetMode="External"/><Relationship Id="rId30" Type="http://schemas.openxmlformats.org/officeDocument/2006/relationships/hyperlink" Target="https://univ-reims.hal.science/hal-02872176v1" TargetMode="External"/><Relationship Id="rId31" Type="http://schemas.openxmlformats.org/officeDocument/2006/relationships/hyperlink" Target="https://dx.doi.org/10.4000/res.985" TargetMode="External"/><Relationship Id="rId32" Type="http://schemas.openxmlformats.org/officeDocument/2006/relationships/hyperlink" Target="https://api.istex.fr/ark:/67375/G14-5JF01LDV-4/fulltext.pdf?sid=hal" TargetMode="External"/><Relationship Id="rId33" Type="http://schemas.openxmlformats.org/officeDocument/2006/relationships/hyperlink" Target="https://univ-reims.hal.science/hal-02895982v1" TargetMode="External"/><Relationship Id="rId34" Type="http://schemas.openxmlformats.org/officeDocument/2006/relationships/hyperlink" Target="https://univ-reims.hal.science/hal-02895460v1" TargetMode="External"/><Relationship Id="rId35" Type="http://schemas.openxmlformats.org/officeDocument/2006/relationships/hyperlink" Target="https://univ-reims.hal.science/hal-02895968v1" TargetMode="External"/><Relationship Id="rId36" Type="http://schemas.openxmlformats.org/officeDocument/2006/relationships/hyperlink" Target="https://univ-reims.hal.science/hal-02895467v1" TargetMode="External"/><Relationship Id="rId37" Type="http://schemas.openxmlformats.org/officeDocument/2006/relationships/hyperlink" Target="https://univ-reims.hal.science/hal-02895459v1" TargetMode="External"/><Relationship Id="rId38" Type="http://schemas.openxmlformats.org/officeDocument/2006/relationships/hyperlink" Target="https://dx.doi.org/10.4000/slavica.340" TargetMode="External"/><Relationship Id="rId39" Type="http://schemas.openxmlformats.org/officeDocument/2006/relationships/hyperlink" Target="https://univ-reims.hal.science/hal-03135663v1" TargetMode="External"/><Relationship Id="rId40" Type="http://schemas.openxmlformats.org/officeDocument/2006/relationships/hyperlink" Target="https://hal.science/hal-04004451v1" TargetMode="External"/><Relationship Id="rId41" Type="http://schemas.openxmlformats.org/officeDocument/2006/relationships/hyperlink" Target="https://hal.science/search/index/?q=*&amp;authFullName_s=Jana Kantorikova" TargetMode="External"/><Relationship Id="rId42" Type="http://schemas.openxmlformats.org/officeDocument/2006/relationships/hyperlink" Target="https://univ-reims.hal.science/hal-03135640v1" TargetMode="External"/><Relationship Id="rId43" Type="http://schemas.openxmlformats.org/officeDocument/2006/relationships/hyperlink" Target="https://dx.doi.org/10.3726/b16950" TargetMode="External"/><Relationship Id="rId44" Type="http://schemas.openxmlformats.org/officeDocument/2006/relationships/hyperlink" Target="https://univ-reims.hal.science/hal-03135696v1" TargetMode="External"/><Relationship Id="rId45" Type="http://schemas.openxmlformats.org/officeDocument/2006/relationships/hyperlink" Target="https://univ-reims.hal.science/hal-03135659v1" TargetMode="External"/><Relationship Id="rId46" Type="http://schemas.openxmlformats.org/officeDocument/2006/relationships/hyperlink" Target="https://univ-reims.hal.science/hal-03135669v1" TargetMode="External"/><Relationship Id="rId47" Type="http://schemas.openxmlformats.org/officeDocument/2006/relationships/hyperlink" Target="https://univ-reims.hal.science/hal-03135655v1" TargetMode="External"/><Relationship Id="rId48" Type="http://schemas.openxmlformats.org/officeDocument/2006/relationships/hyperlink" Target="https://univ-reims.hal.science/hal-03135826v1" TargetMode="External"/><Relationship Id="rId49" Type="http://schemas.openxmlformats.org/officeDocument/2006/relationships/hyperlink" Target="https://univ-reims.hal.science/hal-03135822v1" TargetMode="External"/><Relationship Id="rId50" Type="http://schemas.openxmlformats.org/officeDocument/2006/relationships/hyperlink" Target="https://univ-reims.hal.science/hal-03135666v1" TargetMode="External"/><Relationship Id="rId51" Type="http://schemas.openxmlformats.org/officeDocument/2006/relationships/hyperlink" Target="https://univ-reims.hal.science/hal-03135702v1" TargetMode="External"/><Relationship Id="rId52" Type="http://schemas.openxmlformats.org/officeDocument/2006/relationships/hyperlink" Target="https://univ-reims.hal.science/hal-03135837v1" TargetMode="External"/><Relationship Id="rId53" Type="http://schemas.openxmlformats.org/officeDocument/2006/relationships/hyperlink" Target="https://univ-reims.hal.science/hal-03135650v1" TargetMode="External"/><Relationship Id="rId54" Type="http://schemas.openxmlformats.org/officeDocument/2006/relationships/hyperlink" Target="https://univ-reims.hal.science/hal-02895463v1" TargetMode="External"/><Relationship Id="rId55" Type="http://schemas.openxmlformats.org/officeDocument/2006/relationships/hyperlink" Target="https://univ-reims.hal.science/hal-03135674v1" TargetMode="External"/><Relationship Id="rId56" Type="http://schemas.openxmlformats.org/officeDocument/2006/relationships/hyperlink" Target="https://univ-reims.hal.science/hal-03135842v1" TargetMode="External"/><Relationship Id="rId57" Type="http://schemas.openxmlformats.org/officeDocument/2006/relationships/hyperlink" Target="https://univ-reims.hal.science/hal-03135711v1" TargetMode="External"/><Relationship Id="rId58" Type="http://schemas.openxmlformats.org/officeDocument/2006/relationships/hyperlink" Target="https://univ-reims.hal.science/hal-03135845v1" TargetMode="External"/><Relationship Id="rId59" Type="http://schemas.openxmlformats.org/officeDocument/2006/relationships/hyperlink" Target="https://univ-reims.hal.science/hal-02895465v1" TargetMode="External"/><Relationship Id="rId60" Type="http://schemas.openxmlformats.org/officeDocument/2006/relationships/hyperlink" Target="https://hal.science/hal-04004565v1" TargetMode="External"/><Relationship Id="rId61" Type="http://schemas.openxmlformats.org/officeDocument/2006/relationships/hyperlink" Target="https://hal.science/hal-02284280v1" TargetMode="External"/><Relationship Id="rId62" Type="http://schemas.openxmlformats.org/officeDocument/2006/relationships/hyperlink" Target="https://univ-reims.hal.science/hal-02361891v1" TargetMode="External"/><Relationship Id="rId63" Type="http://schemas.openxmlformats.org/officeDocument/2006/relationships/hyperlink" Target="https://univ-reims.hal.science/hal-02872108v1" TargetMode="External"/><Relationship Id="rId64" Type="http://schemas.openxmlformats.org/officeDocument/2006/relationships/hyperlink" Target="https://hal.science/search/index/?q=*&amp;authFullName_s=Emmanuelle H&#233;nin" TargetMode="External"/><Relationship Id="rId65" Type="http://schemas.openxmlformats.org/officeDocument/2006/relationships/hyperlink" Target="https://hal.science/search/index/?q=*&amp;authFullName_s=Virginie Leroux" TargetMode="External"/><Relationship Id="rId66" Type="http://schemas.openxmlformats.org/officeDocument/2006/relationships/hyperlink" Target="https://univ-reims.hal.science/hal-03129227v1" TargetMode="External"/><Relationship Id="rId67" Type="http://schemas.openxmlformats.org/officeDocument/2006/relationships/hyperlink" Target="https://univ-reims.hal.science/hal-03066403v2" TargetMode="External"/><Relationship Id="rId68" Type="http://schemas.openxmlformats.org/officeDocument/2006/relationships/hyperlink" Target="https://www.lcdpu.fr/livre/?GCOI=27000100369790&amp;amp;fa=sommaire" TargetMode="External"/><Relationship Id="rId69" Type="http://schemas.openxmlformats.org/officeDocument/2006/relationships/hyperlink" Target="https://univ-reims.hal.science/hal-02895461v1" TargetMode="External"/><Relationship Id="rId70" Type="http://schemas.openxmlformats.org/officeDocument/2006/relationships/hyperlink" Target="https://univ-reims.hal.science/hal-02895470v1" TargetMode="External"/><Relationship Id="rId71" Type="http://schemas.openxmlformats.org/officeDocument/2006/relationships/hyperlink" Target="https://univ-reims.hal.science/hal-02895464v1" TargetMode="External"/><Relationship Id="rId72" Type="http://schemas.openxmlformats.org/officeDocument/2006/relationships/hyperlink" Target="https://univ-reims.hal.science/hal-02895468v1" TargetMode="External"/><Relationship Id="rId73" Type="http://schemas.openxmlformats.org/officeDocument/2006/relationships/hyperlink" Target="https://univ-reims.hal.science/hal-02895466v1" TargetMode="External"/><Relationship Id="rId74" Type="http://schemas.openxmlformats.org/officeDocument/2006/relationships/hyperlink" Target="https://univ-reims.hal.science/hal-02895469v1" TargetMode="External"/><Relationship Id="rId75" Type="http://schemas.openxmlformats.org/officeDocument/2006/relationships/hyperlink" Target="https://hal.science/hal-0404369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Gauthier</dc:title>
  <dc:description>CV</dc:description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