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Treton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cecile-lien-treton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Loneliness and Relational Biography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Treton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HUSO 2015 : The First International Conference on Human and Social Analytic</w:t>
            </w:r>
            <w:r>
              <w:rPr/>
              <w:t xml:space="preserve">, Oct 2015, St. Julians,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social et usage des technologies de la communication dans les situations de vieillissement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Treton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SFSIC2014 - Penser les techniques et les technologies</w:t>
            </w:r>
            <w:r>
              <w:rPr/>
              <w:t xml:space="preserve">, Société Française des Sciences de l’Information et de la Communication, Jun 2014, Toulon (Université de Toulon),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hal-04027481v1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BF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lien-treton" TargetMode="External"/><Relationship Id="rId9" Type="http://schemas.openxmlformats.org/officeDocument/2006/relationships/hyperlink" Target="https://hal.science/hal-04027493v1" TargetMode="External"/><Relationship Id="rId10" Type="http://schemas.openxmlformats.org/officeDocument/2006/relationships/hyperlink" Target="https://hal.science/search/index/?q=*&amp;authFullName_s=C&#233;cile Treton" TargetMode="External"/><Relationship Id="rId11" Type="http://schemas.openxmlformats.org/officeDocument/2006/relationships/hyperlink" Target="https://hal.science/search/index/?q=*&amp;authFullName_s=Christian Bourret" TargetMode="External"/><Relationship Id="rId12" Type="http://schemas.openxmlformats.org/officeDocument/2006/relationships/hyperlink" Target="https://hal.science/hal-0402748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Treton</dc:title>
  <dc:description>CV</dc:description>
  <dc:subject/>
  <cp:keywords/>
  <cp:category/>
  <cp:lastModifiedBy/>
  <dcterms:created xsi:type="dcterms:W3CDTF">2026-03-15T14:47:41+01:00</dcterms:created>
  <dcterms:modified xsi:type="dcterms:W3CDTF">2026-03-15T14:47:41+01:00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