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GROULIER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&amp;quot;droit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n° 11,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ne pas &amp;quot;surtransposer&amp;quot; et séparation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25,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l'exigence de mise en œuvre « moins disante »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23,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légiférer dans l’Union : quelle place dans la campagne pour les européennes de juin 2024 ? Regards croisés entre Fabienne Péraldi-Leneuf et Cédric Groulier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Péraldi Leneuf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Dossier Élections européennes 2024. Qualité et simplification du droit : des enjeux prioritaires pour les candidats têtes de liste ? (n° 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d'évaluation des normes, une mue inachevée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05,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Citizens and Legistics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pp.129-146.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⟨10.7202/1112806ar⟩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inclusive et qualité du droit. A propos de TA Grenoble, 11 mai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28, pp.1353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citoyenne pour évaluer la législation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surtransposition des directives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24, pp.1204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universitaire de la légistique : un impensé des études de droit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supplément au n°3,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l’interprétation facilitatrice des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&amp;quot;gouvernance réglementaire&amp;quot; de l’OCDE : vers une globalisation légistique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3,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lois de programmation au prisme de la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19,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Septfonds entre les articles 55 et 88-1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55,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notion de mesure d’administration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2,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mesures d’ordre intérieur en prison ? A propos de CE Ass., 14 décembre 2007, Garde des Sceaux, Ministre de la Justice c/ M. Boussouar et M. Planchenault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2009, 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la norme juridique sans l’impératif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50,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dans la jurisprudence Duvignères : réflexion sur un « sésame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conventionnalité de la loi et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24,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effectivité juridique pour le concept de patrimoine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19, pp.1034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et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POSST-Droit</w:t>
            </w:r>
            <w:r>
              <w:rPr/>
              <w:t xml:space="preserve">, Institut des sciences sociales du politique (ISP); ENS Paris-Saclay,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particularisation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"Cohérence et action publique : quelle contribution du droit ?"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légiférer dans l’Union : quelle place dans la campagne pour les européennes de juin 2024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Péraldi Leneuf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20, pp.887,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culture normative : regards croisés sur les réponses des candidats à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12, pp.633,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universitaire de la légistique : un impensé des études de droit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3, pp.25, 2021, « Présentation du Colloque du 26 novembre 2020 "Changer de culture normative. Améliorer la qualité du droit par la généralisation des bonnes pratiques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fédéré des compétences locales. A propos de la fonction de &amp;quot;chef de file&amp;quot; en droit des collectivités territoriales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 Régionalisme</w:t>
            </w:r>
            <w:r>
              <w:rPr/>
              <w:t xml:space="preserve">, 9 (2), 2009, Le fédéralisme sans l'Etat fédéral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suites de la commission mixte paritaire dans le cadre de la réforme des retraites, journal télévisé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Retraites : quel rôle pour le Conseil constitutionnel ? », émission Le 6/9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législatives : comment les députés élaborent les lois ?, émission spéciale Elections législatives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Instaurer un référendum d’initiative populaire », émission « Ma France 2022 : votre proposition pour redonner le pouvoir au peuple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CPRA et la simplification.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2016, pp.article 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CE, 10 février 2016, Fédération nationale des mines et de l’énergie – Confédération générale du travail (FNME-CGT), req. n° 383756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2016, pp.article 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au prisme de la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normative. Exploration d’une notion-fonction</w:t>
            </w:r>
            <w:r>
              <w:rPr/>
              <w:t xml:space="preserve">, Mare et Martin,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Intergovernmental Organizations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Global Diplomacy. An Introduction to Theory and Practice</w:t>
            </w:r>
            <w:r>
              <w:rPr/>
              <w:t xml:space="preserve">, Palgrave Mcmillan, 2020, 978-3030287856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Les Presses de Sciences Po, 2018, 978-2724622904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légistique à la formation en légistique. Inculquer une &amp;quot;nouvelle culture normative&amp;quot;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Cédric Groulier; Karine Gilberg. </w:t>
            </w:r>
            <w:r>
              <w:rPr>
                <w:i w:val="1"/>
                <w:iCs w:val="1"/>
              </w:rPr>
              <w:t xml:space="preserve">Former à la légistique. Les nouveaux territoires de la pédagogie juridique</w:t>
            </w:r>
            <w:r>
              <w:rPr/>
              <w:t xml:space="preserve">, Lexis Nexis, 2018, 9782711028719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n’est pas permettre. De la distinction de la tolérance et de la permissivité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Xavier Bioy; Benjamin Lavergne; Mac Sztulman. </w:t>
            </w:r>
            <w:r>
              <w:rPr>
                <w:i w:val="1"/>
                <w:iCs w:val="1"/>
              </w:rPr>
              <w:t xml:space="preserve">Tolérance et droit</w:t>
            </w:r>
            <w:r>
              <w:rPr/>
              <w:t xml:space="preserve">, LGDJ / Presses de l'Université Toulouse 1 Capitole, 2014, 9782361700683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sanitaires : entre moralisation et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Cédric Groulier. </w:t>
            </w:r>
            <w:r>
              <w:rPr>
                <w:i w:val="1"/>
                <w:iCs w:val="1"/>
              </w:rPr>
              <w:t xml:space="preserve">L'Etat moralisateur. Regard interdisciplinaire sur les liens contemporains entre morale et action publique</w:t>
            </w:r>
            <w:r>
              <w:rPr/>
              <w:t xml:space="preserve">, Mare et Martin, 2014, 9782849341599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force contraignante et de la force obligatoire des normes juridiques. Pour une approche duale de la force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force normative. Naissance d'un concept</w:t>
            </w:r>
            <w:r>
              <w:rPr/>
              <w:t xml:space="preserve">, LGDJ / Bruylant, 2009, 9782275034010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légistique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Gilberg</w:t>
              </w:r>
            </w:hyperlink>
          </w:p>
          <w:p>
            <w:pPr/>
            <w:r>
              <w:rPr/>
              <w:t xml:space="preserve">Lexis Nexis, 2018, 978-2-7110-2871-9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moralisateur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Mare et Martin, 2014, 978-2849341599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permissive et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Groulier</w:t>
              </w:r>
            </w:hyperlink>
          </w:p>
          <w:p>
            <w:pPr/>
            <w:r>
              <w:rPr/>
              <w:t xml:space="preserve">Droit. Université de limoges, 2006.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tel-04946531v1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639v1" TargetMode="External"/><Relationship Id="rId8" Type="http://schemas.openxmlformats.org/officeDocument/2006/relationships/hyperlink" Target="https://hal.science/search/index/?q=*&amp;authFullName_s=C&#233;dric Groulier" TargetMode="External"/><Relationship Id="rId9" Type="http://schemas.openxmlformats.org/officeDocument/2006/relationships/hyperlink" Target="https://hal.science/hal-05126275v1" TargetMode="External"/><Relationship Id="rId10" Type="http://schemas.openxmlformats.org/officeDocument/2006/relationships/hyperlink" Target="https://shs.hal.science/halshs-04620333v1" TargetMode="External"/><Relationship Id="rId11" Type="http://schemas.openxmlformats.org/officeDocument/2006/relationships/hyperlink" Target="https://hal.science/hal-05441471v1" TargetMode="External"/><Relationship Id="rId12" Type="http://schemas.openxmlformats.org/officeDocument/2006/relationships/hyperlink" Target="https://hal.science/search/index/?q=*&amp;authFullName_s=Fabienne P&#233;raldi Leneuf" TargetMode="External"/><Relationship Id="rId13" Type="http://schemas.openxmlformats.org/officeDocument/2006/relationships/hyperlink" Target="https://shs.hal.science/halshs-04775649v1" TargetMode="External"/><Relationship Id="rId14" Type="http://schemas.openxmlformats.org/officeDocument/2006/relationships/hyperlink" Target="https://hal.science/hal-04919530v1" TargetMode="External"/><Relationship Id="rId15" Type="http://schemas.openxmlformats.org/officeDocument/2006/relationships/hyperlink" Target="https://dx.doi.org/10.7202/1112806ar" TargetMode="External"/><Relationship Id="rId16" Type="http://schemas.openxmlformats.org/officeDocument/2006/relationships/hyperlink" Target="https://hal.science/hal-04946145v1" TargetMode="External"/><Relationship Id="rId17" Type="http://schemas.openxmlformats.org/officeDocument/2006/relationships/hyperlink" Target="https://hal.science/hal-04946159v1" TargetMode="External"/><Relationship Id="rId18" Type="http://schemas.openxmlformats.org/officeDocument/2006/relationships/hyperlink" Target="https://hal.science/hal-04946177v1" TargetMode="External"/><Relationship Id="rId19" Type="http://schemas.openxmlformats.org/officeDocument/2006/relationships/hyperlink" Target="https://hal.science/hal-04972316v1" TargetMode="External"/><Relationship Id="rId20" Type="http://schemas.openxmlformats.org/officeDocument/2006/relationships/hyperlink" Target="https://hal.science/hal-04946264v1" TargetMode="External"/><Relationship Id="rId21" Type="http://schemas.openxmlformats.org/officeDocument/2006/relationships/hyperlink" Target="https://hal.science/hal-04946252v1" TargetMode="External"/><Relationship Id="rId22" Type="http://schemas.openxmlformats.org/officeDocument/2006/relationships/hyperlink" Target="https://shs.hal.science/halshs-02219891v1" TargetMode="External"/><Relationship Id="rId23" Type="http://schemas.openxmlformats.org/officeDocument/2006/relationships/hyperlink" Target="https://hal.science/hal-04946276v1" TargetMode="External"/><Relationship Id="rId24" Type="http://schemas.openxmlformats.org/officeDocument/2006/relationships/hyperlink" Target="https://hal.science/hal-04946282v1" TargetMode="External"/><Relationship Id="rId25" Type="http://schemas.openxmlformats.org/officeDocument/2006/relationships/hyperlink" Target="https://hal.science/hal-04946304v1" TargetMode="External"/><Relationship Id="rId26" Type="http://schemas.openxmlformats.org/officeDocument/2006/relationships/hyperlink" Target="https://hal.science/hal-04946296v1" TargetMode="External"/><Relationship Id="rId27" Type="http://schemas.openxmlformats.org/officeDocument/2006/relationships/hyperlink" Target="https://shs.hal.science/halshs-02243005v1" TargetMode="External"/><Relationship Id="rId28" Type="http://schemas.openxmlformats.org/officeDocument/2006/relationships/hyperlink" Target="https://shs.hal.science/halshs-02219044v1" TargetMode="External"/><Relationship Id="rId29" Type="http://schemas.openxmlformats.org/officeDocument/2006/relationships/hyperlink" Target="https://shs.hal.science/halshs-02218672v1" TargetMode="External"/><Relationship Id="rId30" Type="http://schemas.openxmlformats.org/officeDocument/2006/relationships/hyperlink" Target="https://hal.science/hal-05009315v1" TargetMode="External"/><Relationship Id="rId31" Type="http://schemas.openxmlformats.org/officeDocument/2006/relationships/hyperlink" Target="https://hal.science/hal-05009314v1" TargetMode="External"/><Relationship Id="rId32" Type="http://schemas.openxmlformats.org/officeDocument/2006/relationships/hyperlink" Target="https://hal.science/hal-04946129v1" TargetMode="External"/><Relationship Id="rId33" Type="http://schemas.openxmlformats.org/officeDocument/2006/relationships/hyperlink" Target="https://hal.science/hal-04946190v1" TargetMode="External"/><Relationship Id="rId34" Type="http://schemas.openxmlformats.org/officeDocument/2006/relationships/hyperlink" Target="https://hal.science/search/index/?q=*&amp;authFullName_s=Didier Martin" TargetMode="External"/><Relationship Id="rId35" Type="http://schemas.openxmlformats.org/officeDocument/2006/relationships/hyperlink" Target="https://hal.science/hal-04946341v1" TargetMode="External"/><Relationship Id="rId36" Type="http://schemas.openxmlformats.org/officeDocument/2006/relationships/hyperlink" Target="https://hal.science/hal-04946465v1" TargetMode="External"/><Relationship Id="rId37" Type="http://schemas.openxmlformats.org/officeDocument/2006/relationships/hyperlink" Target="https://hal.science/hal-05015779v1" TargetMode="External"/><Relationship Id="rId38" Type="http://schemas.openxmlformats.org/officeDocument/2006/relationships/hyperlink" Target="https://hal.science/hal-05015774v1" TargetMode="External"/><Relationship Id="rId39" Type="http://schemas.openxmlformats.org/officeDocument/2006/relationships/hyperlink" Target="https://hal.science/hal-05015766v1" TargetMode="External"/><Relationship Id="rId40" Type="http://schemas.openxmlformats.org/officeDocument/2006/relationships/hyperlink" Target="https://hal.science/hal-05015771v1" TargetMode="External"/><Relationship Id="rId41" Type="http://schemas.openxmlformats.org/officeDocument/2006/relationships/hyperlink" Target="https://hal.science/hal-04946226v1" TargetMode="External"/><Relationship Id="rId42" Type="http://schemas.openxmlformats.org/officeDocument/2006/relationships/hyperlink" Target="https://hal.science/hal-04946243v1" TargetMode="External"/><Relationship Id="rId43" Type="http://schemas.openxmlformats.org/officeDocument/2006/relationships/hyperlink" Target="https://hal.science/hal-04946328v1" TargetMode="External"/><Relationship Id="rId44" Type="http://schemas.openxmlformats.org/officeDocument/2006/relationships/hyperlink" Target="https://hal.science/hal-04946365v1" TargetMode="External"/><Relationship Id="rId45" Type="http://schemas.openxmlformats.org/officeDocument/2006/relationships/hyperlink" Target="https://hal.science/search/index/?q=*&amp;authFullName_s=Simon Tordjman" TargetMode="External"/><Relationship Id="rId46" Type="http://schemas.openxmlformats.org/officeDocument/2006/relationships/hyperlink" Target="https://hal.science/hal-04946381v1" TargetMode="External"/><Relationship Id="rId47" Type="http://schemas.openxmlformats.org/officeDocument/2006/relationships/hyperlink" Target="https://hal.science/hal-04946393v1" TargetMode="External"/><Relationship Id="rId48" Type="http://schemas.openxmlformats.org/officeDocument/2006/relationships/hyperlink" Target="https://hal.science/hal-04946420v1" TargetMode="External"/><Relationship Id="rId49" Type="http://schemas.openxmlformats.org/officeDocument/2006/relationships/hyperlink" Target="https://hal.science/hal-04946402v1" TargetMode="External"/><Relationship Id="rId50" Type="http://schemas.openxmlformats.org/officeDocument/2006/relationships/hyperlink" Target="https://hal.science/hal-04946474v1" TargetMode="External"/><Relationship Id="rId51" Type="http://schemas.openxmlformats.org/officeDocument/2006/relationships/hyperlink" Target="https://hal.science/hal-04946093v1" TargetMode="External"/><Relationship Id="rId52" Type="http://schemas.openxmlformats.org/officeDocument/2006/relationships/hyperlink" Target="https://hal.science/search/index/?q=*&amp;authFullName_s=Karine Gilberg" TargetMode="External"/><Relationship Id="rId53" Type="http://schemas.openxmlformats.org/officeDocument/2006/relationships/hyperlink" Target="https://hal.science/hal-04946114v1" TargetMode="External"/><Relationship Id="rId54" Type="http://schemas.openxmlformats.org/officeDocument/2006/relationships/hyperlink" Target="https://hal.science/tel-0494653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GROULIER</dc:title>
  <dc:description>CV</dc:description>
  <dc:subject/>
  <cp:keywords/>
  <cp:category/>
  <cp:lastModifiedBy/>
  <dcterms:created xsi:type="dcterms:W3CDTF">2026-05-01T18:21:09+02:00</dcterms:created>
  <dcterms:modified xsi:type="dcterms:W3CDTF">2026-05-01T18:21:09+02:00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