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Przybylski </w:t>
      </w:r>
      <w:r>
        <w:rPr>
          <w:color w:val="641e6e"/>
        </w:rPr>
        <w:t xml:space="preserve">Ingénieur de recherche HDR, CNRS détaché au LAMBE,Univ. Evry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cedric-przybylski</w:t>
        </w:r>
      </w:hyperlink>
    </w:p>
    <w:p>
      <w:pPr>
        <w:numPr>
          <w:ilvl w:val="0"/>
          <w:numId w:val="1"/>
        </w:numPr>
      </w:pPr>
      <w:r>
        <w:rPr/>
        <w:t xml:space="preserve"> ORCID : </w:t>
      </w:r>
      <w:hyperlink r:id="rId8" w:history="1">
        <w:r>
          <w:rPr>
            <w:color w:val="#410a8c"/>
            <w:u w:val="single"/>
          </w:rPr>
          <w:t xml:space="preserve">0000-0003-0352-1461</w:t>
        </w:r>
      </w:hyperlink>
    </w:p>
    <w:p>
      <w:pPr>
        <w:numPr>
          <w:ilvl w:val="0"/>
          <w:numId w:val="1"/>
        </w:numPr>
      </w:pPr>
      <w:r>
        <w:rPr/>
        <w:t xml:space="preserve"> IdRef : </w:t>
      </w:r>
      <w:hyperlink r:id="rId9" w:history="1">
        <w:r>
          <w:rPr>
            <w:color w:val="#410a8c"/>
            <w:u w:val="single"/>
          </w:rPr>
          <w:t xml:space="preserve">182859770</w:t>
        </w:r>
      </w:hyperlink>
    </w:p>
    <w:p>
      <w:pPr>
        <w:numPr>
          <w:ilvl w:val="0"/>
          <w:numId w:val="1"/>
        </w:numPr>
      </w:pPr>
      <w:r>
        <w:rPr/>
        <w:t xml:space="preserve"> VIAF : </w:t>
      </w:r>
      <w:hyperlink r:id="rId10" w:history="1">
        <w:r>
          <w:rPr>
            <w:color w:val="#410a8c"/>
            <w:u w:val="single"/>
          </w:rPr>
          <w:t xml:space="preserve">313571875</w:t>
        </w:r>
      </w:hyperlink>
    </w:p>
    <w:p>
      <w:pPr>
        <w:spacing w:before="600"/>
      </w:pPr>
    </w:p>
    <w:p>
      <w:pPr>
        <w:pStyle w:val="Heading2"/>
      </w:pPr>
      <w:r>
        <w:rPr>
          <w:color w:val="1e198e"/>
          <w:b w:val="1"/>
          <w:bCs w:val="1"/>
        </w:rPr>
        <w:t xml:space="preserve">Présentation</w:t>
      </w:r>
    </w:p>
    <w:p>
      <w:pPr>
        <w:spacing w:after="100"/>
      </w:pPr>
    </w:p>
    <w:p>
      <w:pPr/>
      <w:r>
        <w:rPr/>
        <w:t xml:space="preserve">Biochimiste de formation, j’ai obtenu en 2006 un diplôme d’ingénieur spécialisé en chimie analytique au CNAM.J’ai ensuite exercé mes activités comme ingénieur d’études en techniques d’analyse des biomolécules au sein du LAMBE (Université d’Evry Val-d’Essonne) jusqu’en 2015,période au cours de laquelle j’ai obtenu mon doctorat en chimie analytique (2014).En 2016, j’ai été nommé ingénieur de recherche en analyse chimique au CNRS et affecté à l’IPCM (Sorbonne Université). Depuis 2023, je suis détaché au sein du LAMBE (Univ. Evry paris-Saclay).Mes activités de recherche ont pour objectifs de développer des outils analytiques innovants, basés sur la spectrométrie de masse, et appliqués aux domaines de la glycomique et de la chimie supra-/macromoléculaire.  Ils incluent en autres l’analyse et l’élucidation structurale d’oligo-/polysaccharides complexes, notamment polyanioniques ou polycationiques, la caractérisation d’assemblages supra- et macromoléculaires et l’étude de complexes non covalents impliquant des biomolécules et/ou des métaux.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Structurally defined synthetic heparin oligosaccharides reveal unique signatures for nanopore structural analysis of GAGs</w:t>
              </w:r>
            </w:hyperlink>
          </w:p>
          <w:p>
            <w:pP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w:t>
            </w:r>
            <w:hyperlink r:id="rId16" w:history="1">
              <w:r>
                <w:rPr>
                  <w:color w:val="#410a8c"/>
                  <w:u w:val="single"/>
                </w:rPr>
                <w:t xml:space="preserve">Emeline Richard Millot</w:t>
              </w:r>
            </w:hyperlink>
            <w:r>
              <w:rPr/>
              <w:t xml:space="preserve">et al.</w:t>
            </w:r>
          </w:p>
          <w:p>
            <w:pPr/>
            <w:r>
              <w:rPr>
                <w:i w:val="1"/>
                <w:iCs w:val="1"/>
              </w:rPr>
              <w:t xml:space="preserve">Carbohydrate Polymers</w:t>
            </w:r>
            <w:r>
              <w:rPr/>
              <w:t xml:space="preserve">, 2025, pp.124630. </w:t>
            </w:r>
            <w:hyperlink r:id="rId17" w:history="1">
              <w:r>
                <w:rPr>
                  <w:color w:val="#410a8c"/>
                  <w:u w:val="single"/>
                </w:rPr>
                <w:t xml:space="preserve">⟨10.1016/j.carbpol.2025.124630⟩</w:t>
              </w:r>
            </w:hyperlink>
          </w:p>
          <w:p>
            <w:pPr/>
            <w:r>
              <w:rPr/>
              <w:t xml:space="preserve">Article dans une revue</w:t>
            </w:r>
          </w:p>
          <w:p>
            <w:pPr/>
            <w:hyperlink r:id="rId11" w:history="1">
              <w:r>
                <w:rPr>
                  <w:color w:val="#410a8c"/>
                  <w:u w:val="single"/>
                </w:rPr>
                <w:t xml:space="preserve">hal-05342265v1</w:t>
              </w:r>
            </w:hyperlink>
          </w:p>
        </w:tc>
      </w:tr>
      <w:tr>
        <w:trPr/>
        <w:tc>
          <w:tcPr>
            <w:noWrap/>
          </w:tcPr>
          <w:p>
            <w:pPr>
              <w:spacing w:after="200"/>
            </w:pPr>
            <w:hyperlink r:id="rId18" w:history="1">
              <w:r>
                <w:rPr>
                  <w:color w:val="1e198e"/>
                  <w:b w:val="1"/>
                  <w:bCs w:val="1"/>
                  <w:u w:val="single"/>
                </w:rPr>
                <w:t xml:space="preserve">Ion Mobility Mass Spectrometry to Probe Sequences in Supramolecular Copolymers</w:t>
              </w:r>
            </w:hyperlink>
          </w:p>
          <w:p>
            <w:pPr/>
            <w:hyperlink r:id="rId19" w:history="1">
              <w:r>
                <w:rPr>
                  <w:color w:val="#410a8c"/>
                  <w:u w:val="single"/>
                </w:rPr>
                <w:t xml:space="preserve">Cédric Przybylski</w:t>
              </w:r>
            </w:hyperlink>
            <w:r>
              <w:rPr/>
              <w:t xml:space="preserve">,</w:t>
            </w:r>
            <w:hyperlink r:id="rId20" w:history="1">
              <w:r>
                <w:rPr>
                  <w:color w:val="#410a8c"/>
                  <w:u w:val="single"/>
                </w:rPr>
                <w:t xml:space="preserve">Patrick Brocorens</w:t>
              </w:r>
            </w:hyperlink>
            <w:r>
              <w:rPr/>
              <w:t xml:space="preserve">,</w:t>
            </w:r>
            <w:hyperlink r:id="rId21" w:history="1">
              <w:r>
                <w:rPr>
                  <w:color w:val="#410a8c"/>
                  <w:u w:val="single"/>
                </w:rPr>
                <w:t xml:space="preserve">Laetitia-Eiko Xerri</w:t>
              </w:r>
            </w:hyperlink>
            <w:r>
              <w:rPr/>
              <w:t xml:space="preserve">,</w:t>
            </w:r>
            <w:hyperlink r:id="rId22" w:history="1">
              <w:r>
                <w:rPr>
                  <w:color w:val="#410a8c"/>
                  <w:u w:val="single"/>
                </w:rPr>
                <w:t xml:space="preserve">Antoine Perennes</w:t>
              </w:r>
            </w:hyperlink>
            <w:r>
              <w:rPr/>
              <w:t xml:space="preserve">,</w:t>
            </w:r>
            <w:hyperlink r:id="rId23" w:history="1">
              <w:r>
                <w:rPr>
                  <w:color w:val="#410a8c"/>
                  <w:u w:val="single"/>
                </w:rPr>
                <w:t xml:space="preserve">Geoffrey Gontard</w:t>
              </w:r>
            </w:hyperlink>
            <w:r>
              <w:rPr/>
              <w:t xml:space="preserve">et al.</w:t>
            </w:r>
          </w:p>
          <w:p>
            <w:pPr/>
            <w:r>
              <w:rPr>
                <w:i w:val="1"/>
                <w:iCs w:val="1"/>
              </w:rPr>
              <w:t xml:space="preserve">Angewandte Chemie International Edition</w:t>
            </w:r>
            <w:r>
              <w:rPr/>
              <w:t xml:space="preserve">, 2025, </w:t>
            </w:r>
            <w:hyperlink r:id="rId24" w:history="1">
              <w:r>
                <w:rPr>
                  <w:color w:val="#410a8c"/>
                  <w:u w:val="single"/>
                </w:rPr>
                <w:t xml:space="preserve">⟨10.1002/anie.202421328⟩</w:t>
              </w:r>
            </w:hyperlink>
          </w:p>
          <w:p>
            <w:pPr/>
            <w:r>
              <w:rPr/>
              <w:t xml:space="preserve">Article dans une revue</w:t>
            </w:r>
          </w:p>
          <w:p>
            <w:pPr/>
            <w:hyperlink r:id="rId18" w:history="1">
              <w:r>
                <w:rPr>
                  <w:color w:val="#410a8c"/>
                  <w:u w:val="single"/>
                </w:rPr>
                <w:t xml:space="preserve">hal-04909950v1</w:t>
              </w:r>
            </w:hyperlink>
          </w:p>
        </w:tc>
      </w:tr>
      <w:tr>
        <w:trPr/>
        <w:tc>
          <w:tcPr>
            <w:noWrap/>
          </w:tcPr>
          <w:p>
            <w:pPr>
              <w:spacing w:after="200"/>
            </w:pPr>
            <w:hyperlink r:id="rId25" w:history="1">
              <w:r>
                <w:rPr>
                  <w:color w:val="1e198e"/>
                  <w:b w:val="1"/>
                  <w:bCs w:val="1"/>
                  <w:u w:val="single"/>
                </w:rPr>
                <w:t xml:space="preserve">Structurally Defined Synthetic Heparin Oligosaccharides Reveal Unique Signatures for Nanopore Sequencing of Gags</w:t>
              </w:r>
            </w:hyperlink>
          </w:p>
          <w:p>
            <w:pPr/>
            <w:hyperlink r:id="rId26" w:history="1">
              <w:r>
                <w:rPr>
                  <w:color w:val="#410a8c"/>
                  <w:u w:val="single"/>
                </w:rPr>
                <w:t xml:space="preserve">Régis Daniel</w:t>
              </w:r>
            </w:hyperlink>
            <w:r>
              <w:rPr/>
              <w:t xml:space="preserve">,</w:t>
            </w: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et al.</w:t>
            </w:r>
          </w:p>
          <w:p>
            <w:pPr/>
            <w:r>
              <w:rPr>
                <w:i w:val="1"/>
                <w:iCs w:val="1"/>
              </w:rPr>
              <w:t xml:space="preserve">SSRN Electronic Journal</w:t>
            </w:r>
            <w:r>
              <w:rPr/>
              <w:t xml:space="preserve">, 2025, </w:t>
            </w:r>
            <w:hyperlink r:id="rId27" w:history="1">
              <w:r>
                <w:rPr>
                  <w:color w:val="#410a8c"/>
                  <w:u w:val="single"/>
                </w:rPr>
                <w:t xml:space="preserve">⟨10.2139/ssrn.5354727⟩</w:t>
              </w:r>
            </w:hyperlink>
          </w:p>
          <w:p>
            <w:pPr/>
            <w:r>
              <w:rPr/>
              <w:t xml:space="preserve">Article dans une revue</w:t>
            </w:r>
          </w:p>
          <w:p>
            <w:pPr/>
            <w:hyperlink r:id="rId25" w:history="1">
              <w:r>
                <w:rPr>
                  <w:color w:val="#410a8c"/>
                  <w:u w:val="single"/>
                </w:rPr>
                <w:t xml:space="preserve">hal-05297883v1</w:t>
              </w:r>
            </w:hyperlink>
          </w:p>
        </w:tc>
      </w:tr>
      <w:tr>
        <w:trPr/>
        <w:tc>
          <w:tcPr>
            <w:noWrap/>
          </w:tcPr>
          <w:p>
            <w:pPr>
              <w:spacing w:after="200"/>
            </w:pPr>
            <w:hyperlink r:id="rId28" w:history="1">
              <w:r>
                <w:rPr>
                  <w:color w:val="1e198e"/>
                  <w:b w:val="1"/>
                  <w:bCs w:val="1"/>
                  <w:u w:val="single"/>
                </w:rPr>
                <w:t xml:space="preserve">Structurally defined synthetic heparin oligosaccharides reveal unique signatures for nanopore structural analysis of GAGs</w:t>
              </w:r>
            </w:hyperlink>
          </w:p>
          <w:p>
            <w:pPr/>
            <w:hyperlink r:id="rId12" w:history="1">
              <w:r>
                <w:rPr>
                  <w:color w:val="#410a8c"/>
                  <w:u w:val="single"/>
                </w:rPr>
                <w:t xml:space="preserve">Jasna Nikolić Chenais</w:t>
              </w:r>
            </w:hyperlink>
            <w:r>
              <w:rPr/>
              <w:t xml:space="preserve">,</w:t>
            </w:r>
            <w:hyperlink r:id="rId13" w:history="1">
              <w:r>
                <w:rPr>
                  <w:color w:val="#410a8c"/>
                  <w:u w:val="single"/>
                </w:rPr>
                <w:t xml:space="preserve">Christine Le Narvor</w:t>
              </w:r>
            </w:hyperlink>
            <w:r>
              <w:rPr/>
              <w:t xml:space="preserve">,</w:t>
            </w:r>
            <w:hyperlink r:id="rId14" w:history="1">
              <w:r>
                <w:rPr>
                  <w:color w:val="#410a8c"/>
                  <w:u w:val="single"/>
                </w:rPr>
                <w:t xml:space="preserve">David Bonnaffé</w:t>
              </w:r>
            </w:hyperlink>
            <w:r>
              <w:rPr/>
              <w:t xml:space="preserve">,</w:t>
            </w:r>
            <w:hyperlink r:id="rId15" w:history="1">
              <w:r>
                <w:rPr>
                  <w:color w:val="#410a8c"/>
                  <w:u w:val="single"/>
                </w:rPr>
                <w:t xml:space="preserve">Jérôme Hénault</w:t>
              </w:r>
            </w:hyperlink>
            <w:r>
              <w:rPr/>
              <w:t xml:space="preserve">,</w:t>
            </w:r>
            <w:hyperlink r:id="rId16" w:history="1">
              <w:r>
                <w:rPr>
                  <w:color w:val="#410a8c"/>
                  <w:u w:val="single"/>
                </w:rPr>
                <w:t xml:space="preserve">Emeline Richard Millot</w:t>
              </w:r>
            </w:hyperlink>
            <w:r>
              <w:rPr/>
              <w:t xml:space="preserve">et al.</w:t>
            </w:r>
          </w:p>
          <w:p>
            <w:pPr/>
            <w:r>
              <w:rPr>
                <w:i w:val="1"/>
                <w:iCs w:val="1"/>
              </w:rPr>
              <w:t xml:space="preserve">Carbohydrate Polymers</w:t>
            </w:r>
            <w:r>
              <w:rPr/>
              <w:t xml:space="preserve">, 2025, 373, pp.124630. </w:t>
            </w:r>
            <w:hyperlink r:id="rId17" w:history="1">
              <w:r>
                <w:rPr>
                  <w:color w:val="#410a8c"/>
                  <w:u w:val="single"/>
                </w:rPr>
                <w:t xml:space="preserve">⟨10.1016/j.carbpol.2025.124630⟩</w:t>
              </w:r>
            </w:hyperlink>
          </w:p>
          <w:p>
            <w:pPr/>
            <w:r>
              <w:rPr/>
              <w:t xml:space="preserve">Article dans une revue</w:t>
            </w:r>
          </w:p>
          <w:p>
            <w:pPr/>
            <w:hyperlink r:id="rId28" w:history="1">
              <w:r>
                <w:rPr>
                  <w:color w:val="#410a8c"/>
                  <w:u w:val="single"/>
                </w:rPr>
                <w:t xml:space="preserve">hal-05372234v1</w:t>
              </w:r>
            </w:hyperlink>
          </w:p>
        </w:tc>
      </w:tr>
      <w:tr>
        <w:trPr/>
        <w:tc>
          <w:tcPr>
            <w:noWrap/>
          </w:tcPr>
          <w:p>
            <w:pPr>
              <w:spacing w:after="200"/>
            </w:pPr>
            <w:hyperlink r:id="rId29" w:history="1">
              <w:r>
                <w:rPr>
                  <w:color w:val="1e198e"/>
                  <w:b w:val="1"/>
                  <w:bCs w:val="1"/>
                  <w:u w:val="single"/>
                </w:rPr>
                <w:t xml:space="preserve">Electron Transfer Dissociation and Synchrotron UV Photodissociation of Trapped Sodiated Ions Produced From Polyacrylates by Electrospray Ionization</w:t>
              </w:r>
            </w:hyperlink>
          </w:p>
          <w:p>
            <w:pPr/>
            <w:hyperlink r:id="rId30" w:history="1">
              <w:r>
                <w:rPr>
                  <w:color w:val="#410a8c"/>
                  <w:u w:val="single"/>
                </w:rPr>
                <w:t xml:space="preserve">Inès Aloui</w:t>
              </w:r>
            </w:hyperlink>
            <w:r>
              <w:rPr/>
              <w:t xml:space="preserve">,</w:t>
            </w:r>
            <w:hyperlink r:id="rId31" w:history="1">
              <w:r>
                <w:rPr>
                  <w:color w:val="#410a8c"/>
                  <w:u w:val="single"/>
                </w:rPr>
                <w:t xml:space="preserve">Véronique Legros</w:t>
              </w:r>
            </w:hyperlink>
            <w:r>
              <w:rPr/>
              <w:t xml:space="preserve">,</w:t>
            </w:r>
            <w:hyperlink r:id="rId19" w:history="1">
              <w:r>
                <w:rPr>
                  <w:color w:val="#410a8c"/>
                  <w:u w:val="single"/>
                </w:rPr>
                <w:t xml:space="preserve">Cédric Przybylski</w:t>
              </w:r>
            </w:hyperlink>
            <w:r>
              <w:rPr/>
              <w:t xml:space="preserve">,</w:t>
            </w:r>
            <w:hyperlink r:id="rId32" w:history="1">
              <w:r>
                <w:rPr>
                  <w:color w:val="#410a8c"/>
                  <w:u w:val="single"/>
                </w:rPr>
                <w:t xml:space="preserve">Matthieu Bourderioux</w:t>
              </w:r>
            </w:hyperlink>
            <w:r>
              <w:rPr/>
              <w:t xml:space="preserve">,</w:t>
            </w:r>
            <w:hyperlink r:id="rId33" w:history="1">
              <w:r>
                <w:rPr>
                  <w:color w:val="#410a8c"/>
                  <w:u w:val="single"/>
                </w:rPr>
                <w:t xml:space="preserve">Alexandre Giuliani</w:t>
              </w:r>
            </w:hyperlink>
            <w:r>
              <w:rPr/>
              <w:t xml:space="preserve">et al.</w:t>
            </w:r>
          </w:p>
          <w:p>
            <w:pPr/>
            <w:r>
              <w:rPr>
                <w:i w:val="1"/>
                <w:iCs w:val="1"/>
              </w:rPr>
              <w:t xml:space="preserve">Rapid Communications in Mass Spectrometry</w:t>
            </w:r>
            <w:r>
              <w:rPr/>
              <w:t xml:space="preserve">, 2025, pp.e10059. </w:t>
            </w:r>
            <w:hyperlink r:id="rId34" w:history="1">
              <w:r>
                <w:rPr>
                  <w:color w:val="#410a8c"/>
                  <w:u w:val="single"/>
                </w:rPr>
                <w:t xml:space="preserve">⟨10.1002/rcm.10059⟩</w:t>
              </w:r>
            </w:hyperlink>
          </w:p>
          <w:p>
            <w:pPr/>
            <w:r>
              <w:rPr/>
              <w:t xml:space="preserve">Article dans une revue</w:t>
            </w:r>
          </w:p>
          <w:p>
            <w:pPr/>
            <w:hyperlink r:id="rId29" w:history="1">
              <w:r>
                <w:rPr>
                  <w:color w:val="#410a8c"/>
                  <w:u w:val="single"/>
                </w:rPr>
                <w:t xml:space="preserve">hal-05088992v1</w:t>
              </w:r>
            </w:hyperlink>
          </w:p>
        </w:tc>
      </w:tr>
      <w:tr>
        <w:trPr/>
        <w:tc>
          <w:tcPr>
            <w:noWrap/>
          </w:tcPr>
          <w:p>
            <w:pPr>
              <w:spacing w:after="200"/>
            </w:pPr>
            <w:hyperlink r:id="rId35" w:history="1">
              <w:r>
                <w:rPr>
                  <w:color w:val="1e198e"/>
                  <w:b w:val="1"/>
                  <w:bCs w:val="1"/>
                  <w:u w:val="single"/>
                </w:rPr>
                <w:t xml:space="preserve">β-Cyclodextrin-derived alternating poly(glyco-triazole)s behave as amylose mimics</w:t>
              </w:r>
            </w:hyperlink>
          </w:p>
          <w:p>
            <w:pPr/>
            <w:hyperlink r:id="rId36" w:history="1">
              <w:r>
                <w:rPr>
                  <w:color w:val="#410a8c"/>
                  <w:u w:val="single"/>
                </w:rPr>
                <w:t xml:space="preserve">Adriana Kolender</w:t>
              </w:r>
            </w:hyperlink>
            <w:r>
              <w:rPr/>
              <w:t xml:space="preserve">,</w:t>
            </w:r>
            <w:hyperlink r:id="rId37" w:history="1">
              <w:r>
                <w:rPr>
                  <w:color w:val="#410a8c"/>
                  <w:u w:val="single"/>
                </w:rPr>
                <w:t xml:space="preserve">Matthieu Pélingre</w:t>
              </w:r>
            </w:hyperlink>
            <w:r>
              <w:rPr/>
              <w:t xml:space="preserve">,</w:t>
            </w:r>
            <w:hyperlink r:id="rId38" w:history="1">
              <w:r>
                <w:rPr>
                  <w:color w:val="#410a8c"/>
                  <w:u w:val="single"/>
                </w:rPr>
                <w:t xml:space="preserve">Cristel Yacovone</w:t>
              </w:r>
            </w:hyperlink>
            <w:r>
              <w:rPr/>
              <w:t xml:space="preserve">,</w:t>
            </w:r>
            <w:hyperlink r:id="rId19" w:history="1">
              <w:r>
                <w:rPr>
                  <w:color w:val="#410a8c"/>
                  <w:u w:val="single"/>
                </w:rPr>
                <w:t xml:space="preserve">Cédric Przybylski</w:t>
              </w:r>
            </w:hyperlink>
            <w:r>
              <w:rPr/>
              <w:t xml:space="preserve">,</w:t>
            </w:r>
            <w:hyperlink r:id="rId39" w:history="1">
              <w:r>
                <w:rPr>
                  <w:color w:val="#410a8c"/>
                  <w:u w:val="single"/>
                </w:rPr>
                <w:t xml:space="preserve">Emmanuel Petit</w:t>
              </w:r>
            </w:hyperlink>
            <w:r>
              <w:rPr/>
              <w:t xml:space="preserve">et al.</w:t>
            </w:r>
          </w:p>
          <w:p>
            <w:pPr/>
            <w:r>
              <w:rPr>
                <w:i w:val="1"/>
                <w:iCs w:val="1"/>
              </w:rPr>
              <w:t xml:space="preserve">European Polymer Journal</w:t>
            </w:r>
            <w:r>
              <w:rPr/>
              <w:t xml:space="preserve">, 2025, 232, pp.113948. </w:t>
            </w:r>
            <w:hyperlink r:id="rId40" w:history="1">
              <w:r>
                <w:rPr>
                  <w:color w:val="#410a8c"/>
                  <w:u w:val="single"/>
                </w:rPr>
                <w:t xml:space="preserve">⟨10.1016/j.eurpolymj.2025.113948⟩</w:t>
              </w:r>
            </w:hyperlink>
          </w:p>
          <w:p>
            <w:pPr/>
            <w:r>
              <w:rPr/>
              <w:t xml:space="preserve">Article dans une revue</w:t>
            </w:r>
          </w:p>
          <w:p>
            <w:pPr/>
            <w:hyperlink r:id="rId35" w:history="1">
              <w:r>
                <w:rPr>
                  <w:color w:val="#410a8c"/>
                  <w:u w:val="single"/>
                </w:rPr>
                <w:t xml:space="preserve">hal-05038619v1</w:t>
              </w:r>
            </w:hyperlink>
          </w:p>
        </w:tc>
      </w:tr>
      <w:tr>
        <w:trPr/>
        <w:tc>
          <w:tcPr>
            <w:noWrap/>
          </w:tcPr>
          <w:p>
            <w:pPr>
              <w:spacing w:after="200"/>
            </w:pPr>
            <w:hyperlink r:id="rId41" w:history="1">
              <w:r>
                <w:rPr>
                  <w:color w:val="1e198e"/>
                  <w:b w:val="1"/>
                  <w:bCs w:val="1"/>
                  <w:u w:val="single"/>
                </w:rPr>
                <w:t xml:space="preserve">Synthesis of polysaccharide-based block copolymers obtained by click chemistry from opened β-cyclodextrin and growth polymerization</w:t>
              </w:r>
            </w:hyperlink>
          </w:p>
          <w:p>
            <w:pPr/>
            <w:hyperlink r:id="rId42" w:history="1">
              <w:r>
                <w:rPr>
                  <w:color w:val="#410a8c"/>
                  <w:u w:val="single"/>
                </w:rPr>
                <w:t xml:space="preserve">Dindet Steve Evanes Koffi Teki</w:t>
              </w:r>
            </w:hyperlink>
            <w:r>
              <w:rPr/>
              <w:t xml:space="preserve">,</w:t>
            </w:r>
            <w:hyperlink r:id="rId43" w:history="1">
              <w:r>
                <w:rPr>
                  <w:color w:val="#410a8c"/>
                  <w:u w:val="single"/>
                </w:rPr>
                <w:t xml:space="preserve">Hajeeth Thankappan</w:t>
              </w:r>
            </w:hyperlink>
            <w:r>
              <w:rPr/>
              <w:t xml:space="preserve">,</w:t>
            </w:r>
            <w:hyperlink r:id="rId37" w:history="1">
              <w:r>
                <w:rPr>
                  <w:color w:val="#410a8c"/>
                  <w:u w:val="single"/>
                </w:rPr>
                <w:t xml:space="preserve">Matthieu Pélingre</w:t>
              </w:r>
            </w:hyperlink>
            <w:r>
              <w:rPr/>
              <w:t xml:space="preserve">,</w:t>
            </w:r>
            <w:hyperlink r:id="rId44" w:history="1">
              <w:r>
                <w:rPr>
                  <w:color w:val="#410a8c"/>
                  <w:u w:val="single"/>
                </w:rPr>
                <w:t xml:space="preserve">Mariama Ndour</w:t>
              </w:r>
            </w:hyperlink>
            <w:r>
              <w:rPr/>
              <w:t xml:space="preserve">,</w:t>
            </w:r>
            <w:hyperlink r:id="rId19" w:history="1">
              <w:r>
                <w:rPr>
                  <w:color w:val="#410a8c"/>
                  <w:u w:val="single"/>
                </w:rPr>
                <w:t xml:space="preserve">Cédric Przybylski</w:t>
              </w:r>
            </w:hyperlink>
            <w:r>
              <w:rPr/>
              <w:t xml:space="preserve">et al.</w:t>
            </w:r>
          </w:p>
          <w:p>
            <w:pPr/>
            <w:r>
              <w:rPr>
                <w:i w:val="1"/>
                <w:iCs w:val="1"/>
              </w:rPr>
              <w:t xml:space="preserve">Carbohydrate Polymers</w:t>
            </w:r>
            <w:r>
              <w:rPr/>
              <w:t xml:space="preserve">, 2025, pp.123521. </w:t>
            </w:r>
            <w:hyperlink r:id="rId45" w:history="1">
              <w:r>
                <w:rPr>
                  <w:color w:val="#410a8c"/>
                  <w:u w:val="single"/>
                </w:rPr>
                <w:t xml:space="preserve">⟨10.1016/j.carbpol.2025.123521⟩</w:t>
              </w:r>
            </w:hyperlink>
          </w:p>
          <w:p>
            <w:pPr/>
            <w:r>
              <w:rPr/>
              <w:t xml:space="preserve">Article dans une revue</w:t>
            </w:r>
          </w:p>
          <w:p>
            <w:pPr/>
            <w:hyperlink r:id="rId41" w:history="1">
              <w:r>
                <w:rPr>
                  <w:color w:val="#410a8c"/>
                  <w:u w:val="single"/>
                </w:rPr>
                <w:t xml:space="preserve">hal-04998929v1</w:t>
              </w:r>
            </w:hyperlink>
          </w:p>
        </w:tc>
      </w:tr>
      <w:tr>
        <w:trPr/>
        <w:tc>
          <w:tcPr>
            <w:noWrap/>
          </w:tcPr>
          <w:p>
            <w:pPr>
              <w:spacing w:after="200"/>
            </w:pPr>
            <w:hyperlink r:id="rId46" w:history="1">
              <w:r>
                <w:rPr>
                  <w:color w:val="1e198e"/>
                  <w:b w:val="1"/>
                  <w:bCs w:val="1"/>
                  <w:u w:val="single"/>
                </w:rPr>
                <w:t xml:space="preserve">Structure and functional impact of glycosaminoglycan modification of HSulf-2 endosulfatase revealed by atomic force microscopy and mass spectrometry</w:t>
              </w:r>
            </w:hyperlink>
          </w:p>
          <w:p>
            <w:pPr/>
            <w:hyperlink r:id="rId47" w:history="1">
              <w:r>
                <w:rPr>
                  <w:color w:val="#410a8c"/>
                  <w:u w:val="single"/>
                </w:rPr>
                <w:t xml:space="preserve">Ilham Seffouh</w:t>
              </w:r>
            </w:hyperlink>
            <w:r>
              <w:rPr/>
              <w:t xml:space="preserve">,</w:t>
            </w:r>
            <w:hyperlink r:id="rId48" w:history="1">
              <w:r>
                <w:rPr>
                  <w:color w:val="#410a8c"/>
                  <w:u w:val="single"/>
                </w:rPr>
                <w:t xml:space="preserve">Mélanie Bilong</w:t>
              </w:r>
            </w:hyperlink>
            <w:r>
              <w:rPr/>
              <w:t xml:space="preserve">,</w:t>
            </w:r>
            <w:hyperlink r:id="rId19" w:history="1">
              <w:r>
                <w:rPr>
                  <w:color w:val="#410a8c"/>
                  <w:u w:val="single"/>
                </w:rPr>
                <w:t xml:space="preserve">Cédric Przybylski</w:t>
              </w:r>
            </w:hyperlink>
            <w:r>
              <w:rPr/>
              <w:t xml:space="preserve">,</w:t>
            </w:r>
            <w:hyperlink r:id="rId49" w:history="1">
              <w:r>
                <w:rPr>
                  <w:color w:val="#410a8c"/>
                  <w:u w:val="single"/>
                </w:rPr>
                <w:t xml:space="preserve">Nesrine El Omrani</w:t>
              </w:r>
            </w:hyperlink>
            <w:r>
              <w:rPr/>
              <w:t xml:space="preserve">,</w:t>
            </w:r>
            <w:hyperlink r:id="rId50" w:history="1">
              <w:r>
                <w:rPr>
                  <w:color w:val="#410a8c"/>
                  <w:u w:val="single"/>
                </w:rPr>
                <w:t xml:space="preserve">Salomé Poyer</w:t>
              </w:r>
            </w:hyperlink>
            <w:r>
              <w:rPr/>
              <w:t xml:space="preserve">et al.</w:t>
            </w:r>
          </w:p>
          <w:p>
            <w:pPr/>
            <w:r>
              <w:rPr>
                <w:i w:val="1"/>
                <w:iCs w:val="1"/>
              </w:rPr>
              <w:t xml:space="preserve">Scientific Reports</w:t>
            </w:r>
            <w:r>
              <w:rPr/>
              <w:t xml:space="preserve">, 2023, 13 (1), </w:t>
            </w:r>
            <w:hyperlink r:id="rId51" w:history="1">
              <w:r>
                <w:rPr>
                  <w:color w:val="#410a8c"/>
                  <w:u w:val="single"/>
                </w:rPr>
                <w:t xml:space="preserve">⟨10.1038/s41598-023-49147-5⟩</w:t>
              </w:r>
            </w:hyperlink>
          </w:p>
          <w:p>
            <w:pPr/>
            <w:r>
              <w:rPr/>
              <w:t xml:space="preserve">Article dans une revue</w:t>
            </w:r>
          </w:p>
          <w:p>
            <w:pPr/>
            <w:hyperlink r:id="rId46" w:history="1">
              <w:r>
                <w:rPr>
                  <w:color w:val="#410a8c"/>
                  <w:u w:val="single"/>
                </w:rPr>
                <w:t xml:space="preserve">hal-04348199v1</w:t>
              </w:r>
            </w:hyperlink>
          </w:p>
        </w:tc>
      </w:tr>
      <w:tr>
        <w:trPr/>
        <w:tc>
          <w:tcPr>
            <w:noWrap/>
          </w:tcPr>
          <w:p>
            <w:pPr>
              <w:spacing w:after="200"/>
            </w:pPr>
            <w:hyperlink r:id="rId52" w:history="1">
              <w:r>
                <w:rPr>
                  <w:color w:val="1e198e"/>
                  <w:b w:val="1"/>
                  <w:bCs w:val="1"/>
                  <w:u w:val="single"/>
                </w:rPr>
                <w:t xml:space="preserve">Ion mobility mass spectrometry enables the discrimination of positional isomers and the detection of conformers from cyclic oligosaccharides-metals supramolecular complexes</w:t>
              </w:r>
            </w:hyperlink>
          </w:p>
          <w:p>
            <w:pPr/>
            <w:hyperlink r:id="rId53" w:history="1">
              <w:r>
                <w:rPr>
                  <w:color w:val="#410a8c"/>
                  <w:u w:val="single"/>
                </w:rPr>
                <w:t xml:space="preserve">Véronique Bonnet</w:t>
              </w:r>
            </w:hyperlink>
            <w:r>
              <w:rPr/>
              <w:t xml:space="preserve">,</w:t>
            </w:r>
            <w:hyperlink r:id="rId54" w:history="1">
              <w:r>
                <w:rPr>
                  <w:color w:val="#410a8c"/>
                  <w:u w:val="single"/>
                </w:rPr>
                <w:t xml:space="preserve">Gilles Clodic</w:t>
              </w:r>
            </w:hyperlink>
            <w:r>
              <w:rPr/>
              <w:t xml:space="preserve">,</w:t>
            </w:r>
            <w:hyperlink r:id="rId55" w:history="1">
              <w:r>
                <w:rPr>
                  <w:color w:val="#410a8c"/>
                  <w:u w:val="single"/>
                </w:rPr>
                <w:t xml:space="preserve">Christian Sonnendecker</w:t>
              </w:r>
            </w:hyperlink>
            <w:r>
              <w:rPr/>
              <w:t xml:space="preserve">,</w:t>
            </w:r>
            <w:hyperlink r:id="rId56" w:history="1">
              <w:r>
                <w:rPr>
                  <w:color w:val="#410a8c"/>
                  <w:u w:val="single"/>
                </w:rPr>
                <w:t xml:space="preserve">Wolfgang Zimmermann</w:t>
              </w:r>
            </w:hyperlink>
            <w:r>
              <w:rPr/>
              <w:t xml:space="preserve">,</w:t>
            </w:r>
            <w:hyperlink r:id="rId19" w:history="1">
              <w:r>
                <w:rPr>
                  <w:color w:val="#410a8c"/>
                  <w:u w:val="single"/>
                </w:rPr>
                <w:t xml:space="preserve">Cédric Przybylski</w:t>
              </w:r>
            </w:hyperlink>
          </w:p>
          <w:p>
            <w:pPr/>
            <w:r>
              <w:rPr>
                <w:i w:val="1"/>
                <w:iCs w:val="1"/>
              </w:rPr>
              <w:t xml:space="preserve">Carbohydrate Polymers</w:t>
            </w:r>
            <w:r>
              <w:rPr/>
              <w:t xml:space="preserve">, 2023, 320, pp.121205. </w:t>
            </w:r>
            <w:hyperlink r:id="rId57" w:history="1">
              <w:r>
                <w:rPr>
                  <w:color w:val="#410a8c"/>
                  <w:u w:val="single"/>
                </w:rPr>
                <w:t xml:space="preserve">⟨10.1016/j.carbpol.2023.121205⟩</w:t>
              </w:r>
            </w:hyperlink>
          </w:p>
          <w:p>
            <w:pPr/>
            <w:r>
              <w:rPr/>
              <w:t xml:space="preserve">Article dans une revue</w:t>
            </w:r>
          </w:p>
          <w:p>
            <w:pPr/>
            <w:hyperlink r:id="rId52" w:history="1">
              <w:r>
                <w:rPr>
                  <w:color w:val="#410a8c"/>
                  <w:u w:val="single"/>
                </w:rPr>
                <w:t xml:space="preserve">hal-04188988v1</w:t>
              </w:r>
            </w:hyperlink>
          </w:p>
        </w:tc>
      </w:tr>
      <w:tr>
        <w:trPr/>
        <w:tc>
          <w:tcPr>
            <w:noWrap/>
          </w:tcPr>
          <w:p>
            <w:pPr>
              <w:spacing w:after="200"/>
            </w:pPr>
            <w:hyperlink r:id="rId58" w:history="1">
              <w:r>
                <w:rPr>
                  <w:color w:val="1e198e"/>
                  <w:b w:val="1"/>
                  <w:bCs w:val="1"/>
                  <w:u w:val="single"/>
                </w:rPr>
                <w:t xml:space="preserve">Enhanced Gene Delivery Triggered by Dual pH/Redox Responsive Host‐Guest Dimerization of Cyclooligosaccharide Star Polycations</w:t>
              </w:r>
            </w:hyperlink>
          </w:p>
          <w:p>
            <w:pPr/>
            <w:hyperlink r:id="rId59" w:history="1">
              <w:r>
                <w:rPr>
                  <w:color w:val="#410a8c"/>
                  <w:u w:val="single"/>
                </w:rPr>
                <w:t xml:space="preserve">Ana Carbajo-Gordillo</w:t>
              </w:r>
            </w:hyperlink>
            <w:r>
              <w:rPr/>
              <w:t xml:space="preserve">,</w:t>
            </w:r>
            <w:hyperlink r:id="rId60" w:history="1">
              <w:r>
                <w:rPr>
                  <w:color w:val="#410a8c"/>
                  <w:u w:val="single"/>
                </w:rPr>
                <w:t xml:space="preserve">José López-Fernández</w:t>
              </w:r>
            </w:hyperlink>
            <w:r>
              <w:rPr/>
              <w:t xml:space="preserve">,</w:t>
            </w:r>
            <w:hyperlink r:id="rId61" w:history="1">
              <w:r>
                <w:rPr>
                  <w:color w:val="#410a8c"/>
                  <w:u w:val="single"/>
                </w:rPr>
                <w:t xml:space="preserve">Juan Benito</w:t>
              </w:r>
            </w:hyperlink>
            <w:r>
              <w:rPr/>
              <w:t xml:space="preserve">,</w:t>
            </w:r>
            <w:hyperlink r:id="rId62" w:history="1">
              <w:r>
                <w:rPr>
                  <w:color w:val="#410a8c"/>
                  <w:u w:val="single"/>
                </w:rPr>
                <w:t xml:space="preserve">José Jiménez Blanco</w:t>
              </w:r>
            </w:hyperlink>
            <w:r>
              <w:rPr/>
              <w:t xml:space="preserve">,</w:t>
            </w:r>
            <w:hyperlink r:id="rId63" w:history="1">
              <w:r>
                <w:rPr>
                  <w:color w:val="#410a8c"/>
                  <w:u w:val="single"/>
                </w:rPr>
                <w:t xml:space="preserve">María Santana-Armas</w:t>
              </w:r>
            </w:hyperlink>
            <w:r>
              <w:rPr/>
              <w:t xml:space="preserve">et al.</w:t>
            </w:r>
          </w:p>
          <w:p>
            <w:pPr/>
            <w:r>
              <w:rPr>
                <w:i w:val="1"/>
                <w:iCs w:val="1"/>
              </w:rPr>
              <w:t xml:space="preserve">Macromolecular Rapid Communications</w:t>
            </w:r>
            <w:r>
              <w:rPr/>
              <w:t xml:space="preserve">, 2022, 43 (11), pp.2200145. </w:t>
            </w:r>
            <w:hyperlink r:id="rId64" w:history="1">
              <w:r>
                <w:rPr>
                  <w:color w:val="#410a8c"/>
                  <w:u w:val="single"/>
                </w:rPr>
                <w:t xml:space="preserve">⟨10.1002/marc.202200145⟩</w:t>
              </w:r>
            </w:hyperlink>
          </w:p>
          <w:p>
            <w:pPr/>
            <w:r>
              <w:rPr/>
              <w:t xml:space="preserve">Article dans une revue</w:t>
            </w:r>
          </w:p>
          <w:p>
            <w:pPr/>
            <w:hyperlink r:id="rId58" w:history="1">
              <w:r>
                <w:rPr>
                  <w:color w:val="#410a8c"/>
                  <w:u w:val="single"/>
                </w:rPr>
                <w:t xml:space="preserve">hal-04049810v1</w:t>
              </w:r>
            </w:hyperlink>
          </w:p>
        </w:tc>
      </w:tr>
      <w:tr>
        <w:trPr/>
        <w:tc>
          <w:tcPr>
            <w:noWrap/>
          </w:tcPr>
          <w:p>
            <w:pPr>
              <w:spacing w:after="200"/>
            </w:pPr>
            <w:hyperlink r:id="rId65" w:history="1">
              <w:r>
                <w:rPr>
                  <w:color w:val="1e198e"/>
                  <w:b w:val="1"/>
                  <w:bCs w:val="1"/>
                  <w:u w:val="single"/>
                </w:rPr>
                <w:t xml:space="preserve">Potential energetic return on investment positively correlated with overall soil microbial activity</w:t>
              </w:r>
            </w:hyperlink>
          </w:p>
          <w:p>
            <w:pPr/>
            <w:hyperlink r:id="rId66" w:history="1">
              <w:r>
                <w:rPr>
                  <w:color w:val="#410a8c"/>
                  <w:u w:val="single"/>
                </w:rPr>
                <w:t xml:space="preserve">Louis Dufour</w:t>
              </w:r>
            </w:hyperlink>
            <w:r>
              <w:rPr/>
              <w:t xml:space="preserve">,</w:t>
            </w:r>
            <w:hyperlink r:id="rId67" w:history="1">
              <w:r>
                <w:rPr>
                  <w:color w:val="#410a8c"/>
                  <w:u w:val="single"/>
                </w:rPr>
                <w:t xml:space="preserve">Anke M Herrmann</w:t>
              </w:r>
            </w:hyperlink>
            <w:r>
              <w:rPr/>
              <w:t xml:space="preserve">,</w:t>
            </w:r>
            <w:hyperlink r:id="rId68" w:history="1">
              <w:r>
                <w:rPr>
                  <w:color w:val="#410a8c"/>
                  <w:u w:val="single"/>
                </w:rPr>
                <w:t xml:space="preserve">Julie Leloup</w:t>
              </w:r>
            </w:hyperlink>
            <w:r>
              <w:rPr/>
              <w:t xml:space="preserve">,</w:t>
            </w:r>
            <w:hyperlink r:id="rId19" w:history="1">
              <w:r>
                <w:rPr>
                  <w:color w:val="#410a8c"/>
                  <w:u w:val="single"/>
                </w:rPr>
                <w:t xml:space="preserve">Cédric Przybylski</w:t>
              </w:r>
            </w:hyperlink>
            <w:r>
              <w:rPr/>
              <w:t xml:space="preserve">,</w:t>
            </w:r>
            <w:hyperlink r:id="rId69" w:history="1">
              <w:r>
                <w:rPr>
                  <w:color w:val="#410a8c"/>
                  <w:u w:val="single"/>
                </w:rPr>
                <w:t xml:space="preserve">Ludovic Foti</w:t>
              </w:r>
            </w:hyperlink>
            <w:r>
              <w:rPr/>
              <w:t xml:space="preserve">et al.</w:t>
            </w:r>
          </w:p>
          <w:p>
            <w:pPr/>
            <w:r>
              <w:rPr>
                <w:i w:val="1"/>
                <w:iCs w:val="1"/>
              </w:rPr>
              <w:t xml:space="preserve">Soil Biology and Biochemistry</w:t>
            </w:r>
            <w:r>
              <w:rPr/>
              <w:t xml:space="preserve">, 2022, 173, pp.108800. </w:t>
            </w:r>
            <w:hyperlink r:id="rId70" w:history="1">
              <w:r>
                <w:rPr>
                  <w:color w:val="#410a8c"/>
                  <w:u w:val="single"/>
                </w:rPr>
                <w:t xml:space="preserve">⟨10.1016/j.soilbio.2022.108800⟩</w:t>
              </w:r>
            </w:hyperlink>
          </w:p>
          <w:p>
            <w:pPr/>
            <w:r>
              <w:rPr/>
              <w:t xml:space="preserve">Article dans une revue</w:t>
            </w:r>
          </w:p>
          <w:p>
            <w:pPr/>
            <w:hyperlink r:id="rId65" w:history="1">
              <w:r>
                <w:rPr>
                  <w:color w:val="#410a8c"/>
                  <w:u w:val="single"/>
                </w:rPr>
                <w:t xml:space="preserve">hal-03775651v1</w:t>
              </w:r>
            </w:hyperlink>
          </w:p>
        </w:tc>
      </w:tr>
      <w:tr>
        <w:trPr/>
        <w:tc>
          <w:tcPr>
            <w:noWrap/>
          </w:tcPr>
          <w:p>
            <w:pPr>
              <w:spacing w:after="200"/>
            </w:pPr>
            <w:hyperlink r:id="rId71" w:history="1">
              <w:r>
                <w:rPr>
                  <w:color w:val="1e198e"/>
                  <w:b w:val="1"/>
                  <w:bCs w:val="1"/>
                  <w:u w:val="single"/>
                </w:rPr>
                <w:t xml:space="preserve">The formulation of a CMC binder/silicon composite anode for Li-ion batteries: from molecular effects of ball milling on polymer chains to consequences on electrochemical performances</w:t>
              </w:r>
            </w:hyperlink>
          </w:p>
          <w:p>
            <w:pPr/>
            <w:hyperlink r:id="rId44" w:history="1">
              <w:r>
                <w:rPr>
                  <w:color w:val="#410a8c"/>
                  <w:u w:val="single"/>
                </w:rPr>
                <w:t xml:space="preserve">Mariama Ndour</w:t>
              </w:r>
            </w:hyperlink>
            <w:r>
              <w:rPr/>
              <w:t xml:space="preserve">,</w:t>
            </w:r>
            <w:hyperlink r:id="rId72" w:history="1">
              <w:r>
                <w:rPr>
                  <w:color w:val="#410a8c"/>
                  <w:u w:val="single"/>
                </w:rPr>
                <w:t xml:space="preserve">Jean-Pierre Bonnet</w:t>
              </w:r>
            </w:hyperlink>
            <w:r>
              <w:rPr/>
              <w:t xml:space="preserve">,</w:t>
            </w:r>
            <w:hyperlink r:id="rId73" w:history="1">
              <w:r>
                <w:rPr>
                  <w:color w:val="#410a8c"/>
                  <w:u w:val="single"/>
                </w:rPr>
                <w:t xml:space="preserve">Sébastien Cavalaglio</w:t>
              </w:r>
            </w:hyperlink>
            <w:r>
              <w:rPr/>
              <w:t xml:space="preserve">,</w:t>
            </w:r>
            <w:hyperlink r:id="rId74" w:history="1">
              <w:r>
                <w:rPr>
                  <w:color w:val="#410a8c"/>
                  <w:u w:val="single"/>
                </w:rPr>
                <w:t xml:space="preserve">Tristan Lombard</w:t>
              </w:r>
            </w:hyperlink>
            <w:r>
              <w:rPr/>
              <w:t xml:space="preserve">,</w:t>
            </w:r>
            <w:hyperlink r:id="rId75" w:history="1">
              <w:r>
                <w:rPr>
                  <w:color w:val="#410a8c"/>
                  <w:u w:val="single"/>
                </w:rPr>
                <w:t xml:space="preserve">Matthieu Courty</w:t>
              </w:r>
            </w:hyperlink>
            <w:r>
              <w:rPr/>
              <w:t xml:space="preserve">et al.</w:t>
            </w:r>
          </w:p>
          <w:p>
            <w:pPr/>
            <w:r>
              <w:rPr>
                <w:i w:val="1"/>
                <w:iCs w:val="1"/>
              </w:rPr>
              <w:t xml:space="preserve">Materials Advances</w:t>
            </w:r>
            <w:r>
              <w:rPr/>
              <w:t xml:space="preserve">, 2022, 3 (23), pp.8522-8533. </w:t>
            </w:r>
            <w:hyperlink r:id="rId76" w:history="1">
              <w:r>
                <w:rPr>
                  <w:color w:val="#410a8c"/>
                  <w:u w:val="single"/>
                </w:rPr>
                <w:t xml:space="preserve">⟨10.1039/D2MA00702A⟩</w:t>
              </w:r>
            </w:hyperlink>
          </w:p>
          <w:p>
            <w:pPr/>
            <w:r>
              <w:rPr/>
              <w:t xml:space="preserve">Article dans une revue</w:t>
            </w:r>
          </w:p>
          <w:p>
            <w:pPr/>
            <w:hyperlink r:id="rId71" w:history="1">
              <w:r>
                <w:rPr>
                  <w:color w:val="#410a8c"/>
                  <w:u w:val="single"/>
                </w:rPr>
                <w:t xml:space="preserve">hal-03968700v1</w:t>
              </w:r>
            </w:hyperlink>
          </w:p>
        </w:tc>
      </w:tr>
      <w:tr>
        <w:trPr/>
        <w:tc>
          <w:tcPr>
            <w:noWrap/>
          </w:tcPr>
          <w:p>
            <w:pPr>
              <w:spacing w:after="200"/>
            </w:pPr>
            <w:hyperlink r:id="rId77" w:history="1">
              <w:r>
                <w:rPr>
                  <w:color w:val="1e198e"/>
                  <w:b w:val="1"/>
                  <w:bCs w:val="1"/>
                  <w:u w:val="single"/>
                </w:rPr>
                <w:t xml:space="preserve">Probing topology of supramolecular complexes between cyclodextrins and alkali metals by ion mobility-mass spectrometry</w:t>
              </w:r>
            </w:hyperlink>
          </w:p>
          <w:p>
            <w:pPr/>
            <w:hyperlink r:id="rId19" w:history="1">
              <w:r>
                <w:rPr>
                  <w:color w:val="#410a8c"/>
                  <w:u w:val="single"/>
                </w:rPr>
                <w:t xml:space="preserve">Cédric Przybylski</w:t>
              </w:r>
            </w:hyperlink>
            <w:r>
              <w:rPr/>
              <w:t xml:space="preserve">,</w:t>
            </w:r>
            <w:hyperlink r:id="rId53" w:history="1">
              <w:r>
                <w:rPr>
                  <w:color w:val="#410a8c"/>
                  <w:u w:val="single"/>
                </w:rPr>
                <w:t xml:space="preserve">Véronique Bonnet</w:t>
              </w:r>
            </w:hyperlink>
          </w:p>
          <w:p>
            <w:pPr/>
            <w:r>
              <w:rPr>
                <w:i w:val="1"/>
                <w:iCs w:val="1"/>
              </w:rPr>
              <w:t xml:space="preserve">Carbohydrate Polymers</w:t>
            </w:r>
            <w:r>
              <w:rPr/>
              <w:t xml:space="preserve">, 2022, </w:t>
            </w:r>
            <w:hyperlink r:id="rId78" w:history="1">
              <w:r>
                <w:rPr>
                  <w:color w:val="#410a8c"/>
                  <w:u w:val="single"/>
                </w:rPr>
                <w:t xml:space="preserve">⟨10.1016/j.carbpol.2022.120019⟩</w:t>
              </w:r>
            </w:hyperlink>
          </w:p>
          <w:p>
            <w:pPr/>
            <w:r>
              <w:rPr/>
              <w:t xml:space="preserve">Article dans une revue</w:t>
            </w:r>
          </w:p>
          <w:p>
            <w:pPr/>
            <w:hyperlink r:id="rId77" w:history="1">
              <w:r>
                <w:rPr>
                  <w:color w:val="#410a8c"/>
                  <w:u w:val="single"/>
                </w:rPr>
                <w:t xml:space="preserve">hal-03931502v1</w:t>
              </w:r>
            </w:hyperlink>
          </w:p>
        </w:tc>
      </w:tr>
      <w:tr>
        <w:trPr/>
        <w:tc>
          <w:tcPr>
            <w:noWrap/>
          </w:tcPr>
          <w:p>
            <w:pPr>
              <w:spacing w:after="200"/>
            </w:pPr>
            <w:hyperlink r:id="rId79" w:history="1">
              <w:r>
                <w:rPr>
                  <w:color w:val="1e198e"/>
                  <w:b w:val="1"/>
                  <w:bCs w:val="1"/>
                  <w:u w:val="single"/>
                </w:rPr>
                <w:t xml:space="preserve">Cytotoxic BODIPY-Appended Half-Sandwich Iridium(III) Complex Forms Protein Adducts and Induces ER Stress</w:t>
              </w:r>
            </w:hyperlink>
          </w:p>
          <w:p>
            <w:pPr/>
            <w:hyperlink r:id="rId80" w:history="1">
              <w:r>
                <w:rPr>
                  <w:color w:val="#410a8c"/>
                  <w:u w:val="single"/>
                </w:rPr>
                <w:t xml:space="preserve">Robin Ramos</w:t>
              </w:r>
            </w:hyperlink>
            <w:r>
              <w:rPr/>
              <w:t xml:space="preserve">,</w:t>
            </w:r>
            <w:hyperlink r:id="rId81" w:history="1">
              <w:r>
                <w:rPr>
                  <w:color w:val="#410a8c"/>
                  <w:u w:val="single"/>
                </w:rPr>
                <w:t xml:space="preserve">Jean-François Gilles</w:t>
              </w:r>
            </w:hyperlink>
            <w:r>
              <w:rPr/>
              <w:t xml:space="preserve">,</w:t>
            </w:r>
            <w:hyperlink r:id="rId82" w:history="1">
              <w:r>
                <w:rPr>
                  <w:color w:val="#410a8c"/>
                  <w:u w:val="single"/>
                </w:rPr>
                <w:t xml:space="preserve">Romain Morichon</w:t>
              </w:r>
            </w:hyperlink>
            <w:r>
              <w:rPr/>
              <w:t xml:space="preserve">,</w:t>
            </w:r>
            <w:hyperlink r:id="rId19" w:history="1">
              <w:r>
                <w:rPr>
                  <w:color w:val="#410a8c"/>
                  <w:u w:val="single"/>
                </w:rPr>
                <w:t xml:space="preserve">Cédric Przybylski</w:t>
              </w:r>
            </w:hyperlink>
            <w:r>
              <w:rPr/>
              <w:t xml:space="preserve">,</w:t>
            </w:r>
            <w:hyperlink r:id="rId83" w:history="1">
              <w:r>
                <w:rPr>
                  <w:color w:val="#410a8c"/>
                  <w:u w:val="single"/>
                </w:rPr>
                <w:t xml:space="preserve">Benoît Caron</w:t>
              </w:r>
            </w:hyperlink>
            <w:r>
              <w:rPr/>
              <w:t xml:space="preserve">et al.</w:t>
            </w:r>
          </w:p>
          <w:p>
            <w:pPr/>
            <w:r>
              <w:rPr>
                <w:i w:val="1"/>
                <w:iCs w:val="1"/>
              </w:rPr>
              <w:t xml:space="preserve">Journal of Medicinal Chemistry</w:t>
            </w:r>
            <w:r>
              <w:rPr/>
              <w:t xml:space="preserve">, 2021, 64 (22), pp.16675-16686. </w:t>
            </w:r>
            <w:hyperlink r:id="rId84" w:history="1">
              <w:r>
                <w:rPr>
                  <w:color w:val="#410a8c"/>
                  <w:u w:val="single"/>
                </w:rPr>
                <w:t xml:space="preserve">⟨10.1021/acs.jmedchem.1c01335⟩</w:t>
              </w:r>
            </w:hyperlink>
          </w:p>
          <w:p>
            <w:pPr/>
            <w:r>
              <w:rPr/>
              <w:t xml:space="preserve">Article dans une revue</w:t>
            </w:r>
          </w:p>
          <w:p>
            <w:pPr/>
            <w:hyperlink r:id="rId79" w:history="1">
              <w:r>
                <w:rPr>
                  <w:color w:val="#410a8c"/>
                  <w:u w:val="single"/>
                </w:rPr>
                <w:t xml:space="preserve">hal-03498836v1</w:t>
              </w:r>
            </w:hyperlink>
          </w:p>
        </w:tc>
      </w:tr>
      <w:tr>
        <w:trPr/>
        <w:tc>
          <w:tcPr>
            <w:noWrap/>
          </w:tcPr>
          <w:p>
            <w:pPr>
              <w:spacing w:after="200"/>
            </w:pPr>
            <w:hyperlink r:id="rId85" w:history="1">
              <w:r>
                <w:rPr>
                  <w:color w:val="1e198e"/>
                  <w:b w:val="1"/>
                  <w:bCs w:val="1"/>
                  <w:u w:val="single"/>
                </w:rPr>
                <w:t xml:space="preserve">Trifaceted Mickey Mouse Amphiphiles for Programmable Self‐Assembly, DNA Complexation and Organ‐Selective Gene Delivery</w:t>
              </w:r>
            </w:hyperlink>
          </w:p>
          <w:p>
            <w:pPr/>
            <w:hyperlink r:id="rId59" w:history="1">
              <w:r>
                <w:rPr>
                  <w:color w:val="#410a8c"/>
                  <w:u w:val="single"/>
                </w:rPr>
                <w:t xml:space="preserve">Ana Carbajo-Gordillo</w:t>
              </w:r>
            </w:hyperlink>
            <w:r>
              <w:rPr/>
              <w:t xml:space="preserve">,</w:t>
            </w:r>
            <w:hyperlink r:id="rId86" w:history="1">
              <w:r>
                <w:rPr>
                  <w:color w:val="#410a8c"/>
                  <w:u w:val="single"/>
                </w:rPr>
                <w:t xml:space="preserve">Manuel González-Cuesta</w:t>
              </w:r>
            </w:hyperlink>
            <w:r>
              <w:rPr/>
              <w:t xml:space="preserve">,</w:t>
            </w:r>
            <w:hyperlink r:id="rId87" w:history="1">
              <w:r>
                <w:rPr>
                  <w:color w:val="#410a8c"/>
                  <w:u w:val="single"/>
                </w:rPr>
                <w:t xml:space="preserve">José L Jiménez Blanco</w:t>
              </w:r>
            </w:hyperlink>
            <w:r>
              <w:rPr/>
              <w:t xml:space="preserve">,</w:t>
            </w:r>
            <w:hyperlink r:id="rId88" w:history="1">
              <w:r>
                <w:rPr>
                  <w:color w:val="#410a8c"/>
                  <w:u w:val="single"/>
                </w:rPr>
                <w:t xml:space="preserve">Juan M Benito</w:t>
              </w:r>
            </w:hyperlink>
            <w:r>
              <w:rPr/>
              <w:t xml:space="preserve">,</w:t>
            </w:r>
            <w:hyperlink r:id="rId63" w:history="1">
              <w:r>
                <w:rPr>
                  <w:color w:val="#410a8c"/>
                  <w:u w:val="single"/>
                </w:rPr>
                <w:t xml:space="preserve">María Santana-Armas</w:t>
              </w:r>
            </w:hyperlink>
            <w:r>
              <w:rPr/>
              <w:t xml:space="preserve">et al.</w:t>
            </w:r>
          </w:p>
          <w:p>
            <w:pPr/>
            <w:r>
              <w:rPr>
                <w:i w:val="1"/>
                <w:iCs w:val="1"/>
              </w:rPr>
              <w:t xml:space="preserve">Chemistry - A European Journal</w:t>
            </w:r>
            <w:r>
              <w:rPr/>
              <w:t xml:space="preserve">, 2021, 27 (36), pp.9429 - 9438. </w:t>
            </w:r>
            <w:hyperlink r:id="rId89" w:history="1">
              <w:r>
                <w:rPr>
                  <w:color w:val="#410a8c"/>
                  <w:u w:val="single"/>
                </w:rPr>
                <w:t xml:space="preserve">⟨10.1002/chem.202100832⟩</w:t>
              </w:r>
            </w:hyperlink>
          </w:p>
          <w:p>
            <w:pPr/>
            <w:r>
              <w:rPr/>
              <w:t xml:space="preserve">Article dans une revue</w:t>
            </w:r>
          </w:p>
          <w:p>
            <w:pPr/>
            <w:hyperlink r:id="rId85" w:history="1">
              <w:r>
                <w:rPr>
                  <w:color w:val="#410a8c"/>
                  <w:u w:val="single"/>
                </w:rPr>
                <w:t xml:space="preserve">hal-03275987v1</w:t>
              </w:r>
            </w:hyperlink>
          </w:p>
        </w:tc>
      </w:tr>
      <w:tr>
        <w:trPr/>
        <w:tc>
          <w:tcPr>
            <w:noWrap/>
          </w:tcPr>
          <w:p>
            <w:pPr>
              <w:spacing w:after="200"/>
            </w:pPr>
            <w:hyperlink r:id="rId90" w:history="1">
              <w:r>
                <w:rPr>
                  <w:color w:val="1e198e"/>
                  <w:b w:val="1"/>
                  <w:bCs w:val="1"/>
                  <w:u w:val="single"/>
                </w:rPr>
                <w:t xml:space="preserve">First steps to rationalize host-guest interaction between α-, β-and γ-cyclodextrin and divalent first row transition and post-transition metals (subgroup VIIB, VIIIB and IIB)</w:t>
              </w:r>
            </w:hyperlink>
          </w:p>
          <w:p>
            <w:pPr/>
            <w:hyperlink r:id="rId91" w:history="1">
              <w:r>
                <w:rPr>
                  <w:color w:val="#410a8c"/>
                  <w:u w:val="single"/>
                </w:rPr>
                <w:t xml:space="preserve">Héloïse Dossmann</w:t>
              </w:r>
            </w:hyperlink>
            <w:r>
              <w:rPr/>
              <w:t xml:space="preserve">,</w:t>
            </w:r>
            <w:hyperlink r:id="rId92" w:history="1">
              <w:r>
                <w:rPr>
                  <w:color w:val="#410a8c"/>
                  <w:u w:val="single"/>
                </w:rPr>
                <w:t xml:space="preserve">Lucas Fontaine</w:t>
              </w:r>
            </w:hyperlink>
            <w:r>
              <w:rPr/>
              <w:t xml:space="preserve">,</w:t>
            </w:r>
            <w:hyperlink r:id="rId93" w:history="1">
              <w:r>
                <w:rPr>
                  <w:color w:val="#410a8c"/>
                  <w:u w:val="single"/>
                </w:rPr>
                <w:t xml:space="preserve">Teddy Weisgerber</w:t>
              </w:r>
            </w:hyperlink>
            <w:r>
              <w:rPr/>
              <w:t xml:space="preserve">,</w:t>
            </w:r>
            <w:hyperlink r:id="rId53" w:history="1">
              <w:r>
                <w:rPr>
                  <w:color w:val="#410a8c"/>
                  <w:u w:val="single"/>
                </w:rPr>
                <w:t xml:space="preserve">Véronique Bonnet</w:t>
              </w:r>
            </w:hyperlink>
            <w:r>
              <w:rPr/>
              <w:t xml:space="preserve">,</w:t>
            </w:r>
            <w:hyperlink r:id="rId94" w:history="1">
              <w:r>
                <w:rPr>
                  <w:color w:val="#410a8c"/>
                  <w:u w:val="single"/>
                </w:rPr>
                <w:t xml:space="preserve">Eric Monflier</w:t>
              </w:r>
            </w:hyperlink>
            <w:r>
              <w:rPr/>
              <w:t xml:space="preserve">et al.</w:t>
            </w:r>
          </w:p>
          <w:p>
            <w:pPr/>
            <w:r>
              <w:rPr>
                <w:i w:val="1"/>
                <w:iCs w:val="1"/>
              </w:rPr>
              <w:t xml:space="preserve">Inorganic Chemistry</w:t>
            </w:r>
            <w:r>
              <w:rPr/>
              <w:t xml:space="preserve">, 2021, 60 (2), pp.930-943. </w:t>
            </w:r>
            <w:hyperlink r:id="rId95" w:history="1">
              <w:r>
                <w:rPr>
                  <w:color w:val="#410a8c"/>
                  <w:u w:val="single"/>
                </w:rPr>
                <w:t xml:space="preserve">⟨10.1021/acs.inorgchem.0c03052⟩</w:t>
              </w:r>
            </w:hyperlink>
          </w:p>
          <w:p>
            <w:pPr/>
            <w:r>
              <w:rPr/>
              <w:t xml:space="preserve">Article dans une revue</w:t>
            </w:r>
          </w:p>
          <w:p>
            <w:pPr/>
            <w:hyperlink r:id="rId90" w:history="1">
              <w:r>
                <w:rPr>
                  <w:color w:val="#410a8c"/>
                  <w:u w:val="single"/>
                </w:rPr>
                <w:t xml:space="preserve">hal-03142842v1</w:t>
              </w:r>
            </w:hyperlink>
          </w:p>
        </w:tc>
      </w:tr>
      <w:tr>
        <w:trPr/>
        <w:tc>
          <w:tcPr>
            <w:noWrap/>
          </w:tcPr>
          <w:p>
            <w:pPr>
              <w:spacing w:after="200"/>
            </w:pPr>
            <w:hyperlink r:id="rId96" w:history="1">
              <w:r>
                <w:rPr>
                  <w:color w:val="1e198e"/>
                  <w:b w:val="1"/>
                  <w:bCs w:val="1"/>
                  <w:u w:val="single"/>
                </w:rPr>
                <w:t xml:space="preserve">Discrimination of isomeric trisaccharides and their relative quantification in honeys using trapped ion mobility spectrometry</w:t>
              </w:r>
            </w:hyperlink>
          </w:p>
          <w:p>
            <w:pPr/>
            <w:hyperlink r:id="rId19" w:history="1">
              <w:r>
                <w:rPr>
                  <w:color w:val="#410a8c"/>
                  <w:u w:val="single"/>
                </w:rPr>
                <w:t xml:space="preserve">Cédric Przybylski</w:t>
              </w:r>
            </w:hyperlink>
            <w:r>
              <w:rPr/>
              <w:t xml:space="preserve">,</w:t>
            </w:r>
            <w:hyperlink r:id="rId53" w:history="1">
              <w:r>
                <w:rPr>
                  <w:color w:val="#410a8c"/>
                  <w:u w:val="single"/>
                </w:rPr>
                <w:t xml:space="preserve">Véronique Bonnet</w:t>
              </w:r>
            </w:hyperlink>
          </w:p>
          <w:p>
            <w:pPr/>
            <w:r>
              <w:rPr>
                <w:i w:val="1"/>
                <w:iCs w:val="1"/>
              </w:rPr>
              <w:t xml:space="preserve">Food Chemistry</w:t>
            </w:r>
            <w:r>
              <w:rPr/>
              <w:t xml:space="preserve">, 2021, 341, pp.128182. </w:t>
            </w:r>
            <w:hyperlink r:id="rId97" w:history="1">
              <w:r>
                <w:rPr>
                  <w:color w:val="#410a8c"/>
                  <w:u w:val="single"/>
                </w:rPr>
                <w:t xml:space="preserve">⟨10.1016/j.foodchem.2020.128182⟩</w:t>
              </w:r>
            </w:hyperlink>
          </w:p>
          <w:p>
            <w:pPr/>
            <w:r>
              <w:rPr/>
              <w:t xml:space="preserve">Article dans une revue</w:t>
            </w:r>
          </w:p>
          <w:p>
            <w:pPr/>
            <w:hyperlink r:id="rId96" w:history="1">
              <w:r>
                <w:rPr>
                  <w:color w:val="#410a8c"/>
                  <w:u w:val="single"/>
                </w:rPr>
                <w:t xml:space="preserve">hal-03146652v1</w:t>
              </w:r>
            </w:hyperlink>
          </w:p>
        </w:tc>
      </w:tr>
      <w:tr>
        <w:trPr/>
        <w:tc>
          <w:tcPr>
            <w:noWrap/>
          </w:tcPr>
          <w:p>
            <w:pPr>
              <w:spacing w:after="200"/>
            </w:pPr>
            <w:hyperlink r:id="rId98" w:history="1">
              <w:r>
                <w:rPr>
                  <w:color w:val="1e198e"/>
                  <w:b w:val="1"/>
                  <w:bCs w:val="1"/>
                  <w:u w:val="single"/>
                </w:rPr>
                <w:t xml:space="preserve">Experimental and computational diagnosis of the fluxional nature of a benzene-1,3,5-tricarboxamide-based hydrogen-bonded dimer</w:t>
              </w:r>
            </w:hyperlink>
          </w:p>
          <w:p>
            <w:pPr/>
            <w:hyperlink r:id="rId99" w:history="1">
              <w:r>
                <w:rPr>
                  <w:color w:val="#410a8c"/>
                  <w:u w:val="single"/>
                </w:rPr>
                <w:t xml:space="preserve">Matthieu Raynal</w:t>
              </w:r>
            </w:hyperlink>
            <w:r>
              <w:rPr/>
              <w:t xml:space="preserve">,</w:t>
            </w:r>
            <w:hyperlink r:id="rId100" w:history="1">
              <w:r>
                <w:rPr>
                  <w:color w:val="#410a8c"/>
                  <w:u w:val="single"/>
                </w:rPr>
                <w:t xml:space="preserve">Yan Li</w:t>
              </w:r>
            </w:hyperlink>
            <w:r>
              <w:rPr/>
              <w:t xml:space="preserve">,</w:t>
            </w:r>
            <w:hyperlink r:id="rId101" w:history="1">
              <w:r>
                <w:rPr>
                  <w:color w:val="#410a8c"/>
                  <w:u w:val="single"/>
                </w:rPr>
                <w:t xml:space="preserve">Claire Troufflard</w:t>
              </w:r>
            </w:hyperlink>
            <w:r>
              <w:rPr/>
              <w:t xml:space="preserve">,</w:t>
            </w:r>
            <w:hyperlink r:id="rId19" w:history="1">
              <w:r>
                <w:rPr>
                  <w:color w:val="#410a8c"/>
                  <w:u w:val="single"/>
                </w:rPr>
                <w:t xml:space="preserve">Cédric Przybylski</w:t>
              </w:r>
            </w:hyperlink>
            <w:r>
              <w:rPr/>
              <w:t xml:space="preserve">,</w:t>
            </w:r>
            <w:hyperlink r:id="rId23" w:history="1">
              <w:r>
                <w:rPr>
                  <w:color w:val="#410a8c"/>
                  <w:u w:val="single"/>
                </w:rPr>
                <w:t xml:space="preserve">Geoffrey Gontard</w:t>
              </w:r>
            </w:hyperlink>
            <w:r>
              <w:rPr/>
              <w:t xml:space="preserve">et al.</w:t>
            </w:r>
          </w:p>
          <w:p>
            <w:pPr/>
            <w:r>
              <w:rPr>
                <w:i w:val="1"/>
                <w:iCs w:val="1"/>
              </w:rPr>
              <w:t xml:space="preserve">Physical Chemistry Chemical Physics</w:t>
            </w:r>
            <w:r>
              <w:rPr/>
              <w:t xml:space="preserve">, 2021, </w:t>
            </w:r>
            <w:hyperlink r:id="rId102" w:history="1">
              <w:r>
                <w:rPr>
                  <w:color w:val="#410a8c"/>
                  <w:u w:val="single"/>
                </w:rPr>
                <w:t xml:space="preserve">⟨10.1039/D0CP06128J⟩</w:t>
              </w:r>
            </w:hyperlink>
          </w:p>
          <w:p>
            <w:pPr/>
            <w:r>
              <w:rPr/>
              <w:t xml:space="preserve">Article dans une revue</w:t>
            </w:r>
          </w:p>
          <w:p>
            <w:pPr/>
            <w:hyperlink r:id="rId98" w:history="1">
              <w:r>
                <w:rPr>
                  <w:color w:val="#410a8c"/>
                  <w:u w:val="single"/>
                </w:rPr>
                <w:t xml:space="preserve">hal-03142819v1</w:t>
              </w:r>
            </w:hyperlink>
          </w:p>
        </w:tc>
      </w:tr>
      <w:tr>
        <w:trPr/>
        <w:tc>
          <w:tcPr>
            <w:noWrap/>
          </w:tcPr>
          <w:p>
            <w:pPr>
              <w:spacing w:after="200"/>
            </w:pPr>
            <w:hyperlink r:id="rId103" w:history="1">
              <w:r>
                <w:rPr>
                  <w:color w:val="1e198e"/>
                  <w:b w:val="1"/>
                  <w:bCs w:val="1"/>
                  <w:u w:val="single"/>
                </w:rPr>
                <w:t xml:space="preserve">Programmed synthesis of Hepta-differentiated b-Cyclodextrin: 1 out of 117655 arrangements</w:t>
              </w:r>
            </w:hyperlink>
          </w:p>
          <w:p>
            <w:pPr/>
            <w:hyperlink r:id="rId104" w:history="1">
              <w:r>
                <w:rPr>
                  <w:color w:val="#410a8c"/>
                  <w:u w:val="single"/>
                </w:rPr>
                <w:t xml:space="preserve">Jiang Liu</w:t>
              </w:r>
            </w:hyperlink>
            <w:r>
              <w:rPr/>
              <w:t xml:space="preserve">,</w:t>
            </w:r>
            <w:hyperlink r:id="rId105" w:history="1">
              <w:r>
                <w:rPr>
                  <w:color w:val="#410a8c"/>
                  <w:u w:val="single"/>
                </w:rPr>
                <w:t xml:space="preserve">Bo Wang</w:t>
              </w:r>
            </w:hyperlink>
            <w:r>
              <w:rPr/>
              <w:t xml:space="preserve">,</w:t>
            </w:r>
            <w:hyperlink r:id="rId19" w:history="1">
              <w:r>
                <w:rPr>
                  <w:color w:val="#410a8c"/>
                  <w:u w:val="single"/>
                </w:rPr>
                <w:t xml:space="preserve">Cédric Przybylski</w:t>
              </w:r>
            </w:hyperlink>
            <w:r>
              <w:rPr/>
              <w:t xml:space="preserve">,</w:t>
            </w:r>
            <w:hyperlink r:id="rId106" w:history="1">
              <w:r>
                <w:rPr>
                  <w:color w:val="#410a8c"/>
                  <w:u w:val="single"/>
                </w:rPr>
                <w:t xml:space="preserve">Olivia Bistri-Aslanoff</w:t>
              </w:r>
            </w:hyperlink>
            <w:r>
              <w:rPr/>
              <w:t xml:space="preserve">,</w:t>
            </w:r>
            <w:hyperlink r:id="rId107" w:history="1">
              <w:r>
                <w:rPr>
                  <w:color w:val="#410a8c"/>
                  <w:u w:val="single"/>
                </w:rPr>
                <w:t xml:space="preserve">Mickaël Ménand</w:t>
              </w:r>
            </w:hyperlink>
            <w:r>
              <w:rPr/>
              <w:t xml:space="preserve">et al.</w:t>
            </w:r>
          </w:p>
          <w:p>
            <w:pPr/>
            <w:r>
              <w:rPr>
                <w:i w:val="1"/>
                <w:iCs w:val="1"/>
              </w:rPr>
              <w:t xml:space="preserve">Angewandte Chemie International Edition</w:t>
            </w:r>
            <w:r>
              <w:rPr/>
              <w:t xml:space="preserve">, 2021, </w:t>
            </w:r>
            <w:hyperlink r:id="rId108" w:history="1">
              <w:r>
                <w:rPr>
                  <w:color w:val="#410a8c"/>
                  <w:u w:val="single"/>
                </w:rPr>
                <w:t xml:space="preserve">⟨10.1002/anie.202102182⟩</w:t>
              </w:r>
            </w:hyperlink>
          </w:p>
          <w:p>
            <w:pPr/>
            <w:r>
              <w:rPr/>
              <w:t xml:space="preserve">Article dans une revue</w:t>
            </w:r>
          </w:p>
          <w:p>
            <w:pPr/>
            <w:hyperlink r:id="rId103" w:history="1">
              <w:r>
                <w:rPr>
                  <w:color w:val="#410a8c"/>
                  <w:u w:val="single"/>
                </w:rPr>
                <w:t xml:space="preserve">hal-03158175v1</w:t>
              </w:r>
            </w:hyperlink>
          </w:p>
        </w:tc>
      </w:tr>
      <w:tr>
        <w:trPr/>
        <w:tc>
          <w:tcPr>
            <w:noWrap/>
          </w:tcPr>
          <w:p>
            <w:pPr>
              <w:spacing w:after="200"/>
            </w:pPr>
            <w:hyperlink r:id="rId109" w:history="1">
              <w:r>
                <w:rPr>
                  <w:color w:val="1e198e"/>
                  <w:b w:val="1"/>
                  <w:bCs w:val="1"/>
                  <w:u w:val="single"/>
                </w:rPr>
                <w:t xml:space="preserve">Catalysis and specificity of the polycondensation of aminopropyltrimethoxysilane on nucleic acids</w:t>
              </w:r>
            </w:hyperlink>
          </w:p>
          <w:p>
            <w:pPr/>
            <w:hyperlink r:id="rId110" w:history="1">
              <w:r>
                <w:rPr>
                  <w:color w:val="#410a8c"/>
                  <w:u w:val="single"/>
                </w:rPr>
                <w:t xml:space="preserve">Nathalie Jarroux</w:t>
              </w:r>
            </w:hyperlink>
            <w:r>
              <w:rPr/>
              <w:t xml:space="preserve">,</w:t>
            </w:r>
            <w:hyperlink r:id="rId111" w:history="1">
              <w:r>
                <w:rPr>
                  <w:color w:val="#410a8c"/>
                  <w:u w:val="single"/>
                </w:rPr>
                <w:t xml:space="preserve">Marie-Jeanne Clément</w:t>
              </w:r>
            </w:hyperlink>
            <w:r>
              <w:rPr/>
              <w:t xml:space="preserve">,</w:t>
            </w:r>
            <w:hyperlink r:id="rId19" w:history="1">
              <w:r>
                <w:rPr>
                  <w:color w:val="#410a8c"/>
                  <w:u w:val="single"/>
                </w:rPr>
                <w:t xml:space="preserve">Cédric Przybylski</w:t>
              </w:r>
            </w:hyperlink>
            <w:r>
              <w:rPr/>
              <w:t xml:space="preserve">,</w:t>
            </w:r>
            <w:hyperlink r:id="rId112" w:history="1">
              <w:r>
                <w:rPr>
                  <w:color w:val="#410a8c"/>
                  <w:u w:val="single"/>
                </w:rPr>
                <w:t xml:space="preserve">Olek Maciejak</w:t>
              </w:r>
            </w:hyperlink>
            <w:r>
              <w:rPr/>
              <w:t xml:space="preserve">,</w:t>
            </w:r>
            <w:hyperlink r:id="rId113" w:history="1">
              <w:r>
                <w:rPr>
                  <w:color w:val="#410a8c"/>
                  <w:u w:val="single"/>
                </w:rPr>
                <w:t xml:space="preserve">Patrick A. Curmi</w:t>
              </w:r>
            </w:hyperlink>
            <w:r>
              <w:rPr/>
              <w:t xml:space="preserve">et al.</w:t>
            </w:r>
          </w:p>
          <w:p>
            <w:pPr/>
            <w:r>
              <w:rPr>
                <w:i w:val="1"/>
                <w:iCs w:val="1"/>
              </w:rPr>
              <w:t xml:space="preserve">GSC Biological and Pharmaceutical Sciences</w:t>
            </w:r>
            <w:r>
              <w:rPr/>
              <w:t xml:space="preserve">, 2020, 13 (2), pp.290-299. </w:t>
            </w:r>
            <w:hyperlink r:id="rId114" w:history="1">
              <w:r>
                <w:rPr>
                  <w:color w:val="#410a8c"/>
                  <w:u w:val="single"/>
                </w:rPr>
                <w:t xml:space="preserve">⟨10.30574/gscbps.2020.13.2.0332⟩</w:t>
              </w:r>
            </w:hyperlink>
          </w:p>
          <w:p>
            <w:pPr/>
            <w:r>
              <w:rPr/>
              <w:t xml:space="preserve">Article dans une revue</w:t>
            </w:r>
          </w:p>
          <w:p>
            <w:pPr/>
            <w:hyperlink r:id="rId109" w:history="1">
              <w:r>
                <w:rPr>
                  <w:color w:val="#410a8c"/>
                  <w:u w:val="single"/>
                </w:rPr>
                <w:t xml:space="preserve">hal-03702917v1</w:t>
              </w:r>
            </w:hyperlink>
          </w:p>
        </w:tc>
      </w:tr>
      <w:tr>
        <w:trPr/>
        <w:tc>
          <w:tcPr>
            <w:noWrap/>
          </w:tcPr>
          <w:p>
            <w:pPr>
              <w:spacing w:after="200"/>
            </w:pPr>
            <w:hyperlink r:id="rId115" w:history="1">
              <w:r>
                <w:rPr>
                  <w:color w:val="1e198e"/>
                  <w:b w:val="1"/>
                  <w:bCs w:val="1"/>
                  <w:u w:val="single"/>
                </w:rPr>
                <w:t xml:space="preserve">Surface plasmon resonance imaging coupled to on-chip mass spectrometry: a new tool to probe protein-GAG interactions</w:t>
              </w:r>
            </w:hyperlink>
          </w:p>
          <w:p>
            <w:pP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117" w:history="1">
              <w:r>
                <w:rPr>
                  <w:color w:val="#410a8c"/>
                  <w:u w:val="single"/>
                </w:rPr>
                <w:t xml:space="preserve">Els Saesen</w:t>
              </w:r>
            </w:hyperlink>
            <w:r>
              <w:rPr/>
              <w:t xml:space="preserve">,</w:t>
            </w:r>
            <w:hyperlink r:id="rId118" w:history="1">
              <w:r>
                <w:rPr>
                  <w:color w:val="#410a8c"/>
                  <w:u w:val="single"/>
                </w:rPr>
                <w:t xml:space="preserve">Hugues Lortat-Jacob</w:t>
              </w:r>
            </w:hyperlink>
            <w:r>
              <w:rPr/>
              <w:t xml:space="preserve">,</w:t>
            </w:r>
            <w:hyperlink r:id="rId26" w:history="1">
              <w:r>
                <w:rPr>
                  <w:color w:val="#410a8c"/>
                  <w:u w:val="single"/>
                </w:rPr>
                <w:t xml:space="preserve">Régis Daniel</w:t>
              </w:r>
            </w:hyperlink>
          </w:p>
          <w:p>
            <w:pPr/>
            <w:r>
              <w:rPr>
                <w:i w:val="1"/>
                <w:iCs w:val="1"/>
              </w:rPr>
              <w:t xml:space="preserve">Analytical and Bioanalytical Chemistry</w:t>
            </w:r>
            <w:r>
              <w:rPr/>
              <w:t xml:space="preserve">, 2020, </w:t>
            </w:r>
            <w:hyperlink r:id="rId119" w:history="1">
              <w:r>
                <w:rPr>
                  <w:color w:val="#410a8c"/>
                  <w:u w:val="single"/>
                </w:rPr>
                <w:t xml:space="preserve">⟨10.1007/s00216-019-02267-2⟩</w:t>
              </w:r>
            </w:hyperlink>
          </w:p>
          <w:p>
            <w:pPr/>
            <w:r>
              <w:rPr/>
              <w:t xml:space="preserve">Article dans une revue</w:t>
            </w:r>
          </w:p>
          <w:p>
            <w:pPr/>
            <w:hyperlink r:id="rId115" w:history="1">
              <w:r>
                <w:rPr>
                  <w:color w:val="#410a8c"/>
                  <w:u w:val="single"/>
                </w:rPr>
                <w:t xml:space="preserve">hal-02401458v1</w:t>
              </w:r>
            </w:hyperlink>
          </w:p>
        </w:tc>
      </w:tr>
      <w:tr>
        <w:trPr/>
        <w:tc>
          <w:tcPr>
            <w:noWrap/>
          </w:tcPr>
          <w:p>
            <w:pPr>
              <w:spacing w:after="200"/>
            </w:pPr>
            <w:hyperlink r:id="rId120" w:history="1">
              <w:r>
                <w:rPr>
                  <w:color w:val="1e198e"/>
                  <w:b w:val="1"/>
                  <w:bCs w:val="1"/>
                  <w:u w:val="single"/>
                </w:rPr>
                <w:t xml:space="preserve">Investigation of Action Pattern of a Novel Chondroitin Sulfate/Dermatan Sulfate 4- O -Endosulfatase</w:t>
              </w:r>
            </w:hyperlink>
          </w:p>
          <w:p>
            <w:pPr/>
            <w:hyperlink r:id="rId121" w:history="1">
              <w:r>
                <w:rPr>
                  <w:color w:val="#410a8c"/>
                  <w:u w:val="single"/>
                </w:rPr>
                <w:t xml:space="preserve">Wenshuang Wang</w:t>
              </w:r>
            </w:hyperlink>
            <w:r>
              <w:rPr/>
              <w:t xml:space="preserve">,</w:t>
            </w:r>
            <w:hyperlink r:id="rId19" w:history="1">
              <w:r>
                <w:rPr>
                  <w:color w:val="#410a8c"/>
                  <w:u w:val="single"/>
                </w:rPr>
                <w:t xml:space="preserve">Cédric Przybylski</w:t>
              </w:r>
            </w:hyperlink>
            <w:r>
              <w:rPr/>
              <w:t xml:space="preserve">,</w:t>
            </w:r>
            <w:hyperlink r:id="rId122" w:history="1">
              <w:r>
                <w:rPr>
                  <w:color w:val="#410a8c"/>
                  <w:u w:val="single"/>
                </w:rPr>
                <w:t xml:space="preserve">Xiaojuan Cai</w:t>
              </w:r>
            </w:hyperlink>
            <w:r>
              <w:rPr/>
              <w:t xml:space="preserve">,</w:t>
            </w:r>
            <w:hyperlink r:id="rId123" w:history="1">
              <w:r>
                <w:rPr>
                  <w:color w:val="#410a8c"/>
                  <w:u w:val="single"/>
                </w:rPr>
                <w:t xml:space="preserve">Chrystel Lopin-Bon</w:t>
              </w:r>
            </w:hyperlink>
            <w:r>
              <w:rPr/>
              <w:t xml:space="preserve">,</w:t>
            </w:r>
            <w:hyperlink r:id="rId124" w:history="1">
              <w:r>
                <w:rPr>
                  <w:color w:val="#410a8c"/>
                  <w:u w:val="single"/>
                </w:rPr>
                <w:t xml:space="preserve">Runmiao Jiao</w:t>
              </w:r>
            </w:hyperlink>
            <w:r>
              <w:rPr/>
              <w:t xml:space="preserve">et al.</w:t>
            </w:r>
          </w:p>
          <w:p>
            <w:pPr/>
            <w:r>
              <w:rPr>
                <w:i w:val="1"/>
                <w:iCs w:val="1"/>
              </w:rPr>
              <w:t xml:space="preserve">Biochemical Journal</w:t>
            </w:r>
            <w:r>
              <w:rPr/>
              <w:t xml:space="preserve">, 2020, 478 (2), pp.281-298. </w:t>
            </w:r>
            <w:hyperlink r:id="rId125" w:history="1">
              <w:r>
                <w:rPr>
                  <w:color w:val="#410a8c"/>
                  <w:u w:val="single"/>
                </w:rPr>
                <w:t xml:space="preserve">⟨10.1042/BCJ20200657⟩</w:t>
              </w:r>
            </w:hyperlink>
          </w:p>
          <w:p>
            <w:pPr/>
            <w:r>
              <w:rPr/>
              <w:t xml:space="preserve">Article dans une revue</w:t>
            </w:r>
          </w:p>
          <w:p>
            <w:pPr/>
            <w:hyperlink r:id="rId120" w:history="1">
              <w:r>
                <w:rPr>
                  <w:color w:val="#410a8c"/>
                  <w:u w:val="single"/>
                </w:rPr>
                <w:t xml:space="preserve">hal-03098070v1</w:t>
              </w:r>
            </w:hyperlink>
          </w:p>
        </w:tc>
      </w:tr>
      <w:tr>
        <w:trPr/>
        <w:tc>
          <w:tcPr>
            <w:noWrap/>
          </w:tcPr>
          <w:p>
            <w:pPr>
              <w:spacing w:after="200"/>
            </w:pPr>
            <w:hyperlink r:id="rId126" w:history="1">
              <w:r>
                <w:rPr>
                  <w:color w:val="1e198e"/>
                  <w:b w:val="1"/>
                  <w:bCs w:val="1"/>
                  <w:u w:val="single"/>
                </w:rPr>
                <w:t xml:space="preserve">Cyclodextrin Complexation Studies as the First Step for Repurposing of Chlorpromazine</w:t>
              </w:r>
            </w:hyperlink>
          </w:p>
          <w:p>
            <w:pPr/>
            <w:hyperlink r:id="rId127" w:history="1">
              <w:r>
                <w:rPr>
                  <w:color w:val="#410a8c"/>
                  <w:u w:val="single"/>
                </w:rPr>
                <w:t xml:space="preserve">Zhiqiang Wang</w:t>
              </w:r>
            </w:hyperlink>
            <w:r>
              <w:rPr/>
              <w:t xml:space="preserve">,</w:t>
            </w:r>
            <w:hyperlink r:id="rId128" w:history="1">
              <w:r>
                <w:rPr>
                  <w:color w:val="#410a8c"/>
                  <w:u w:val="single"/>
                </w:rPr>
                <w:t xml:space="preserve">David Landy</w:t>
              </w:r>
            </w:hyperlink>
            <w:r>
              <w:rPr/>
              <w:t xml:space="preserve">,</w:t>
            </w:r>
            <w:hyperlink r:id="rId129" w:history="1">
              <w:r>
                <w:rPr>
                  <w:color w:val="#410a8c"/>
                  <w:u w:val="single"/>
                </w:rPr>
                <w:t xml:space="preserve">Christina Sizun</w:t>
              </w:r>
            </w:hyperlink>
            <w:r>
              <w:rPr/>
              <w:t xml:space="preserve">,</w:t>
            </w:r>
            <w:hyperlink r:id="rId130" w:history="1">
              <w:r>
                <w:rPr>
                  <w:color w:val="#410a8c"/>
                  <w:u w:val="single"/>
                </w:rPr>
                <w:t xml:space="preserve">Christine Cézard</w:t>
              </w:r>
            </w:hyperlink>
            <w:r>
              <w:rPr/>
              <w:t xml:space="preserve">,</w:t>
            </w:r>
            <w:hyperlink r:id="rId131" w:history="1">
              <w:r>
                <w:rPr>
                  <w:color w:val="#410a8c"/>
                  <w:u w:val="single"/>
                </w:rPr>
                <w:t xml:space="preserve">Audrey Solgadi</w:t>
              </w:r>
            </w:hyperlink>
            <w:r>
              <w:rPr/>
              <w:t xml:space="preserve">et al.</w:t>
            </w:r>
          </w:p>
          <w:p>
            <w:pPr/>
            <w:r>
              <w:rPr>
                <w:i w:val="1"/>
                <w:iCs w:val="1"/>
              </w:rPr>
              <w:t xml:space="preserve">International Journal of Pharmaceutics</w:t>
            </w:r>
            <w:r>
              <w:rPr/>
              <w:t xml:space="preserve">, 2020, 584, pp.119391. </w:t>
            </w:r>
            <w:hyperlink r:id="rId132" w:history="1">
              <w:r>
                <w:rPr>
                  <w:color w:val="#410a8c"/>
                  <w:u w:val="single"/>
                </w:rPr>
                <w:t xml:space="preserve">⟨10.1016/j.ijpharm.2020.119391⟩</w:t>
              </w:r>
            </w:hyperlink>
          </w:p>
          <w:p>
            <w:pPr/>
            <w:r>
              <w:rPr/>
              <w:t xml:space="preserve">Article dans une revue</w:t>
            </w:r>
          </w:p>
          <w:p>
            <w:pPr/>
            <w:hyperlink r:id="rId126" w:history="1">
              <w:r>
                <w:rPr>
                  <w:color w:val="#410a8c"/>
                  <w:u w:val="single"/>
                </w:rPr>
                <w:t xml:space="preserve">hal-02885940v1</w:t>
              </w:r>
            </w:hyperlink>
          </w:p>
        </w:tc>
      </w:tr>
      <w:tr>
        <w:trPr/>
        <w:tc>
          <w:tcPr>
            <w:noWrap/>
          </w:tcPr>
          <w:p>
            <w:pPr>
              <w:spacing w:after="200"/>
            </w:pPr>
            <w:hyperlink r:id="rId133" w:history="1">
              <w:r>
                <w:rPr>
                  <w:color w:val="1e198e"/>
                  <w:b w:val="1"/>
                  <w:bCs w:val="1"/>
                  <w:u w:val="single"/>
                </w:rPr>
                <w:t xml:space="preserve">Interactions of Calcium with Chlorogenic and Rosmarinic Acids: An Experimental and Theoretical Approach</w:t>
              </w:r>
            </w:hyperlink>
          </w:p>
          <w:p>
            <w:pPr/>
            <w:hyperlink r:id="rId134" w:history="1">
              <w:r>
                <w:rPr>
                  <w:color w:val="#410a8c"/>
                  <w:u w:val="single"/>
                </w:rPr>
                <w:t xml:space="preserve">Estelle Palierse</w:t>
              </w:r>
            </w:hyperlink>
            <w:r>
              <w:rPr/>
              <w:t xml:space="preserve">,</w:t>
            </w:r>
            <w:hyperlink r:id="rId19" w:history="1">
              <w:r>
                <w:rPr>
                  <w:color w:val="#410a8c"/>
                  <w:u w:val="single"/>
                </w:rPr>
                <w:t xml:space="preserve">Cédric Przybylski</w:t>
              </w:r>
            </w:hyperlink>
            <w:r>
              <w:rPr/>
              <w:t xml:space="preserve">,</w:t>
            </w:r>
            <w:hyperlink r:id="rId135" w:history="1">
              <w:r>
                <w:rPr>
                  <w:color w:val="#410a8c"/>
                  <w:u w:val="single"/>
                </w:rPr>
                <w:t xml:space="preserve">Dalil Brouri</w:t>
              </w:r>
            </w:hyperlink>
            <w:r>
              <w:rPr/>
              <w:t xml:space="preserve">,</w:t>
            </w:r>
            <w:hyperlink r:id="rId136" w:history="1">
              <w:r>
                <w:rPr>
                  <w:color w:val="#410a8c"/>
                  <w:u w:val="single"/>
                </w:rPr>
                <w:t xml:space="preserve">Claude Jolivalt</w:t>
              </w:r>
            </w:hyperlink>
            <w:r>
              <w:rPr/>
              <w:t xml:space="preserve">,</w:t>
            </w:r>
            <w:hyperlink r:id="rId137" w:history="1">
              <w:r>
                <w:rPr>
                  <w:color w:val="#410a8c"/>
                  <w:u w:val="single"/>
                </w:rPr>
                <w:t xml:space="preserve">Thibaud Coradin</w:t>
              </w:r>
            </w:hyperlink>
          </w:p>
          <w:p>
            <w:pPr/>
            <w:r>
              <w:rPr>
                <w:i w:val="1"/>
                <w:iCs w:val="1"/>
              </w:rPr>
              <w:t xml:space="preserve">International Journal of Molecular Sciences</w:t>
            </w:r>
            <w:r>
              <w:rPr/>
              <w:t xml:space="preserve">, 2020, 21 (14), pp.4948. </w:t>
            </w:r>
            <w:hyperlink r:id="rId138" w:history="1">
              <w:r>
                <w:rPr>
                  <w:color w:val="#410a8c"/>
                  <w:u w:val="single"/>
                </w:rPr>
                <w:t xml:space="preserve">⟨10.3390/ijms21144948⟩</w:t>
              </w:r>
            </w:hyperlink>
          </w:p>
          <w:p>
            <w:pPr/>
            <w:r>
              <w:rPr/>
              <w:t xml:space="preserve">Article dans une revue</w:t>
            </w:r>
          </w:p>
          <w:p>
            <w:pPr/>
            <w:hyperlink r:id="rId133" w:history="1">
              <w:r>
                <w:rPr>
                  <w:color w:val="#410a8c"/>
                  <w:u w:val="single"/>
                </w:rPr>
                <w:t xml:space="preserve">hal-02924443v1</w:t>
              </w:r>
            </w:hyperlink>
          </w:p>
        </w:tc>
      </w:tr>
      <w:tr>
        <w:trPr/>
        <w:tc>
          <w:tcPr>
            <w:noWrap/>
          </w:tcPr>
          <w:p>
            <w:pPr>
              <w:spacing w:after="200"/>
            </w:pPr>
            <w:hyperlink r:id="rId139" w:history="1">
              <w:r>
                <w:rPr>
                  <w:color w:val="1e198e"/>
                  <w:b w:val="1"/>
                  <w:bCs w:val="1"/>
                  <w:u w:val="single"/>
                </w:rPr>
                <w:t xml:space="preserve">First step to the improvement of the blood brain barrier passage of atazanavir encapsulated in sustainable bioorganic vesicles</w:t>
              </w:r>
            </w:hyperlink>
          </w:p>
          <w:p>
            <w:pPr/>
            <w:hyperlink r:id="rId140" w:history="1">
              <w:r>
                <w:rPr>
                  <w:color w:val="#410a8c"/>
                  <w:u w:val="single"/>
                </w:rPr>
                <w:t xml:space="preserve">Florian Nolay</w:t>
              </w:r>
            </w:hyperlink>
            <w:r>
              <w:rPr/>
              <w:t xml:space="preserve">,</w:t>
            </w:r>
            <w:hyperlink r:id="rId141" w:history="1">
              <w:r>
                <w:rPr>
                  <w:color w:val="#410a8c"/>
                  <w:u w:val="single"/>
                </w:rPr>
                <w:t xml:space="preserve">Emmanuel Sevin</w:t>
              </w:r>
            </w:hyperlink>
            <w:r>
              <w:rPr/>
              <w:t xml:space="preserve">,</w:t>
            </w:r>
            <w:hyperlink r:id="rId142" w:history="1">
              <w:r>
                <w:rPr>
                  <w:color w:val="#410a8c"/>
                  <w:u w:val="single"/>
                </w:rPr>
                <w:t xml:space="preserve">Mathieu Létévé</w:t>
              </w:r>
            </w:hyperlink>
            <w:r>
              <w:rPr/>
              <w:t xml:space="preserve">,</w:t>
            </w:r>
            <w:hyperlink r:id="rId143" w:history="1">
              <w:r>
                <w:rPr>
                  <w:color w:val="#410a8c"/>
                  <w:u w:val="single"/>
                </w:rPr>
                <w:t xml:space="preserve">Abed Bil</w:t>
              </w:r>
            </w:hyperlink>
            <w:r>
              <w:rPr/>
              <w:t xml:space="preserve">,</w:t>
            </w:r>
            <w:hyperlink r:id="rId144" w:history="1">
              <w:r>
                <w:rPr>
                  <w:color w:val="#410a8c"/>
                  <w:u w:val="single"/>
                </w:rPr>
                <w:t xml:space="preserve">Fabien Gosselet</w:t>
              </w:r>
            </w:hyperlink>
            <w:r>
              <w:rPr/>
              <w:t xml:space="preserve">et al.</w:t>
            </w:r>
          </w:p>
          <w:p>
            <w:pPr/>
            <w:r>
              <w:rPr>
                <w:i w:val="1"/>
                <w:iCs w:val="1"/>
              </w:rPr>
              <w:t xml:space="preserve">International Journal of Pharmaceutics</w:t>
            </w:r>
            <w:r>
              <w:rPr/>
              <w:t xml:space="preserve">, 2020, 587, pp.119604. </w:t>
            </w:r>
            <w:hyperlink r:id="rId145" w:history="1">
              <w:r>
                <w:rPr>
                  <w:color w:val="#410a8c"/>
                  <w:u w:val="single"/>
                </w:rPr>
                <w:t xml:space="preserve">⟨10.1016/j.ijpharm.2020.119604⟩</w:t>
              </w:r>
            </w:hyperlink>
          </w:p>
          <w:p>
            <w:pPr/>
            <w:r>
              <w:rPr/>
              <w:t xml:space="preserve">Article dans une revue</w:t>
            </w:r>
          </w:p>
          <w:p>
            <w:pPr/>
            <w:hyperlink r:id="rId139" w:history="1">
              <w:r>
                <w:rPr>
                  <w:color w:val="#410a8c"/>
                  <w:u w:val="single"/>
                </w:rPr>
                <w:t xml:space="preserve">hal-02980826v1</w:t>
              </w:r>
            </w:hyperlink>
          </w:p>
        </w:tc>
      </w:tr>
      <w:tr>
        <w:trPr/>
        <w:tc>
          <w:tcPr>
            <w:noWrap/>
          </w:tcPr>
          <w:p>
            <w:pPr>
              <w:spacing w:after="200"/>
            </w:pPr>
            <w:hyperlink r:id="rId146" w:history="1">
              <w:r>
                <w:rPr>
                  <w:color w:val="1e198e"/>
                  <w:b w:val="1"/>
                  <w:bCs w:val="1"/>
                  <w:u w:val="single"/>
                </w:rPr>
                <w:t xml:space="preserve">Large-Ring Cyclodextrins as Chiral Selectors for Enantiomeric Pharmaceuticals</w:t>
              </w:r>
            </w:hyperlink>
          </w:p>
          <w:p>
            <w:pPr/>
            <w:hyperlink r:id="rId55" w:history="1">
              <w:r>
                <w:rPr>
                  <w:color w:val="#410a8c"/>
                  <w:u w:val="single"/>
                </w:rPr>
                <w:t xml:space="preserve">Christian Sonnendecker</w:t>
              </w:r>
            </w:hyperlink>
            <w:r>
              <w:rPr/>
              <w:t xml:space="preserve">,</w:t>
            </w:r>
            <w:hyperlink r:id="rId147" w:history="1">
              <w:r>
                <w:rPr>
                  <w:color w:val="#410a8c"/>
                  <w:u w:val="single"/>
                </w:rPr>
                <w:t xml:space="preserve">Sebastian Thürmann</w:t>
              </w:r>
            </w:hyperlink>
            <w:r>
              <w:rPr/>
              <w:t xml:space="preserve">,</w:t>
            </w:r>
            <w:hyperlink r:id="rId19" w:history="1">
              <w:r>
                <w:rPr>
                  <w:color w:val="#410a8c"/>
                  <w:u w:val="single"/>
                </w:rPr>
                <w:t xml:space="preserve">Cédric Przybylski</w:t>
              </w:r>
            </w:hyperlink>
            <w:r>
              <w:rPr/>
              <w:t xml:space="preserve">,</w:t>
            </w:r>
            <w:hyperlink r:id="rId148" w:history="1">
              <w:r>
                <w:rPr>
                  <w:color w:val="#410a8c"/>
                  <w:u w:val="single"/>
                </w:rPr>
                <w:t xml:space="preserve">Franziska D. Zitzmann</w:t>
              </w:r>
            </w:hyperlink>
            <w:r>
              <w:rPr/>
              <w:t xml:space="preserve">,</w:t>
            </w:r>
            <w:hyperlink r:id="rId149" w:history="1">
              <w:r>
                <w:rPr>
                  <w:color w:val="#410a8c"/>
                  <w:u w:val="single"/>
                </w:rPr>
                <w:t xml:space="preserve">Nicole Heinke</w:t>
              </w:r>
            </w:hyperlink>
            <w:r>
              <w:rPr/>
              <w:t xml:space="preserve">et al.</w:t>
            </w:r>
          </w:p>
          <w:p>
            <w:pPr/>
            <w:r>
              <w:rPr>
                <w:i w:val="1"/>
                <w:iCs w:val="1"/>
              </w:rPr>
              <w:t xml:space="preserve">Angewandte Chemie International Edition</w:t>
            </w:r>
            <w:r>
              <w:rPr/>
              <w:t xml:space="preserve">, 2019, </w:t>
            </w:r>
            <w:hyperlink r:id="rId150" w:history="1">
              <w:r>
                <w:rPr>
                  <w:color w:val="#410a8c"/>
                  <w:u w:val="single"/>
                </w:rPr>
                <w:t xml:space="preserve">⟨10.1002/ange.201900911⟩</w:t>
              </w:r>
            </w:hyperlink>
          </w:p>
          <w:p>
            <w:pPr/>
            <w:r>
              <w:rPr/>
              <w:t xml:space="preserve">Article dans une revue</w:t>
            </w:r>
          </w:p>
          <w:p>
            <w:pPr/>
            <w:hyperlink r:id="rId146" w:history="1">
              <w:r>
                <w:rPr>
                  <w:color w:val="#410a8c"/>
                  <w:u w:val="single"/>
                </w:rPr>
                <w:t xml:space="preserve">hal-02885937v1</w:t>
              </w:r>
            </w:hyperlink>
          </w:p>
        </w:tc>
      </w:tr>
      <w:tr>
        <w:trPr/>
        <w:tc>
          <w:tcPr>
            <w:noWrap/>
          </w:tcPr>
          <w:p>
            <w:pPr>
              <w:spacing w:after="200"/>
            </w:pPr>
            <w:hyperlink r:id="rId151" w:history="1">
              <w:r>
                <w:rPr>
                  <w:color w:val="1e198e"/>
                  <w:b w:val="1"/>
                  <w:bCs w:val="1"/>
                  <w:u w:val="single"/>
                </w:rPr>
                <w:t xml:space="preserve">Photosensitized oxidative addition to gold(i) enables alkynylative cyclization of o-alkylnylphenols with iodoalkynes</w:t>
              </w:r>
            </w:hyperlink>
          </w:p>
          <w:p>
            <w:pPr/>
            <w:hyperlink r:id="rId152" w:history="1">
              <w:r>
                <w:rPr>
                  <w:color w:val="#410a8c"/>
                  <w:u w:val="single"/>
                </w:rPr>
                <w:t xml:space="preserve">Zhonghua Xia</w:t>
              </w:r>
            </w:hyperlink>
            <w:r>
              <w:rPr/>
              <w:t xml:space="preserve">,</w:t>
            </w:r>
            <w:hyperlink r:id="rId153" w:history="1">
              <w:r>
                <w:rPr>
                  <w:color w:val="#410a8c"/>
                  <w:u w:val="single"/>
                </w:rPr>
                <w:t xml:space="preserve">Vincent Corcé</w:t>
              </w:r>
            </w:hyperlink>
            <w:r>
              <w:rPr/>
              <w:t xml:space="preserve">,</w:t>
            </w:r>
            <w:hyperlink r:id="rId154" w:history="1">
              <w:r>
                <w:rPr>
                  <w:color w:val="#410a8c"/>
                  <w:u w:val="single"/>
                </w:rPr>
                <w:t xml:space="preserve">Fen Zhao</w:t>
              </w:r>
            </w:hyperlink>
            <w:r>
              <w:rPr/>
              <w:t xml:space="preserve">,</w:t>
            </w:r>
            <w:hyperlink r:id="rId19" w:history="1">
              <w:r>
                <w:rPr>
                  <w:color w:val="#410a8c"/>
                  <w:u w:val="single"/>
                </w:rPr>
                <w:t xml:space="preserve">Cédric Przybylski</w:t>
              </w:r>
            </w:hyperlink>
            <w:r>
              <w:rPr/>
              <w:t xml:space="preserve">,</w:t>
            </w:r>
            <w:hyperlink r:id="rId155" w:history="1">
              <w:r>
                <w:rPr>
                  <w:color w:val="#410a8c"/>
                  <w:u w:val="single"/>
                </w:rPr>
                <w:t xml:space="preserve">Agathe Espagne</w:t>
              </w:r>
            </w:hyperlink>
            <w:r>
              <w:rPr/>
              <w:t xml:space="preserve">et al.</w:t>
            </w:r>
          </w:p>
          <w:p>
            <w:pPr/>
            <w:r>
              <w:rPr>
                <w:i w:val="1"/>
                <w:iCs w:val="1"/>
              </w:rPr>
              <w:t xml:space="preserve">Nature Chemistry</w:t>
            </w:r>
            <w:r>
              <w:rPr/>
              <w:t xml:space="preserve">, 2019, 11 (9), pp.797-805. </w:t>
            </w:r>
            <w:hyperlink r:id="rId156" w:history="1">
              <w:r>
                <w:rPr>
                  <w:color w:val="#410a8c"/>
                  <w:u w:val="single"/>
                </w:rPr>
                <w:t xml:space="preserve">⟨10.1038/s41557-019-0295-9⟩</w:t>
              </w:r>
            </w:hyperlink>
          </w:p>
          <w:p>
            <w:pPr/>
            <w:r>
              <w:rPr/>
              <w:t xml:space="preserve">Article dans une revue</w:t>
            </w:r>
          </w:p>
          <w:p>
            <w:pPr/>
            <w:hyperlink r:id="rId151" w:history="1">
              <w:r>
                <w:rPr>
                  <w:color w:val="#410a8c"/>
                  <w:u w:val="single"/>
                </w:rPr>
                <w:t xml:space="preserve">hal-02282216v1</w:t>
              </w:r>
            </w:hyperlink>
          </w:p>
        </w:tc>
      </w:tr>
      <w:tr>
        <w:trPr/>
        <w:tc>
          <w:tcPr>
            <w:noWrap/>
          </w:tcPr>
          <w:p>
            <w:pPr>
              <w:spacing w:after="200"/>
            </w:pPr>
            <w:hyperlink r:id="rId157" w:history="1">
              <w:r>
                <w:rPr>
                  <w:color w:val="1e198e"/>
                  <w:b w:val="1"/>
                  <w:bCs w:val="1"/>
                  <w:u w:val="single"/>
                </w:rPr>
                <w:t xml:space="preserve">Mass spectrometry analysis of the human endosulfatase Hsulf-2</w:t>
              </w:r>
            </w:hyperlink>
          </w:p>
          <w:p>
            <w:pPr/>
            <w:hyperlink r:id="rId47" w:history="1">
              <w:r>
                <w:rPr>
                  <w:color w:val="#410a8c"/>
                  <w:u w:val="single"/>
                </w:rPr>
                <w:t xml:space="preserve">Ilham Seffouh</w:t>
              </w:r>
            </w:hyperlink>
            <w:r>
              <w:rPr/>
              <w:t xml:space="preserve">,</w:t>
            </w:r>
            <w:hyperlink r:id="rId19" w:history="1">
              <w:r>
                <w:rPr>
                  <w:color w:val="#410a8c"/>
                  <w:u w:val="single"/>
                </w:rPr>
                <w:t xml:space="preserve">Cédric Przybylski</w:t>
              </w:r>
            </w:hyperlink>
            <w:r>
              <w:rPr/>
              <w:t xml:space="preserve">,</w:t>
            </w:r>
            <w:hyperlink r:id="rId158" w:history="1">
              <w:r>
                <w:rPr>
                  <w:color w:val="#410a8c"/>
                  <w:u w:val="single"/>
                </w:rPr>
                <w:t xml:space="preserve">Amal Seffouh</w:t>
              </w:r>
            </w:hyperlink>
            <w:r>
              <w:rPr/>
              <w:t xml:space="preserve">,</w:t>
            </w:r>
            <w:hyperlink r:id="rId159" w:history="1">
              <w:r>
                <w:rPr>
                  <w:color w:val="#410a8c"/>
                  <w:u w:val="single"/>
                </w:rPr>
                <w:t xml:space="preserve">Rana El Masri</w:t>
              </w:r>
            </w:hyperlink>
            <w:r>
              <w:rPr/>
              <w:t xml:space="preserve">,</w:t>
            </w:r>
            <w:hyperlink r:id="rId160" w:history="1">
              <w:r>
                <w:rPr>
                  <w:color w:val="#410a8c"/>
                  <w:u w:val="single"/>
                </w:rPr>
                <w:t xml:space="preserve">Romain R Vivès</w:t>
              </w:r>
            </w:hyperlink>
            <w:r>
              <w:rPr/>
              <w:t xml:space="preserve">et al.</w:t>
            </w:r>
          </w:p>
          <w:p>
            <w:pPr/>
            <w:r>
              <w:rPr>
                <w:i w:val="1"/>
                <w:iCs w:val="1"/>
              </w:rPr>
              <w:t xml:space="preserve">Biochemistry and Biophysics Reports</w:t>
            </w:r>
            <w:r>
              <w:rPr/>
              <w:t xml:space="preserve">, 2019, 18, pp.100617. </w:t>
            </w:r>
            <w:hyperlink r:id="rId161" w:history="1">
              <w:r>
                <w:rPr>
                  <w:color w:val="#410a8c"/>
                  <w:u w:val="single"/>
                </w:rPr>
                <w:t xml:space="preserve">⟨10.1016/j.bbrep.2019.01.010⟩</w:t>
              </w:r>
            </w:hyperlink>
          </w:p>
          <w:p>
            <w:pPr/>
            <w:r>
              <w:rPr/>
              <w:t xml:space="preserve">Article dans une revue</w:t>
            </w:r>
          </w:p>
          <w:p>
            <w:pPr/>
            <w:hyperlink r:id="rId157" w:history="1">
              <w:r>
                <w:rPr>
                  <w:color w:val="#410a8c"/>
                  <w:u w:val="single"/>
                </w:rPr>
                <w:t xml:space="preserve">hal-02043614v1</w:t>
              </w:r>
            </w:hyperlink>
          </w:p>
        </w:tc>
      </w:tr>
      <w:tr>
        <w:trPr/>
        <w:tc>
          <w:tcPr>
            <w:noWrap/>
          </w:tcPr>
          <w:p>
            <w:pPr>
              <w:spacing w:after="200"/>
            </w:pPr>
            <w:hyperlink r:id="rId162" w:history="1">
              <w:r>
                <w:rPr>
                  <w:color w:val="1e198e"/>
                  <w:b w:val="1"/>
                  <w:bCs w:val="1"/>
                  <w:u w:val="single"/>
                </w:rPr>
                <w:t xml:space="preserve">A microscale double labelling of GAG oligosaccharides compatible with enzymatic treatment and mass spectrometry</w:t>
              </w:r>
            </w:hyperlink>
          </w:p>
          <w:p>
            <w:pPr/>
            <w:hyperlink r:id="rId19" w:history="1">
              <w:r>
                <w:rPr>
                  <w:color w:val="#410a8c"/>
                  <w:u w:val="single"/>
                </w:rPr>
                <w:t xml:space="preserve">Cédric Przybylski</w:t>
              </w:r>
            </w:hyperlink>
            <w:r>
              <w:rPr/>
              <w:t xml:space="preserve">,</w:t>
            </w:r>
            <w:hyperlink r:id="rId53" w:history="1">
              <w:r>
                <w:rPr>
                  <w:color w:val="#410a8c"/>
                  <w:u w:val="single"/>
                </w:rPr>
                <w:t xml:space="preserve">Véronique Bonnet</w:t>
              </w:r>
            </w:hyperlink>
            <w:r>
              <w:rPr/>
              <w:t xml:space="preserve">,</w:t>
            </w:r>
            <w:hyperlink r:id="rId160" w:history="1">
              <w:r>
                <w:rPr>
                  <w:color w:val="#410a8c"/>
                  <w:u w:val="single"/>
                </w:rPr>
                <w:t xml:space="preserve">Romain R Vivès</w:t>
              </w:r>
            </w:hyperlink>
          </w:p>
          <w:p>
            <w:pPr/>
            <w:r>
              <w:rPr>
                <w:i w:val="1"/>
                <w:iCs w:val="1"/>
              </w:rPr>
              <w:t xml:space="preserve">Chemical Communications</w:t>
            </w:r>
            <w:r>
              <w:rPr/>
              <w:t xml:space="preserve">, 2019, 55, pp.4182-4185. </w:t>
            </w:r>
            <w:hyperlink r:id="rId163" w:history="1">
              <w:r>
                <w:rPr>
                  <w:color w:val="#410a8c"/>
                  <w:u w:val="single"/>
                </w:rPr>
                <w:t xml:space="preserve">⟨10.1039/C9CC00254E⟩</w:t>
              </w:r>
            </w:hyperlink>
          </w:p>
          <w:p>
            <w:pPr/>
            <w:r>
              <w:rPr/>
              <w:t xml:space="preserve">Article dans une revue</w:t>
            </w:r>
          </w:p>
          <w:p>
            <w:pPr/>
            <w:hyperlink r:id="rId162" w:history="1">
              <w:r>
                <w:rPr>
                  <w:color w:val="#410a8c"/>
                  <w:u w:val="single"/>
                </w:rPr>
                <w:t xml:space="preserve">hal-02081502v1</w:t>
              </w:r>
            </w:hyperlink>
          </w:p>
        </w:tc>
      </w:tr>
      <w:tr>
        <w:trPr/>
        <w:tc>
          <w:tcPr>
            <w:noWrap/>
          </w:tcPr>
          <w:p>
            <w:pPr>
              <w:spacing w:after="200"/>
            </w:pPr>
            <w:hyperlink r:id="rId164" w:history="1">
              <w:r>
                <w:rPr>
                  <w:color w:val="1e198e"/>
                  <w:b w:val="1"/>
                  <w:bCs w:val="1"/>
                  <w:u w:val="single"/>
                </w:rPr>
                <w:t xml:space="preserve">Dynamic Control of the Self-Assembling Properties of Cyclodextrins by the Interplay of Aromatic and Host-Guest Interactions</w:t>
              </w:r>
            </w:hyperlink>
          </w:p>
          <w:p>
            <w:pPr/>
            <w:hyperlink r:id="rId165" w:history="1">
              <w:r>
                <w:rPr>
                  <w:color w:val="#410a8c"/>
                  <w:u w:val="single"/>
                </w:rPr>
                <w:t xml:space="preserve">Tania Neva</w:t>
              </w:r>
            </w:hyperlink>
            <w:r>
              <w:rPr/>
              <w:t xml:space="preserve">,</w:t>
            </w:r>
            <w:hyperlink r:id="rId166" w:history="1">
              <w:r>
                <w:rPr>
                  <w:color w:val="#410a8c"/>
                  <w:u w:val="single"/>
                </w:rPr>
                <w:t xml:space="preserve">Thais Carmona</w:t>
              </w:r>
            </w:hyperlink>
            <w:r>
              <w:rPr/>
              <w:t xml:space="preserve">,</w:t>
            </w:r>
            <w:hyperlink r:id="rId88" w:history="1">
              <w:r>
                <w:rPr>
                  <w:color w:val="#410a8c"/>
                  <w:u w:val="single"/>
                </w:rPr>
                <w:t xml:space="preserve">Juan M Benito</w:t>
              </w:r>
            </w:hyperlink>
            <w:r>
              <w:rPr/>
              <w:t xml:space="preserve">,</w:t>
            </w:r>
            <w:hyperlink r:id="rId19" w:history="1">
              <w:r>
                <w:rPr>
                  <w:color w:val="#410a8c"/>
                  <w:u w:val="single"/>
                </w:rPr>
                <w:t xml:space="preserve">Cédric Przybylski</w:t>
              </w:r>
            </w:hyperlink>
            <w:r>
              <w:rPr/>
              <w:t xml:space="preserve">,</w:t>
            </w:r>
            <w:hyperlink r:id="rId167" w:history="1">
              <w:r>
                <w:rPr>
                  <w:color w:val="#410a8c"/>
                  <w:u w:val="single"/>
                </w:rPr>
                <w:t xml:space="preserve">Carmen Ortiz Mellet</w:t>
              </w:r>
            </w:hyperlink>
            <w:r>
              <w:rPr/>
              <w:t xml:space="preserve">et al.</w:t>
            </w:r>
          </w:p>
          <w:p>
            <w:pPr/>
            <w:r>
              <w:rPr>
                <w:i w:val="1"/>
                <w:iCs w:val="1"/>
              </w:rPr>
              <w:t xml:space="preserve">Frontiers in Chemistry</w:t>
            </w:r>
            <w:r>
              <w:rPr/>
              <w:t xml:space="preserve">, 2019, 7, </w:t>
            </w:r>
            <w:hyperlink r:id="rId168" w:history="1">
              <w:r>
                <w:rPr>
                  <w:color w:val="#410a8c"/>
                  <w:u w:val="single"/>
                </w:rPr>
                <w:t xml:space="preserve">⟨10.3389/fchem.2019.00072⟩</w:t>
              </w:r>
            </w:hyperlink>
          </w:p>
          <w:p>
            <w:pPr/>
            <w:r>
              <w:rPr/>
              <w:t xml:space="preserve">Article dans une revue</w:t>
            </w:r>
          </w:p>
          <w:p>
            <w:pPr/>
            <w:hyperlink r:id="rId164" w:history="1">
              <w:r>
                <w:rPr>
                  <w:color w:val="#410a8c"/>
                  <w:u w:val="single"/>
                </w:rPr>
                <w:t xml:space="preserve">hal-02344581v1</w:t>
              </w:r>
            </w:hyperlink>
          </w:p>
        </w:tc>
      </w:tr>
      <w:tr>
        <w:trPr/>
        <w:tc>
          <w:tcPr>
            <w:noWrap/>
          </w:tcPr>
          <w:p>
            <w:pPr>
              <w:spacing w:after="200"/>
            </w:pPr>
            <w:hyperlink r:id="rId169" w:history="1">
              <w:r>
                <w:rPr>
                  <w:color w:val="1e198e"/>
                  <w:b w:val="1"/>
                  <w:bCs w:val="1"/>
                  <w:u w:val="single"/>
                </w:rPr>
                <w:t xml:space="preserve">The Uncommon Strong Inhibition of α-Glucosidase by Multivalent Glycoclusters Based on Cyclodextrin Scaffolds</w:t>
              </w:r>
            </w:hyperlink>
          </w:p>
          <w:p>
            <w:pPr/>
            <w:hyperlink r:id="rId170" w:history="1">
              <w:r>
                <w:rPr>
                  <w:color w:val="#410a8c"/>
                  <w:u w:val="single"/>
                </w:rPr>
                <w:t xml:space="preserve">Urjwan Alali</w:t>
              </w:r>
            </w:hyperlink>
            <w:r>
              <w:rPr/>
              <w:t xml:space="preserve">,</w:t>
            </w:r>
            <w:hyperlink r:id="rId171" w:history="1">
              <w:r>
                <w:rPr>
                  <w:color w:val="#410a8c"/>
                  <w:u w:val="single"/>
                </w:rPr>
                <w:t xml:space="preserve">Aurélie Vallin</w:t>
              </w:r>
            </w:hyperlink>
            <w:r>
              <w:rPr/>
              <w:t xml:space="preserve">,</w:t>
            </w:r>
            <w:hyperlink r:id="rId143" w:history="1">
              <w:r>
                <w:rPr>
                  <w:color w:val="#410a8c"/>
                  <w:u w:val="single"/>
                </w:rPr>
                <w:t xml:space="preserve">Abed Bil</w:t>
              </w:r>
            </w:hyperlink>
            <w:r>
              <w:rPr/>
              <w:t xml:space="preserve">,</w:t>
            </w:r>
            <w:hyperlink r:id="rId172" w:history="1">
              <w:r>
                <w:rPr>
                  <w:color w:val="#410a8c"/>
                  <w:u w:val="single"/>
                </w:rPr>
                <w:t xml:space="preserve">Takwa Khanchouche</w:t>
              </w:r>
            </w:hyperlink>
            <w:r>
              <w:rPr/>
              <w:t xml:space="preserve">,</w:t>
            </w:r>
            <w:hyperlink r:id="rId173" w:history="1">
              <w:r>
                <w:rPr>
                  <w:color w:val="#410a8c"/>
                  <w:u w:val="single"/>
                </w:rPr>
                <w:t xml:space="preserve">David Mathiron</w:t>
              </w:r>
            </w:hyperlink>
            <w:r>
              <w:rPr/>
              <w:t xml:space="preserve">et al.</w:t>
            </w:r>
          </w:p>
          <w:p>
            <w:pPr/>
            <w:r>
              <w:rPr>
                <w:i w:val="1"/>
                <w:iCs w:val="1"/>
              </w:rPr>
              <w:t xml:space="preserve">Organic &amp; Biomolecular Chemistry</w:t>
            </w:r>
            <w:r>
              <w:rPr/>
              <w:t xml:space="preserve">, 2019, 17 (30), pp.7228--7237. </w:t>
            </w:r>
            <w:hyperlink r:id="rId174" w:history="1">
              <w:r>
                <w:rPr>
                  <w:color w:val="#410a8c"/>
                  <w:u w:val="single"/>
                </w:rPr>
                <w:t xml:space="preserve">⟨10.1039/C9OB01344J⟩</w:t>
              </w:r>
            </w:hyperlink>
          </w:p>
          <w:p>
            <w:pPr/>
            <w:r>
              <w:rPr/>
              <w:t xml:space="preserve">Article dans une revue</w:t>
            </w:r>
          </w:p>
          <w:p>
            <w:pPr/>
            <w:hyperlink r:id="rId169" w:history="1">
              <w:r>
                <w:rPr>
                  <w:color w:val="#410a8c"/>
                  <w:u w:val="single"/>
                </w:rPr>
                <w:t xml:space="preserve">hal-02885917v1</w:t>
              </w:r>
            </w:hyperlink>
          </w:p>
        </w:tc>
      </w:tr>
      <w:tr>
        <w:trPr/>
        <w:tc>
          <w:tcPr>
            <w:noWrap/>
          </w:tcPr>
          <w:p>
            <w:pPr>
              <w:spacing w:after="200"/>
            </w:pPr>
            <w:hyperlink r:id="rId175" w:history="1">
              <w:r>
                <w:rPr>
                  <w:color w:val="1e198e"/>
                  <w:b w:val="1"/>
                  <w:bCs w:val="1"/>
                  <w:u w:val="single"/>
                </w:rPr>
                <w:t xml:space="preserve">Harnessing Polyisobutylene by Rotaxanation with γ-Cyclodextrin: Opportunities for Making Smart Molecular Necklaces</w:t>
              </w:r>
            </w:hyperlink>
          </w:p>
          <w:p>
            <w:pPr/>
            <w:hyperlink r:id="rId19" w:history="1">
              <w:r>
                <w:rPr>
                  <w:color w:val="#410a8c"/>
                  <w:u w:val="single"/>
                </w:rPr>
                <w:t xml:space="preserve">Cédric Przybylski</w:t>
              </w:r>
            </w:hyperlink>
            <w:r>
              <w:rPr/>
              <w:t xml:space="preserve">,</w:t>
            </w:r>
            <w:hyperlink r:id="rId176" w:history="1">
              <w:r>
                <w:rPr>
                  <w:color w:val="#410a8c"/>
                  <w:u w:val="single"/>
                </w:rPr>
                <w:t xml:space="preserve">Hassen Ramoul</w:t>
              </w:r>
            </w:hyperlink>
            <w:r>
              <w:rPr/>
              <w:t xml:space="preserve">,</w:t>
            </w:r>
            <w:hyperlink r:id="rId53" w:history="1">
              <w:r>
                <w:rPr>
                  <w:color w:val="#410a8c"/>
                  <w:u w:val="single"/>
                </w:rPr>
                <w:t xml:space="preserve">Véronique Bonnet</w:t>
              </w:r>
            </w:hyperlink>
            <w:r>
              <w:rPr/>
              <w:t xml:space="preserve">,</w:t>
            </w:r>
            <w:hyperlink r:id="rId177" w:history="1">
              <w:r>
                <w:rPr>
                  <w:color w:val="#410a8c"/>
                  <w:u w:val="single"/>
                </w:rPr>
                <w:t xml:space="preserve">Mathilde Abad</w:t>
              </w:r>
            </w:hyperlink>
            <w:r>
              <w:rPr/>
              <w:t xml:space="preserve">,</w:t>
            </w:r>
            <w:hyperlink r:id="rId110" w:history="1">
              <w:r>
                <w:rPr>
                  <w:color w:val="#410a8c"/>
                  <w:u w:val="single"/>
                </w:rPr>
                <w:t xml:space="preserve">Nathalie Jarroux</w:t>
              </w:r>
            </w:hyperlink>
          </w:p>
          <w:p>
            <w:pPr/>
            <w:r>
              <w:rPr>
                <w:i w:val="1"/>
                <w:iCs w:val="1"/>
              </w:rPr>
              <w:t xml:space="preserve">Macromolecular Chemistry and Physics</w:t>
            </w:r>
            <w:r>
              <w:rPr/>
              <w:t xml:space="preserve">, 2019, 220 (5), pp.1800502. </w:t>
            </w:r>
            <w:hyperlink r:id="rId178" w:history="1">
              <w:r>
                <w:rPr>
                  <w:color w:val="#410a8c"/>
                  <w:u w:val="single"/>
                </w:rPr>
                <w:t xml:space="preserve">⟨10.1002/MACP.201800502⟩</w:t>
              </w:r>
            </w:hyperlink>
          </w:p>
          <w:p>
            <w:pPr/>
            <w:r>
              <w:rPr/>
              <w:t xml:space="preserve">Article dans une revue</w:t>
            </w:r>
          </w:p>
          <w:p>
            <w:pPr/>
            <w:hyperlink r:id="rId175" w:history="1">
              <w:r>
                <w:rPr>
                  <w:color w:val="#410a8c"/>
                  <w:u w:val="single"/>
                </w:rPr>
                <w:t xml:space="preserve">hal-02104555v1</w:t>
              </w:r>
            </w:hyperlink>
          </w:p>
        </w:tc>
      </w:tr>
      <w:tr>
        <w:trPr/>
        <w:tc>
          <w:tcPr>
            <w:noWrap/>
          </w:tcPr>
          <w:p>
            <w:pPr>
              <w:spacing w:after="200"/>
            </w:pPr>
            <w:hyperlink r:id="rId179" w:history="1">
              <w:r>
                <w:rPr>
                  <w:color w:val="1e198e"/>
                  <w:b w:val="1"/>
                  <w:bCs w:val="1"/>
                  <w:u w:val="single"/>
                </w:rPr>
                <w:t xml:space="preserve">Revealing Cooperative Binding of Polycationic Cyclodextrins with DNA Oligomers by Capillary Electrophoresis Coupled to Mass Spectrometry</w:t>
              </w:r>
            </w:hyperlink>
          </w:p>
          <w:p>
            <w:pPr/>
            <w:hyperlink r:id="rId19" w:history="1">
              <w:r>
                <w:rPr>
                  <w:color w:val="#410a8c"/>
                  <w:u w:val="single"/>
                </w:rPr>
                <w:t xml:space="preserve">Cédric Przybylski</w:t>
              </w:r>
            </w:hyperlink>
            <w:r>
              <w:rPr/>
              <w:t xml:space="preserve">,</w:t>
            </w:r>
            <w:hyperlink r:id="rId180" w:history="1">
              <w:r>
                <w:rPr>
                  <w:color w:val="#410a8c"/>
                  <w:u w:val="single"/>
                </w:rPr>
                <w:t xml:space="preserve">Juan M. Benito</w:t>
              </w:r>
            </w:hyperlink>
            <w:r>
              <w:rPr/>
              <w:t xml:space="preserve">,</w:t>
            </w:r>
            <w:hyperlink r:id="rId53" w:history="1">
              <w:r>
                <w:rPr>
                  <w:color w:val="#410a8c"/>
                  <w:u w:val="single"/>
                </w:rPr>
                <w:t xml:space="preserve">Véronique Bonnet</w:t>
              </w:r>
            </w:hyperlink>
            <w:r>
              <w:rPr/>
              <w:t xml:space="preserve">,</w:t>
            </w:r>
            <w:hyperlink r:id="rId167" w:history="1">
              <w:r>
                <w:rPr>
                  <w:color w:val="#410a8c"/>
                  <w:u w:val="single"/>
                </w:rPr>
                <w:t xml:space="preserve">Carmen Ortiz Mellet</w:t>
              </w:r>
            </w:hyperlink>
            <w:r>
              <w:rPr/>
              <w:t xml:space="preserve">,</w:t>
            </w:r>
            <w:hyperlink r:id="rId181" w:history="1">
              <w:r>
                <w:rPr>
                  <w:color w:val="#410a8c"/>
                  <w:u w:val="single"/>
                </w:rPr>
                <w:t xml:space="preserve">José M. Garcìa Fernández</w:t>
              </w:r>
            </w:hyperlink>
          </w:p>
          <w:p>
            <w:pPr/>
            <w:r>
              <w:rPr>
                <w:i w:val="1"/>
                <w:iCs w:val="1"/>
              </w:rPr>
              <w:t xml:space="preserve">Analytica Chimica Acta</w:t>
            </w:r>
            <w:r>
              <w:rPr/>
              <w:t xml:space="preserve">, 2018, 1002, pp.70--81. </w:t>
            </w:r>
            <w:hyperlink r:id="rId182" w:history="1">
              <w:r>
                <w:rPr>
                  <w:color w:val="#410a8c"/>
                  <w:u w:val="single"/>
                </w:rPr>
                <w:t xml:space="preserve">⟨10.1016/j.aca.2017.11.034⟩</w:t>
              </w:r>
            </w:hyperlink>
          </w:p>
          <w:p>
            <w:pPr/>
            <w:r>
              <w:rPr/>
              <w:t xml:space="preserve">Article dans une revue</w:t>
            </w:r>
          </w:p>
          <w:p>
            <w:pPr/>
            <w:hyperlink r:id="rId179" w:history="1">
              <w:r>
                <w:rPr>
                  <w:color w:val="#410a8c"/>
                  <w:u w:val="single"/>
                </w:rPr>
                <w:t xml:space="preserve">hal-02885934v1</w:t>
              </w:r>
            </w:hyperlink>
          </w:p>
        </w:tc>
      </w:tr>
      <w:tr>
        <w:trPr/>
        <w:tc>
          <w:tcPr>
            <w:noWrap/>
          </w:tcPr>
          <w:p>
            <w:pPr>
              <w:spacing w:after="200"/>
            </w:pPr>
            <w:hyperlink r:id="rId183" w:history="1">
              <w:r>
                <w:rPr>
                  <w:color w:val="1e198e"/>
                  <w:b w:val="1"/>
                  <w:bCs w:val="1"/>
                  <w:u w:val="single"/>
                </w:rPr>
                <w:t xml:space="preserve">Xylylene Clips for the Topology-Guided Control of the Inclusion and Self-Assembling Properties of Cyclodextrins</w:t>
              </w:r>
            </w:hyperlink>
          </w:p>
          <w:p>
            <w:pPr/>
            <w:hyperlink r:id="rId165" w:history="1">
              <w:r>
                <w:rPr>
                  <w:color w:val="#410a8c"/>
                  <w:u w:val="single"/>
                </w:rPr>
                <w:t xml:space="preserve">Tania Neva</w:t>
              </w:r>
            </w:hyperlink>
            <w:r>
              <w:rPr/>
              <w:t xml:space="preserve">,</w:t>
            </w:r>
            <w:hyperlink r:id="rId166" w:history="1">
              <w:r>
                <w:rPr>
                  <w:color w:val="#410a8c"/>
                  <w:u w:val="single"/>
                </w:rPr>
                <w:t xml:space="preserve">Thais Carmona</w:t>
              </w:r>
            </w:hyperlink>
            <w:r>
              <w:rPr/>
              <w:t xml:space="preserve">,</w:t>
            </w:r>
            <w:hyperlink r:id="rId180" w:history="1">
              <w:r>
                <w:rPr>
                  <w:color w:val="#410a8c"/>
                  <w:u w:val="single"/>
                </w:rPr>
                <w:t xml:space="preserve">Juan M. Benito</w:t>
              </w:r>
            </w:hyperlink>
            <w:r>
              <w:rPr/>
              <w:t xml:space="preserve">,</w:t>
            </w:r>
            <w:hyperlink r:id="rId19" w:history="1">
              <w:r>
                <w:rPr>
                  <w:color w:val="#410a8c"/>
                  <w:u w:val="single"/>
                </w:rPr>
                <w:t xml:space="preserve">Cédric Przybylski</w:t>
              </w:r>
            </w:hyperlink>
            <w:r>
              <w:rPr/>
              <w:t xml:space="preserve">,</w:t>
            </w:r>
            <w:hyperlink r:id="rId167" w:history="1">
              <w:r>
                <w:rPr>
                  <w:color w:val="#410a8c"/>
                  <w:u w:val="single"/>
                </w:rPr>
                <w:t xml:space="preserve">Carmen Ortiz Mellet</w:t>
              </w:r>
            </w:hyperlink>
            <w:r>
              <w:rPr/>
              <w:t xml:space="preserve">et al.</w:t>
            </w:r>
          </w:p>
          <w:p>
            <w:pPr/>
            <w:r>
              <w:rPr>
                <w:i w:val="1"/>
                <w:iCs w:val="1"/>
              </w:rPr>
              <w:t xml:space="preserve">Journal of Organic Chemistry</w:t>
            </w:r>
            <w:r>
              <w:rPr/>
              <w:t xml:space="preserve">, 2018, 83 (10), pp.5588--5597. </w:t>
            </w:r>
            <w:hyperlink r:id="rId184" w:history="1">
              <w:r>
                <w:rPr>
                  <w:color w:val="#410a8c"/>
                  <w:u w:val="single"/>
                </w:rPr>
                <w:t xml:space="preserve">⟨10.1021/acs.joc.8b00602⟩</w:t>
              </w:r>
            </w:hyperlink>
          </w:p>
          <w:p>
            <w:pPr/>
            <w:r>
              <w:rPr/>
              <w:t xml:space="preserve">Article dans une revue</w:t>
            </w:r>
          </w:p>
          <w:p>
            <w:pPr/>
            <w:hyperlink r:id="rId183" w:history="1">
              <w:r>
                <w:rPr>
                  <w:color w:val="#410a8c"/>
                  <w:u w:val="single"/>
                </w:rPr>
                <w:t xml:space="preserve">hal-02885933v1</w:t>
              </w:r>
            </w:hyperlink>
          </w:p>
        </w:tc>
      </w:tr>
      <w:tr>
        <w:trPr/>
        <w:tc>
          <w:tcPr>
            <w:noWrap/>
          </w:tcPr>
          <w:p>
            <w:pPr>
              <w:spacing w:after="200"/>
            </w:pPr>
            <w:hyperlink r:id="rId185" w:history="1">
              <w:r>
                <w:rPr>
                  <w:color w:val="1e198e"/>
                  <w:b w:val="1"/>
                  <w:bCs w:val="1"/>
                  <w:u w:val="single"/>
                </w:rPr>
                <w:t xml:space="preserve">Proteins as Macromolecular Ligands for Metal-Catalysed Asymmetric Transfer Hydrogenation of Ketones in Aqueous Medium</w:t>
              </w:r>
            </w:hyperlink>
          </w:p>
          <w:p>
            <w:pPr/>
            <w:hyperlink r:id="rId186" w:history="1">
              <w:r>
                <w:rPr>
                  <w:color w:val="#410a8c"/>
                  <w:u w:val="single"/>
                </w:rPr>
                <w:t xml:space="preserve">José de Jesús Cázares-Marinero</w:t>
              </w:r>
            </w:hyperlink>
            <w:r>
              <w:rPr/>
              <w:t xml:space="preserve">,</w:t>
            </w:r>
            <w:hyperlink r:id="rId19" w:history="1">
              <w:r>
                <w:rPr>
                  <w:color w:val="#410a8c"/>
                  <w:u w:val="single"/>
                </w:rPr>
                <w:t xml:space="preserve">Cédric Przybylski</w:t>
              </w:r>
            </w:hyperlink>
            <w:r>
              <w:rPr/>
              <w:t xml:space="preserve">,</w:t>
            </w:r>
            <w:hyperlink r:id="rId187" w:history="1">
              <w:r>
                <w:rPr>
                  <w:color w:val="#410a8c"/>
                  <w:u w:val="single"/>
                </w:rPr>
                <w:t xml:space="preserve">Michèle Salmain</w:t>
              </w:r>
            </w:hyperlink>
          </w:p>
          <w:p>
            <w:pPr/>
            <w:r>
              <w:rPr>
                <w:i w:val="1"/>
                <w:iCs w:val="1"/>
              </w:rPr>
              <w:t xml:space="preserve">European Journal of Inorganic Chemistry</w:t>
            </w:r>
            <w:r>
              <w:rPr/>
              <w:t xml:space="preserve">, 2018, 2018 (12), pp.1383 - 1393. </w:t>
            </w:r>
            <w:hyperlink r:id="rId188" w:history="1">
              <w:r>
                <w:rPr>
                  <w:color w:val="#410a8c"/>
                  <w:u w:val="single"/>
                </w:rPr>
                <w:t xml:space="preserve">⟨10.1002/ejic.201701359⟩</w:t>
              </w:r>
            </w:hyperlink>
          </w:p>
          <w:p>
            <w:pPr/>
            <w:r>
              <w:rPr/>
              <w:t xml:space="preserve">Article dans une revue</w:t>
            </w:r>
          </w:p>
          <w:p>
            <w:pPr/>
            <w:hyperlink r:id="rId185" w:history="1">
              <w:r>
                <w:rPr>
                  <w:color w:val="#410a8c"/>
                  <w:u w:val="single"/>
                </w:rPr>
                <w:t xml:space="preserve">hal-01878655v1</w:t>
              </w:r>
            </w:hyperlink>
          </w:p>
        </w:tc>
      </w:tr>
      <w:tr>
        <w:trPr/>
        <w:tc>
          <w:tcPr>
            <w:noWrap/>
          </w:tcPr>
          <w:p>
            <w:pPr>
              <w:spacing w:after="200"/>
            </w:pPr>
            <w:hyperlink r:id="rId189" w:history="1">
              <w:r>
                <w:rPr>
                  <w:color w:val="1e198e"/>
                  <w:b w:val="1"/>
                  <w:bCs w:val="1"/>
                  <w:u w:val="single"/>
                </w:rPr>
                <w:t xml:space="preserve">Embedding a Ruthenium-Based Structural Mimic of the [Fe]-Hydrogenase Cofactor into Papain</w:t>
              </w:r>
            </w:hyperlink>
          </w:p>
          <w:p>
            <w:pPr/>
            <w:hyperlink r:id="rId190" w:history="1">
              <w:r>
                <w:rPr>
                  <w:color w:val="#410a8c"/>
                  <w:u w:val="single"/>
                </w:rPr>
                <w:t xml:space="preserve">Chandan Kr Barik</w:t>
              </w:r>
            </w:hyperlink>
            <w:r>
              <w:rPr/>
              <w:t xml:space="preserve">,</w:t>
            </w:r>
            <w:hyperlink r:id="rId191" w:history="1">
              <w:r>
                <w:rPr>
                  <w:color w:val="#410a8c"/>
                  <w:u w:val="single"/>
                </w:rPr>
                <w:t xml:space="preserve">Rakesh Ganguly</w:t>
              </w:r>
            </w:hyperlink>
            <w:r>
              <w:rPr/>
              <w:t xml:space="preserve">,</w:t>
            </w:r>
            <w:hyperlink r:id="rId192" w:history="1">
              <w:r>
                <w:rPr>
                  <w:color w:val="#410a8c"/>
                  <w:u w:val="single"/>
                </w:rPr>
                <w:t xml:space="preserve">Yongxin Li</w:t>
              </w:r>
            </w:hyperlink>
            <w:r>
              <w:rPr/>
              <w:t xml:space="preserve">,</w:t>
            </w:r>
            <w:hyperlink r:id="rId19" w:history="1">
              <w:r>
                <w:rPr>
                  <w:color w:val="#410a8c"/>
                  <w:u w:val="single"/>
                </w:rPr>
                <w:t xml:space="preserve">Cédric Przybylski</w:t>
              </w:r>
            </w:hyperlink>
            <w:r>
              <w:rPr/>
              <w:t xml:space="preserve">,</w:t>
            </w:r>
            <w:hyperlink r:id="rId187" w:history="1">
              <w:r>
                <w:rPr>
                  <w:color w:val="#410a8c"/>
                  <w:u w:val="single"/>
                </w:rPr>
                <w:t xml:space="preserve">Michèle Salmain</w:t>
              </w:r>
            </w:hyperlink>
            <w:r>
              <w:rPr/>
              <w:t xml:space="preserve">et al.</w:t>
            </w:r>
          </w:p>
          <w:p>
            <w:pPr/>
            <w:r>
              <w:rPr>
                <w:i w:val="1"/>
                <w:iCs w:val="1"/>
              </w:rPr>
              <w:t xml:space="preserve">Inorganic Chemistry</w:t>
            </w:r>
            <w:r>
              <w:rPr/>
              <w:t xml:space="preserve">, 2018, 57 (19), pp.12206-12212. </w:t>
            </w:r>
            <w:hyperlink r:id="rId193" w:history="1">
              <w:r>
                <w:rPr>
                  <w:color w:val="#410a8c"/>
                  <w:u w:val="single"/>
                </w:rPr>
                <w:t xml:space="preserve">⟨10.1021/acs.inorgchem.8b01835⟩</w:t>
              </w:r>
            </w:hyperlink>
          </w:p>
          <w:p>
            <w:pPr/>
            <w:r>
              <w:rPr/>
              <w:t xml:space="preserve">Article dans une revue</w:t>
            </w:r>
          </w:p>
          <w:p>
            <w:pPr/>
            <w:hyperlink r:id="rId189" w:history="1">
              <w:r>
                <w:rPr>
                  <w:color w:val="#410a8c"/>
                  <w:u w:val="single"/>
                </w:rPr>
                <w:t xml:space="preserve">hal-01969442v1</w:t>
              </w:r>
            </w:hyperlink>
          </w:p>
        </w:tc>
      </w:tr>
      <w:tr>
        <w:trPr/>
        <w:tc>
          <w:tcPr>
            <w:noWrap/>
          </w:tcPr>
          <w:p>
            <w:pPr>
              <w:spacing w:after="200"/>
            </w:pPr>
            <w:hyperlink r:id="rId194" w:history="1">
              <w:r>
                <w:rPr>
                  <w:color w:val="1e198e"/>
                  <w:b w:val="1"/>
                  <w:bCs w:val="1"/>
                  <w:u w:val="single"/>
                </w:rPr>
                <w:t xml:space="preserve">Versatile cyclodextrin nanotube synthesis with functional anchors for efficient ion channel formation: design, characterization and ion conductance</w:t>
              </w:r>
            </w:hyperlink>
          </w:p>
          <w:p>
            <w:pPr/>
            <w:hyperlink r:id="rId195" w:history="1">
              <w:r>
                <w:rPr>
                  <w:color w:val="#410a8c"/>
                  <w:u w:val="single"/>
                </w:rPr>
                <w:t xml:space="preserve">Hajar Mamad-Hemouch</w:t>
              </w:r>
            </w:hyperlink>
            <w:r>
              <w:rPr/>
              <w:t xml:space="preserve">,</w:t>
            </w:r>
            <w:hyperlink r:id="rId196" w:history="1">
              <w:r>
                <w:rPr>
                  <w:color w:val="#410a8c"/>
                  <w:u w:val="single"/>
                </w:rPr>
                <w:t xml:space="preserve">Laurent Bacri</w:t>
              </w:r>
            </w:hyperlink>
            <w:r>
              <w:rPr/>
              <w:t xml:space="preserve">,</w:t>
            </w:r>
            <w:hyperlink r:id="rId197" w:history="1">
              <w:r>
                <w:rPr>
                  <w:color w:val="#410a8c"/>
                  <w:u w:val="single"/>
                </w:rPr>
                <w:t xml:space="preserve">Cécile Huin</w:t>
              </w:r>
            </w:hyperlink>
            <w:r>
              <w:rPr/>
              <w:t xml:space="preserve">,</w:t>
            </w:r>
            <w:hyperlink r:id="rId19" w:history="1">
              <w:r>
                <w:rPr>
                  <w:color w:val="#410a8c"/>
                  <w:u w:val="single"/>
                </w:rPr>
                <w:t xml:space="preserve">Cédric Przybylski</w:t>
              </w:r>
            </w:hyperlink>
            <w:r>
              <w:rPr/>
              <w:t xml:space="preserve">,</w:t>
            </w:r>
            <w:hyperlink r:id="rId198" w:history="1">
              <w:r>
                <w:rPr>
                  <w:color w:val="#410a8c"/>
                  <w:u w:val="single"/>
                </w:rPr>
                <w:t xml:space="preserve">Bénédicte Thiebot</w:t>
              </w:r>
            </w:hyperlink>
            <w:r>
              <w:rPr/>
              <w:t xml:space="preserve">et al.</w:t>
            </w:r>
          </w:p>
          <w:p>
            <w:pPr/>
            <w:r>
              <w:rPr>
                <w:i w:val="1"/>
                <w:iCs w:val="1"/>
              </w:rPr>
              <w:t xml:space="preserve">Nanoscale</w:t>
            </w:r>
            <w:r>
              <w:rPr/>
              <w:t xml:space="preserve">, 2018, 10 (32), pp.15303-15316. </w:t>
            </w:r>
            <w:hyperlink r:id="rId199" w:history="1">
              <w:r>
                <w:rPr>
                  <w:color w:val="#410a8c"/>
                  <w:u w:val="single"/>
                </w:rPr>
                <w:t xml:space="preserve">⟨10.1039/C8NR02623H⟩</w:t>
              </w:r>
            </w:hyperlink>
          </w:p>
          <w:p>
            <w:pPr/>
            <w:r>
              <w:rPr/>
              <w:t xml:space="preserve">Article dans une revue</w:t>
            </w:r>
          </w:p>
          <w:p>
            <w:pPr/>
            <w:hyperlink r:id="rId194" w:history="1">
              <w:r>
                <w:rPr>
                  <w:color w:val="#410a8c"/>
                  <w:u w:val="single"/>
                </w:rPr>
                <w:t xml:space="preserve">hal-01955731v1</w:t>
              </w:r>
            </w:hyperlink>
          </w:p>
        </w:tc>
      </w:tr>
      <w:tr>
        <w:trPr/>
        <w:tc>
          <w:tcPr>
            <w:noWrap/>
          </w:tcPr>
          <w:p>
            <w:pPr>
              <w:spacing w:after="200"/>
            </w:pPr>
            <w:hyperlink r:id="rId200" w:history="1">
              <w:r>
                <w:rPr>
                  <w:color w:val="1e198e"/>
                  <w:b w:val="1"/>
                  <w:bCs w:val="1"/>
                  <w:u w:val="single"/>
                </w:rPr>
                <w:t xml:space="preserve">Cyclodextrin-assisted low-metal Ni-Pd/Al&amp;lt;sub&amp;gt;2&amp;lt;/sub&amp;gt;O&amp;lt;sub&amp;gt;3&amp;lt;/sub&amp;gt; bimetallic catalysts for the direct amination of aliphatic alcohols</w:t>
              </w:r>
            </w:hyperlink>
          </w:p>
          <w:p>
            <w:pPr/>
            <w:hyperlink r:id="rId201" w:history="1">
              <w:r>
                <w:rPr>
                  <w:color w:val="#410a8c"/>
                  <w:u w:val="single"/>
                </w:rPr>
                <w:t xml:space="preserve">Ajay Tomer</w:t>
              </w:r>
            </w:hyperlink>
            <w:r>
              <w:rPr/>
              <w:t xml:space="preserve">,</w:t>
            </w:r>
            <w:hyperlink r:id="rId202" w:history="1">
              <w:r>
                <w:rPr>
                  <w:color w:val="#410a8c"/>
                  <w:u w:val="single"/>
                </w:rPr>
                <w:t xml:space="preserve">Bright Kusema</w:t>
              </w:r>
            </w:hyperlink>
            <w:r>
              <w:rPr/>
              <w:t xml:space="preserve">,</w:t>
            </w:r>
            <w:hyperlink r:id="rId203" w:history="1">
              <w:r>
                <w:rPr>
                  <w:color w:val="#410a8c"/>
                  <w:u w:val="single"/>
                </w:rPr>
                <w:t xml:space="preserve">Jean-François Paul</w:t>
              </w:r>
            </w:hyperlink>
            <w:r>
              <w:rPr/>
              <w:t xml:space="preserve">,</w:t>
            </w:r>
            <w:hyperlink r:id="rId19" w:history="1">
              <w:r>
                <w:rPr>
                  <w:color w:val="#410a8c"/>
                  <w:u w:val="single"/>
                </w:rPr>
                <w:t xml:space="preserve">Cédric Przybylski</w:t>
              </w:r>
            </w:hyperlink>
            <w:r>
              <w:rPr/>
              <w:t xml:space="preserve">,</w:t>
            </w:r>
            <w:hyperlink r:id="rId94" w:history="1">
              <w:r>
                <w:rPr>
                  <w:color w:val="#410a8c"/>
                  <w:u w:val="single"/>
                </w:rPr>
                <w:t xml:space="preserve">Eric Monflier</w:t>
              </w:r>
            </w:hyperlink>
            <w:r>
              <w:rPr/>
              <w:t xml:space="preserve">et al.</w:t>
            </w:r>
          </w:p>
          <w:p>
            <w:pPr/>
            <w:r>
              <w:rPr>
                <w:i w:val="1"/>
                <w:iCs w:val="1"/>
              </w:rPr>
              <w:t xml:space="preserve">Journal of Catalysis</w:t>
            </w:r>
            <w:r>
              <w:rPr/>
              <w:t xml:space="preserve">, 2018, 368, pp.172 - 189. </w:t>
            </w:r>
            <w:hyperlink r:id="rId204" w:history="1">
              <w:r>
                <w:rPr>
                  <w:color w:val="#410a8c"/>
                  <w:u w:val="single"/>
                </w:rPr>
                <w:t xml:space="preserve">⟨10.1016/j.jcat.2018.10.002⟩</w:t>
              </w:r>
            </w:hyperlink>
          </w:p>
          <w:p>
            <w:pPr/>
            <w:r>
              <w:rPr/>
              <w:t xml:space="preserve">Article dans une revue</w:t>
            </w:r>
          </w:p>
          <w:p>
            <w:pPr/>
            <w:hyperlink r:id="rId200" w:history="1">
              <w:r>
                <w:rPr>
                  <w:color w:val="#410a8c"/>
                  <w:u w:val="single"/>
                </w:rPr>
                <w:t xml:space="preserve">hal-01901874v1</w:t>
              </w:r>
            </w:hyperlink>
          </w:p>
        </w:tc>
      </w:tr>
      <w:tr>
        <w:trPr/>
        <w:tc>
          <w:tcPr>
            <w:noWrap/>
          </w:tcPr>
          <w:p>
            <w:pPr>
              <w:spacing w:after="200"/>
            </w:pPr>
            <w:hyperlink r:id="rId205" w:history="1">
              <w:r>
                <w:rPr>
                  <w:color w:val="1e198e"/>
                  <w:b w:val="1"/>
                  <w:bCs w:val="1"/>
                  <w:u w:val="single"/>
                </w:rPr>
                <w:t xml:space="preserve">Biomimetic ion channels formation by emulsion based on chemically modified cyclodextrin nanotubes</w:t>
              </w:r>
            </w:hyperlink>
          </w:p>
          <w:p>
            <w:pPr/>
            <w:hyperlink r:id="rId196" w:history="1">
              <w:r>
                <w:rPr>
                  <w:color w:val="#410a8c"/>
                  <w:u w:val="single"/>
                </w:rPr>
                <w:t xml:space="preserve">Laurent Bacri</w:t>
              </w:r>
            </w:hyperlink>
            <w:r>
              <w:rPr/>
              <w:t xml:space="preserve">,</w:t>
            </w:r>
            <w:hyperlink r:id="rId195" w:history="1">
              <w:r>
                <w:rPr>
                  <w:color w:val="#410a8c"/>
                  <w:u w:val="single"/>
                </w:rPr>
                <w:t xml:space="preserve">Hajar Mamad-Hemouch</w:t>
              </w:r>
            </w:hyperlink>
            <w:r>
              <w:rPr/>
              <w:t xml:space="preserve">,</w:t>
            </w:r>
            <w:hyperlink r:id="rId19" w:history="1">
              <w:r>
                <w:rPr>
                  <w:color w:val="#410a8c"/>
                  <w:u w:val="single"/>
                </w:rPr>
                <w:t xml:space="preserve">Cédric Przybylski</w:t>
              </w:r>
            </w:hyperlink>
            <w:r>
              <w:rPr/>
              <w:t xml:space="preserve">,</w:t>
            </w:r>
            <w:hyperlink r:id="rId198" w:history="1">
              <w:r>
                <w:rPr>
                  <w:color w:val="#410a8c"/>
                  <w:u w:val="single"/>
                </w:rPr>
                <w:t xml:space="preserve">Bénédicte Thiebot</w:t>
              </w:r>
            </w:hyperlink>
            <w:r>
              <w:rPr/>
              <w:t xml:space="preserve">,</w:t>
            </w:r>
            <w:hyperlink r:id="rId206" w:history="1">
              <w:r>
                <w:rPr>
                  <w:color w:val="#410a8c"/>
                  <w:u w:val="single"/>
                </w:rPr>
                <w:t xml:space="preserve">Gilles Patriarche</w:t>
              </w:r>
            </w:hyperlink>
            <w:r>
              <w:rPr/>
              <w:t xml:space="preserve">et al.</w:t>
            </w:r>
          </w:p>
          <w:p>
            <w:pPr/>
            <w:r>
              <w:rPr>
                <w:i w:val="1"/>
                <w:iCs w:val="1"/>
              </w:rPr>
              <w:t xml:space="preserve">Faraday Discussions</w:t>
            </w:r>
            <w:r>
              <w:rPr/>
              <w:t xml:space="preserve">, 2018, 210, pp.41-54. </w:t>
            </w:r>
            <w:hyperlink r:id="rId207" w:history="1">
              <w:r>
                <w:rPr>
                  <w:color w:val="#410a8c"/>
                  <w:u w:val="single"/>
                </w:rPr>
                <w:t xml:space="preserve">⟨10.1039/C8FD00030A⟩</w:t>
              </w:r>
            </w:hyperlink>
          </w:p>
          <w:p>
            <w:pPr/>
            <w:r>
              <w:rPr/>
              <w:t xml:space="preserve">Article dans une revue</w:t>
            </w:r>
          </w:p>
          <w:p>
            <w:pPr/>
            <w:hyperlink r:id="rId205" w:history="1">
              <w:r>
                <w:rPr>
                  <w:color w:val="#410a8c"/>
                  <w:u w:val="single"/>
                </w:rPr>
                <w:t xml:space="preserve">hal-02006444v1</w:t>
              </w:r>
            </w:hyperlink>
          </w:p>
        </w:tc>
      </w:tr>
      <w:tr>
        <w:trPr/>
        <w:tc>
          <w:tcPr>
            <w:noWrap/>
          </w:tcPr>
          <w:p>
            <w:pPr>
              <w:spacing w:after="200"/>
            </w:pPr>
            <w:hyperlink r:id="rId208" w:history="1">
              <w:r>
                <w:rPr>
                  <w:color w:val="1e198e"/>
                  <w:b w:val="1"/>
                  <w:bCs w:val="1"/>
                  <w:u w:val="single"/>
                </w:rPr>
                <w:t xml:space="preserve">Interactions between shape‐persistent macromolecules as probed by AFM</w:t>
              </w:r>
            </w:hyperlink>
          </w:p>
          <w:p>
            <w:pPr/>
            <w:hyperlink r:id="rId209" w:history="1">
              <w:r>
                <w:rPr>
                  <w:color w:val="#410a8c"/>
                  <w:u w:val="single"/>
                </w:rPr>
                <w:t xml:space="preserve">Johanna Blass</w:t>
              </w:r>
            </w:hyperlink>
            <w:r>
              <w:rPr/>
              <w:t xml:space="preserve">,</w:t>
            </w:r>
            <w:hyperlink r:id="rId210" w:history="1">
              <w:r>
                <w:rPr>
                  <w:color w:val="#410a8c"/>
                  <w:u w:val="single"/>
                </w:rPr>
                <w:t xml:space="preserve">Jessica Brunke</w:t>
              </w:r>
            </w:hyperlink>
            <w:r>
              <w:rPr/>
              <w:t xml:space="preserve">,</w:t>
            </w:r>
            <w:hyperlink r:id="rId211" w:history="1">
              <w:r>
                <w:rPr>
                  <w:color w:val="#410a8c"/>
                  <w:u w:val="single"/>
                </w:rPr>
                <w:t xml:space="preserve">Franziska Emmerich</w:t>
              </w:r>
            </w:hyperlink>
            <w:r>
              <w:rPr/>
              <w:t xml:space="preserve">,</w:t>
            </w:r>
            <w:hyperlink r:id="rId19" w:history="1">
              <w:r>
                <w:rPr>
                  <w:color w:val="#410a8c"/>
                  <w:u w:val="single"/>
                </w:rPr>
                <w:t xml:space="preserve">Cédric Przybylski</w:t>
              </w:r>
            </w:hyperlink>
            <w:r>
              <w:rPr/>
              <w:t xml:space="preserve">,</w:t>
            </w:r>
            <w:hyperlink r:id="rId212" w:history="1">
              <w:r>
                <w:rPr>
                  <w:color w:val="#410a8c"/>
                  <w:u w:val="single"/>
                </w:rPr>
                <w:t xml:space="preserve">Vasil M Garamus</w:t>
              </w:r>
            </w:hyperlink>
            <w:r>
              <w:rPr/>
              <w:t xml:space="preserve">et al.</w:t>
            </w:r>
          </w:p>
          <w:p>
            <w:pPr/>
            <w:r>
              <w:rPr>
                <w:i w:val="1"/>
                <w:iCs w:val="1"/>
              </w:rPr>
              <w:t xml:space="preserve">Beilstein Journal of Organic Chemistry</w:t>
            </w:r>
            <w:r>
              <w:rPr/>
              <w:t xml:space="preserve">, 2017, 13, pp.938--951. </w:t>
            </w:r>
            <w:hyperlink r:id="rId213" w:history="1">
              <w:r>
                <w:rPr>
                  <w:color w:val="#410a8c"/>
                  <w:u w:val="single"/>
                </w:rPr>
                <w:t xml:space="preserve">⟨10.3762/bjoc.13.95⟩</w:t>
              </w:r>
            </w:hyperlink>
          </w:p>
          <w:p>
            <w:pPr/>
            <w:r>
              <w:rPr/>
              <w:t xml:space="preserve">Article dans une revue</w:t>
            </w:r>
          </w:p>
          <w:p>
            <w:pPr/>
            <w:hyperlink r:id="rId208" w:history="1">
              <w:r>
                <w:rPr>
                  <w:color w:val="#410a8c"/>
                  <w:u w:val="single"/>
                </w:rPr>
                <w:t xml:space="preserve">hal-01665226v1</w:t>
              </w:r>
            </w:hyperlink>
          </w:p>
        </w:tc>
      </w:tr>
      <w:tr>
        <w:trPr/>
        <w:tc>
          <w:tcPr>
            <w:noWrap/>
          </w:tcPr>
          <w:p>
            <w:pPr>
              <w:spacing w:after="200"/>
            </w:pPr>
            <w:hyperlink r:id="rId214" w:history="1">
              <w:r>
                <w:rPr>
                  <w:color w:val="1e198e"/>
                  <w:b w:val="1"/>
                  <w:bCs w:val="1"/>
                  <w:u w:val="single"/>
                </w:rPr>
                <w:t xml:space="preserve">Efficient recovery of glycosaminoglycan oligosaccharides from polyacrylamide gel electrophoresis combined with mass spectrometry analysis</w:t>
              </w:r>
            </w:hyperlink>
          </w:p>
          <w:p>
            <w:pPr/>
            <w:hyperlink r:id="rId215" w:history="1">
              <w:r>
                <w:rPr>
                  <w:color w:val="#410a8c"/>
                  <w:u w:val="single"/>
                </w:rPr>
                <w:t xml:space="preserve">Pierre-Edouard Bodet</w:t>
              </w:r>
            </w:hyperlink>
            <w:r>
              <w:rPr/>
              <w:t xml:space="preserve">,</w:t>
            </w:r>
            <w:hyperlink r:id="rId216" w:history="1">
              <w:r>
                <w:rPr>
                  <w:color w:val="#410a8c"/>
                  <w:u w:val="single"/>
                </w:rPr>
                <w:t xml:space="preserve">Isabelle Salard</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17" w:history="1">
              <w:r>
                <w:rPr>
                  <w:color w:val="#410a8c"/>
                  <w:u w:val="single"/>
                </w:rPr>
                <w:t xml:space="preserve">Cathy Gomila</w:t>
              </w:r>
            </w:hyperlink>
            <w:r>
              <w:rPr/>
              <w:t xml:space="preserve">et al.</w:t>
            </w:r>
          </w:p>
          <w:p>
            <w:pPr/>
            <w:r>
              <w:rPr>
                <w:i w:val="1"/>
                <w:iCs w:val="1"/>
              </w:rPr>
              <w:t xml:space="preserve">Analytical and Bioanalytical Chemistry</w:t>
            </w:r>
            <w:r>
              <w:rPr/>
              <w:t xml:space="preserve">, 2017, 409 (5), pp.1257-1269. </w:t>
            </w:r>
            <w:hyperlink r:id="rId218" w:history="1">
              <w:r>
                <w:rPr>
                  <w:color w:val="#410a8c"/>
                  <w:u w:val="single"/>
                </w:rPr>
                <w:t xml:space="preserve">⟨10.1007/s00216-016-0052-5⟩</w:t>
              </w:r>
            </w:hyperlink>
          </w:p>
          <w:p>
            <w:pPr/>
            <w:r>
              <w:rPr/>
              <w:t xml:space="preserve">Article dans une revue</w:t>
            </w:r>
          </w:p>
          <w:p>
            <w:pPr/>
            <w:hyperlink r:id="rId214" w:history="1">
              <w:r>
                <w:rPr>
                  <w:color w:val="#410a8c"/>
                  <w:u w:val="single"/>
                </w:rPr>
                <w:t xml:space="preserve">hal-01966743v1</w:t>
              </w:r>
            </w:hyperlink>
          </w:p>
        </w:tc>
      </w:tr>
      <w:tr>
        <w:trPr/>
        <w:tc>
          <w:tcPr>
            <w:noWrap/>
          </w:tcPr>
          <w:p>
            <w:pPr>
              <w:spacing w:after="200"/>
            </w:pPr>
            <w:hyperlink r:id="rId219" w:history="1">
              <w:r>
                <w:rPr>
                  <w:color w:val="1e198e"/>
                  <w:b w:val="1"/>
                  <w:bCs w:val="1"/>
                  <w:u w:val="single"/>
                </w:rPr>
                <w:t xml:space="preserve">Facile preparation of Ni/Al 2 O 3 catalytic formulations with the aid of cyclodextrin complexes: Towards highly active and robust catalysts for the direct amination of alcohols</w:t>
              </w:r>
            </w:hyperlink>
          </w:p>
          <w:p>
            <w:pPr/>
            <w:hyperlink r:id="rId201" w:history="1">
              <w:r>
                <w:rPr>
                  <w:color w:val="#410a8c"/>
                  <w:u w:val="single"/>
                </w:rPr>
                <w:t xml:space="preserve">Ajay Tomer</w:t>
              </w:r>
            </w:hyperlink>
            <w:r>
              <w:rPr/>
              <w:t xml:space="preserve">,</w:t>
            </w:r>
            <w:hyperlink r:id="rId220" w:history="1">
              <w:r>
                <w:rPr>
                  <w:color w:val="#410a8c"/>
                  <w:u w:val="single"/>
                </w:rPr>
                <w:t xml:space="preserve">Frédéric Wyrwalski</w:t>
              </w:r>
            </w:hyperlink>
            <w:r>
              <w:rPr/>
              <w:t xml:space="preserve">,</w:t>
            </w:r>
            <w:hyperlink r:id="rId19" w:history="1">
              <w:r>
                <w:rPr>
                  <w:color w:val="#410a8c"/>
                  <w:u w:val="single"/>
                </w:rPr>
                <w:t xml:space="preserve">Cédric Przybylski</w:t>
              </w:r>
            </w:hyperlink>
            <w:r>
              <w:rPr/>
              <w:t xml:space="preserve">,</w:t>
            </w:r>
            <w:hyperlink r:id="rId203" w:history="1">
              <w:r>
                <w:rPr>
                  <w:color w:val="#410a8c"/>
                  <w:u w:val="single"/>
                </w:rPr>
                <w:t xml:space="preserve">Jean-François Paul</w:t>
              </w:r>
            </w:hyperlink>
            <w:r>
              <w:rPr/>
              <w:t xml:space="preserve">,</w:t>
            </w:r>
            <w:hyperlink r:id="rId94" w:history="1">
              <w:r>
                <w:rPr>
                  <w:color w:val="#410a8c"/>
                  <w:u w:val="single"/>
                </w:rPr>
                <w:t xml:space="preserve">Eric Monflier</w:t>
              </w:r>
            </w:hyperlink>
            <w:r>
              <w:rPr/>
              <w:t xml:space="preserve">et al.</w:t>
            </w:r>
          </w:p>
          <w:p>
            <w:pPr/>
            <w:r>
              <w:rPr>
                <w:i w:val="1"/>
                <w:iCs w:val="1"/>
              </w:rPr>
              <w:t xml:space="preserve">Journal of Catalysis</w:t>
            </w:r>
            <w:r>
              <w:rPr/>
              <w:t xml:space="preserve">, 2017, 356, pp.111-124. </w:t>
            </w:r>
            <w:hyperlink r:id="rId221" w:history="1">
              <w:r>
                <w:rPr>
                  <w:color w:val="#410a8c"/>
                  <w:u w:val="single"/>
                </w:rPr>
                <w:t xml:space="preserve">⟨10.1016/j.jcat.2017.10.006⟩</w:t>
              </w:r>
            </w:hyperlink>
          </w:p>
          <w:p>
            <w:pPr/>
            <w:r>
              <w:rPr/>
              <w:t xml:space="preserve">Article dans une revue</w:t>
            </w:r>
          </w:p>
          <w:p>
            <w:pPr/>
            <w:hyperlink r:id="rId219" w:history="1">
              <w:r>
                <w:rPr>
                  <w:color w:val="#410a8c"/>
                  <w:u w:val="single"/>
                </w:rPr>
                <w:t xml:space="preserve">hal-01688064v1</w:t>
              </w:r>
            </w:hyperlink>
          </w:p>
        </w:tc>
      </w:tr>
      <w:tr>
        <w:trPr/>
        <w:tc>
          <w:tcPr>
            <w:noWrap/>
          </w:tcPr>
          <w:p>
            <w:pPr>
              <w:spacing w:after="200"/>
            </w:pPr>
            <w:hyperlink r:id="rId222" w:history="1">
              <w:r>
                <w:rPr>
                  <w:color w:val="1e198e"/>
                  <w:b w:val="1"/>
                  <w:bCs w:val="1"/>
                  <w:u w:val="single"/>
                </w:rPr>
                <w:t xml:space="preserve">Radical Coupling Allows a Fast and Tuned Synthesis of Densely Packed Polyrotaxanes Involving γ-Cyclodextrins and Polydimethylsiloxane</w:t>
              </w:r>
            </w:hyperlink>
          </w:p>
          <w:p>
            <w:pPr/>
            <w:hyperlink r:id="rId223" w:history="1">
              <w:r>
                <w:rPr>
                  <w:color w:val="#410a8c"/>
                  <w:u w:val="single"/>
                </w:rPr>
                <w:t xml:space="preserve">François Blin</w:t>
              </w:r>
            </w:hyperlink>
            <w:r>
              <w:rPr/>
              <w:t xml:space="preserve">,</w:t>
            </w:r>
            <w:hyperlink r:id="rId19" w:history="1">
              <w:r>
                <w:rPr>
                  <w:color w:val="#410a8c"/>
                  <w:u w:val="single"/>
                </w:rPr>
                <w:t xml:space="preserve">Cédric Przybylski</w:t>
              </w:r>
            </w:hyperlink>
            <w:r>
              <w:rPr/>
              <w:t xml:space="preserve">,</w:t>
            </w:r>
            <w:hyperlink r:id="rId53" w:history="1">
              <w:r>
                <w:rPr>
                  <w:color w:val="#410a8c"/>
                  <w:u w:val="single"/>
                </w:rPr>
                <w:t xml:space="preserve">Véronique Bonnet</w:t>
              </w:r>
            </w:hyperlink>
            <w:r>
              <w:rPr/>
              <w:t xml:space="preserve">,</w:t>
            </w:r>
            <w:hyperlink r:id="rId111" w:history="1">
              <w:r>
                <w:rPr>
                  <w:color w:val="#410a8c"/>
                  <w:u w:val="single"/>
                </w:rPr>
                <w:t xml:space="preserve">Marie-Jeanne Clément</w:t>
              </w:r>
            </w:hyperlink>
            <w:r>
              <w:rPr/>
              <w:t xml:space="preserve">,</w:t>
            </w:r>
            <w:hyperlink r:id="rId224" w:history="1">
              <w:r>
                <w:rPr>
                  <w:color w:val="#410a8c"/>
                  <w:u w:val="single"/>
                </w:rPr>
                <w:t xml:space="preserve">Patrick. A. Curmi</w:t>
              </w:r>
            </w:hyperlink>
            <w:r>
              <w:rPr/>
              <w:t xml:space="preserve">et al.</w:t>
            </w:r>
          </w:p>
          <w:p>
            <w:pPr/>
            <w:r>
              <w:rPr>
                <w:i w:val="1"/>
                <w:iCs w:val="1"/>
              </w:rPr>
              <w:t xml:space="preserve">Macromolecules</w:t>
            </w:r>
            <w:r>
              <w:rPr/>
              <w:t xml:space="preserve">, 2016, 49 (9), pp.3232-3243. </w:t>
            </w:r>
            <w:hyperlink r:id="rId225" w:history="1">
              <w:r>
                <w:rPr>
                  <w:color w:val="#410a8c"/>
                  <w:u w:val="single"/>
                </w:rPr>
                <w:t xml:space="preserve">⟨10.1021/acs.macromol.6b00492⟩</w:t>
              </w:r>
            </w:hyperlink>
          </w:p>
          <w:p>
            <w:pPr/>
            <w:r>
              <w:rPr/>
              <w:t xml:space="preserve">Article dans une revue</w:t>
            </w:r>
          </w:p>
          <w:p>
            <w:pPr/>
            <w:hyperlink r:id="rId222" w:history="1">
              <w:r>
                <w:rPr>
                  <w:color w:val="#410a8c"/>
                  <w:u w:val="single"/>
                </w:rPr>
                <w:t xml:space="preserve">hal-02065253v1</w:t>
              </w:r>
            </w:hyperlink>
          </w:p>
        </w:tc>
      </w:tr>
      <w:tr>
        <w:trPr/>
        <w:tc>
          <w:tcPr>
            <w:noWrap/>
          </w:tcPr>
          <w:p>
            <w:pPr>
              <w:spacing w:after="200"/>
            </w:pPr>
            <w:hyperlink r:id="rId226" w:history="1">
              <w:r>
                <w:rPr>
                  <w:color w:val="1e198e"/>
                  <w:b w:val="1"/>
                  <w:bCs w:val="1"/>
                  <w:u w:val="single"/>
                </w:rPr>
                <w:t xml:space="preserve">Cyclodextrin‐cobalt (II) molecule‐ion pairs as precursors to active Co&amp;lt;sub&amp;gt;3&amp;lt;/sub&amp;gt;O&amp;lt;sub&amp;gt;4&amp;lt;/sub&amp;gt;/ZrO&amp;lt;sub&amp;gt;2&amp;lt;/sub&amp;gt; catalysts for the complete oxidation of formaldehyde: Influence of the cobalt source</w:t>
              </w:r>
            </w:hyperlink>
          </w:p>
          <w:p>
            <w:pPr/>
            <w:hyperlink r:id="rId227" w:history="1">
              <w:r>
                <w:rPr>
                  <w:color w:val="#410a8c"/>
                  <w:u w:val="single"/>
                </w:rPr>
                <w:t xml:space="preserve">Lei Bai</w:t>
              </w:r>
            </w:hyperlink>
            <w:r>
              <w:rPr/>
              <w:t xml:space="preserve">,</w:t>
            </w:r>
            <w:hyperlink r:id="rId220" w:history="1">
              <w:r>
                <w:rPr>
                  <w:color w:val="#410a8c"/>
                  <w:u w:val="single"/>
                </w:rPr>
                <w:t xml:space="preserve">Frédéric Wyrwalski</w:t>
              </w:r>
            </w:hyperlink>
            <w:r>
              <w:rPr/>
              <w:t xml:space="preserve">,</w:t>
            </w:r>
            <w:hyperlink r:id="rId228" w:history="1">
              <w:r>
                <w:rPr>
                  <w:color w:val="#410a8c"/>
                  <w:u w:val="single"/>
                </w:rPr>
                <w:t xml:space="preserve">Maryam Safariamin</w:t>
              </w:r>
            </w:hyperlink>
            <w:r>
              <w:rPr/>
              <w:t xml:space="preserve">,</w:t>
            </w:r>
            <w:hyperlink r:id="rId229" w:history="1">
              <w:r>
                <w:rPr>
                  <w:color w:val="#410a8c"/>
                  <w:u w:val="single"/>
                </w:rPr>
                <w:t xml:space="preserve">Rudina Bleta</w:t>
              </w:r>
            </w:hyperlink>
            <w:r>
              <w:rPr/>
              <w:t xml:space="preserve">,</w:t>
            </w:r>
            <w:hyperlink r:id="rId230" w:history="1">
              <w:r>
                <w:rPr>
                  <w:color w:val="#410a8c"/>
                  <w:u w:val="single"/>
                </w:rPr>
                <w:t xml:space="preserve">Jean‐françois Lamonier</w:t>
              </w:r>
            </w:hyperlink>
            <w:r>
              <w:rPr/>
              <w:t xml:space="preserve">et al.</w:t>
            </w:r>
          </w:p>
          <w:p>
            <w:pPr/>
            <w:r>
              <w:rPr>
                <w:i w:val="1"/>
                <w:iCs w:val="1"/>
              </w:rPr>
              <w:t xml:space="preserve">Journal of Catalysis</w:t>
            </w:r>
            <w:r>
              <w:rPr/>
              <w:t xml:space="preserve">, 2016, 341, pp.191-204. </w:t>
            </w:r>
            <w:hyperlink r:id="rId231" w:history="1">
              <w:r>
                <w:rPr>
                  <w:color w:val="#410a8c"/>
                  <w:u w:val="single"/>
                </w:rPr>
                <w:t xml:space="preserve">⟨10.1016/j.jcat.2016.07.006⟩</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hal-01665231v1</w:t>
              </w:r>
            </w:hyperlink>
          </w:p>
        </w:tc>
      </w:tr>
      <w:tr>
        <w:trPr/>
        <w:tc>
          <w:tcPr>
            <w:noWrap/>
          </w:tcPr>
          <w:p>
            <w:pPr>
              <w:spacing w:after="200"/>
            </w:pPr>
            <w:hyperlink r:id="rId233" w:history="1">
              <w:r>
                <w:rPr>
                  <w:color w:val="1e198e"/>
                  <w:b w:val="1"/>
                  <w:bCs w:val="1"/>
                  <w:u w:val="single"/>
                </w:rPr>
                <w:t xml:space="preserve">Toward a suitable structural analysis of gene delivery carrier based on polycationic carbohydrates by electron transfer dissociation tandem mass spectrometry</w:t>
              </w:r>
            </w:hyperlink>
          </w:p>
          <w:p>
            <w:pPr/>
            <w:hyperlink r:id="rId19" w:history="1">
              <w:r>
                <w:rPr>
                  <w:color w:val="#410a8c"/>
                  <w:u w:val="single"/>
                </w:rPr>
                <w:t xml:space="preserve">Cédric Przybylski</w:t>
              </w:r>
            </w:hyperlink>
            <w:r>
              <w:rPr/>
              <w:t xml:space="preserve">,</w:t>
            </w:r>
            <w:hyperlink r:id="rId180" w:history="1">
              <w:r>
                <w:rPr>
                  <w:color w:val="#410a8c"/>
                  <w:u w:val="single"/>
                </w:rPr>
                <w:t xml:space="preserve">Juan M. Benito</w:t>
              </w:r>
            </w:hyperlink>
            <w:r>
              <w:rPr/>
              <w:t xml:space="preserve">,</w:t>
            </w:r>
            <w:hyperlink r:id="rId53" w:history="1">
              <w:r>
                <w:rPr>
                  <w:color w:val="#410a8c"/>
                  <w:u w:val="single"/>
                </w:rPr>
                <w:t xml:space="preserve">Véronique Bonnet</w:t>
              </w:r>
            </w:hyperlink>
            <w:r>
              <w:rPr/>
              <w:t xml:space="preserve">,</w:t>
            </w:r>
            <w:hyperlink r:id="rId167" w:history="1">
              <w:r>
                <w:rPr>
                  <w:color w:val="#410a8c"/>
                  <w:u w:val="single"/>
                </w:rPr>
                <w:t xml:space="preserve">Carmen Ortiz Mellet</w:t>
              </w:r>
            </w:hyperlink>
            <w:r>
              <w:rPr/>
              <w:t xml:space="preserve">,</w:t>
            </w:r>
            <w:hyperlink r:id="rId234" w:history="1">
              <w:r>
                <w:rPr>
                  <w:color w:val="#410a8c"/>
                  <w:u w:val="single"/>
                </w:rPr>
                <w:t xml:space="preserve">José M. García Fernández</w:t>
              </w:r>
            </w:hyperlink>
          </w:p>
          <w:p>
            <w:pPr/>
            <w:r>
              <w:rPr>
                <w:i w:val="1"/>
                <w:iCs w:val="1"/>
              </w:rPr>
              <w:t xml:space="preserve">Analytica Chimica Acta</w:t>
            </w:r>
            <w:r>
              <w:rPr/>
              <w:t xml:space="preserve">, 2016, 948, pp.62--72. </w:t>
            </w:r>
            <w:hyperlink r:id="rId235" w:history="1">
              <w:r>
                <w:rPr>
                  <w:color w:val="#410a8c"/>
                  <w:u w:val="single"/>
                </w:rPr>
                <w:t xml:space="preserve">⟨10.1016/j.aca.2016.11.001⟩</w:t>
              </w:r>
            </w:hyperlink>
          </w:p>
          <w:p>
            <w:pPr/>
            <w:r>
              <w:rPr/>
              <w:t xml:space="preserve">Article dans une revue</w:t>
            </w:r>
          </w:p>
          <w:p>
            <w:pPr/>
            <w:hyperlink r:id="rId233" w:history="1">
              <w:r>
                <w:rPr>
                  <w:color w:val="#410a8c"/>
                  <w:u w:val="single"/>
                </w:rPr>
                <w:t xml:space="preserve">hal-01665229v1</w:t>
              </w:r>
            </w:hyperlink>
          </w:p>
        </w:tc>
      </w:tr>
      <w:tr>
        <w:trPr/>
        <w:tc>
          <w:tcPr>
            <w:noWrap/>
          </w:tcPr>
          <w:p>
            <w:pPr>
              <w:spacing w:after="200"/>
            </w:pPr>
            <w:hyperlink r:id="rId236" w:history="1">
              <w:r>
                <w:rPr>
                  <w:color w:val="1e198e"/>
                  <w:b w:val="1"/>
                  <w:bCs w:val="1"/>
                  <w:u w:val="single"/>
                </w:rPr>
                <w:t xml:space="preserve">Deciphering of polycationic carbohydrate based non‐viral gene delivery agents by ESI‐LTQ‐Orbitrap using CID/HCD pairwise tandem mass spectrometry</w:t>
              </w:r>
            </w:hyperlink>
          </w:p>
          <w:p>
            <w:pPr/>
            <w:hyperlink r:id="rId19" w:history="1">
              <w:r>
                <w:rPr>
                  <w:color w:val="#410a8c"/>
                  <w:u w:val="single"/>
                </w:rPr>
                <w:t xml:space="preserve">Cédric Przybylski</w:t>
              </w:r>
            </w:hyperlink>
            <w:r>
              <w:rPr/>
              <w:t xml:space="preserve">,</w:t>
            </w:r>
            <w:hyperlink r:id="rId180" w:history="1">
              <w:r>
                <w:rPr>
                  <w:color w:val="#410a8c"/>
                  <w:u w:val="single"/>
                </w:rPr>
                <w:t xml:space="preserve">Juan M. Benito</w:t>
              </w:r>
            </w:hyperlink>
            <w:r>
              <w:rPr/>
              <w:t xml:space="preserve">,</w:t>
            </w:r>
            <w:hyperlink r:id="rId53" w:history="1">
              <w:r>
                <w:rPr>
                  <w:color w:val="#410a8c"/>
                  <w:u w:val="single"/>
                </w:rPr>
                <w:t xml:space="preserve">Véronique Bonnet</w:t>
              </w:r>
            </w:hyperlink>
            <w:r>
              <w:rPr/>
              <w:t xml:space="preserve">,</w:t>
            </w:r>
            <w:hyperlink r:id="rId167" w:history="1">
              <w:r>
                <w:rPr>
                  <w:color w:val="#410a8c"/>
                  <w:u w:val="single"/>
                </w:rPr>
                <w:t xml:space="preserve">Carmen Ortiz Mellet</w:t>
              </w:r>
            </w:hyperlink>
            <w:r>
              <w:rPr/>
              <w:t xml:space="preserve">,</w:t>
            </w:r>
            <w:hyperlink r:id="rId234" w:history="1">
              <w:r>
                <w:rPr>
                  <w:color w:val="#410a8c"/>
                  <w:u w:val="single"/>
                </w:rPr>
                <w:t xml:space="preserve">José M. García Fernández</w:t>
              </w:r>
            </w:hyperlink>
          </w:p>
          <w:p>
            <w:pPr/>
            <w:r>
              <w:rPr>
                <w:i w:val="1"/>
                <w:iCs w:val="1"/>
              </w:rPr>
              <w:t xml:space="preserve">RSC Advances</w:t>
            </w:r>
            <w:r>
              <w:rPr/>
              <w:t xml:space="preserve">, 2016, 6 (82), pp.78803-78817. </w:t>
            </w:r>
            <w:hyperlink r:id="rId237" w:history="1">
              <w:r>
                <w:rPr>
                  <w:color w:val="#410a8c"/>
                  <w:u w:val="single"/>
                </w:rPr>
                <w:t xml:space="preserve">⟨10.1039/C6RA14508F⟩</w:t>
              </w:r>
            </w:hyperlink>
          </w:p>
          <w:p>
            <w:pPr/>
            <w:r>
              <w:rPr/>
              <w:t xml:space="preserve">Article dans une revue</w:t>
            </w:r>
          </w:p>
          <w:p>
            <w:pPr/>
            <w:hyperlink r:id="rId236" w:history="1">
              <w:r>
                <w:rPr>
                  <w:color w:val="#410a8c"/>
                  <w:u w:val="single"/>
                </w:rPr>
                <w:t xml:space="preserve">hal-01665230v1</w:t>
              </w:r>
            </w:hyperlink>
          </w:p>
        </w:tc>
      </w:tr>
      <w:tr>
        <w:trPr/>
        <w:tc>
          <w:tcPr>
            <w:noWrap/>
          </w:tcPr>
          <w:p>
            <w:pPr>
              <w:spacing w:after="200"/>
            </w:pPr>
            <w:hyperlink r:id="rId238" w:history="1">
              <w:r>
                <w:rPr>
                  <w:color w:val="1e198e"/>
                  <w:b w:val="1"/>
                  <w:bCs w:val="1"/>
                  <w:u w:val="single"/>
                </w:rPr>
                <w:t xml:space="preserve">MALDI-TOF MS and ESI-LTQ-Orbitrap tandem mass spectrometry reveal specific porphyranase activity from a Pseudoalteromonas atlantica bacterial extract</w:t>
              </w:r>
            </w:hyperlink>
          </w:p>
          <w:p>
            <w:pPr/>
            <w:hyperlink r:id="rId239" w:history="1">
              <w:r>
                <w:rPr>
                  <w:color w:val="#410a8c"/>
                  <w:u w:val="single"/>
                </w:rPr>
                <w:t xml:space="preserve">C. Przybylski</w:t>
              </w:r>
            </w:hyperlink>
            <w:r>
              <w:rPr/>
              <w:t xml:space="preserve">,</w:t>
            </w:r>
            <w:hyperlink r:id="rId240" w:history="1">
              <w:r>
                <w:rPr>
                  <w:color w:val="#410a8c"/>
                  <w:u w:val="single"/>
                </w:rPr>
                <w:t xml:space="preserve">G. Correc</w:t>
              </w:r>
            </w:hyperlink>
            <w:r>
              <w:rPr/>
              <w:t xml:space="preserve">,</w:t>
            </w:r>
            <w:hyperlink r:id="rId241" w:history="1">
              <w:r>
                <w:rPr>
                  <w:color w:val="#410a8c"/>
                  <w:u w:val="single"/>
                </w:rPr>
                <w:t xml:space="preserve">M. Fer</w:t>
              </w:r>
            </w:hyperlink>
            <w:r>
              <w:rPr/>
              <w:t xml:space="preserve">,</w:t>
            </w:r>
            <w:hyperlink r:id="rId242" w:history="1">
              <w:r>
                <w:rPr>
                  <w:color w:val="#410a8c"/>
                  <w:u w:val="single"/>
                </w:rPr>
                <w:t xml:space="preserve">F. Gonnet</w:t>
              </w:r>
            </w:hyperlink>
            <w:r>
              <w:rPr/>
              <w:t xml:space="preserve">,</w:t>
            </w:r>
            <w:hyperlink r:id="rId243" w:history="1">
              <w:r>
                <w:rPr>
                  <w:color w:val="#410a8c"/>
                  <w:u w:val="single"/>
                </w:rPr>
                <w:t xml:space="preserve">W. Helbert</w:t>
              </w:r>
            </w:hyperlink>
            <w:r>
              <w:rPr/>
              <w:t xml:space="preserve">et al.</w:t>
            </w:r>
          </w:p>
          <w:p>
            <w:pPr/>
            <w:r>
              <w:rPr>
                <w:i w:val="1"/>
                <w:iCs w:val="1"/>
              </w:rPr>
              <w:t xml:space="preserve">RSC Advances</w:t>
            </w:r>
            <w:r>
              <w:rPr/>
              <w:t xml:space="preserve">, 2015, 5 (98), pp.80793-80803. </w:t>
            </w:r>
            <w:hyperlink r:id="rId244" w:history="1">
              <w:r>
                <w:rPr>
                  <w:color w:val="#410a8c"/>
                  <w:u w:val="single"/>
                </w:rPr>
                <w:t xml:space="preserve">⟨10.1039/C5RA14449C⟩</w:t>
              </w:r>
            </w:hyperlink>
          </w:p>
          <w:p>
            <w:pPr/>
            <w:r>
              <w:rPr/>
              <w:t xml:space="preserve">Article dans une revue</w:t>
            </w:r>
          </w:p>
          <w:p>
            <w:pPr/>
            <w:hyperlink r:id="rId238" w:history="1">
              <w:r>
                <w:rPr>
                  <w:color w:val="#410a8c"/>
                  <w:u w:val="single"/>
                </w:rPr>
                <w:t xml:space="preserve">hal-01966791v1</w:t>
              </w:r>
            </w:hyperlink>
          </w:p>
        </w:tc>
      </w:tr>
      <w:tr>
        <w:trPr/>
        <w:tc>
          <w:tcPr>
            <w:noWrap/>
          </w:tcPr>
          <w:p>
            <w:pPr>
              <w:spacing w:after="200"/>
            </w:pPr>
            <w:hyperlink r:id="rId245" w:history="1">
              <w:r>
                <w:rPr>
                  <w:color w:val="1e198e"/>
                  <w:b w:val="1"/>
                  <w:bCs w:val="1"/>
                  <w:u w:val="single"/>
                </w:rPr>
                <w:t xml:space="preserve">Capillary electrophoresis fingerprinting of 8-aminopyrene-1,3,6-trisulfonate derivatized nitrocellulose after partial acid depolymerization</w:t>
              </w:r>
            </w:hyperlink>
          </w:p>
          <w:p>
            <w:pPr/>
            <w:hyperlink r:id="rId246" w:history="1">
              <w:r>
                <w:rPr>
                  <w:color w:val="#410a8c"/>
                  <w:u w:val="single"/>
                </w:rPr>
                <w:t xml:space="preserve">Elodie Alinat</w:t>
              </w:r>
            </w:hyperlink>
            <w:r>
              <w:rPr/>
              <w:t xml:space="preserve">,</w:t>
            </w:r>
            <w:hyperlink r:id="rId247" w:history="1">
              <w:r>
                <w:rPr>
                  <w:color w:val="#410a8c"/>
                  <w:u w:val="single"/>
                </w:rPr>
                <w:t xml:space="preserve">Nathalie Delaunay</w:t>
              </w:r>
            </w:hyperlink>
            <w:r>
              <w:rPr/>
              <w:t xml:space="preserve">,</w:t>
            </w:r>
            <w:hyperlink r:id="rId19" w:history="1">
              <w:r>
                <w:rPr>
                  <w:color w:val="#410a8c"/>
                  <w:u w:val="single"/>
                </w:rPr>
                <w:t xml:space="preserve">Cédric Przybylski</w:t>
              </w:r>
            </w:hyperlink>
            <w:r>
              <w:rPr/>
              <w:t xml:space="preserve">,</w:t>
            </w:r>
            <w:hyperlink r:id="rId26" w:history="1">
              <w:r>
                <w:rPr>
                  <w:color w:val="#410a8c"/>
                  <w:u w:val="single"/>
                </w:rPr>
                <w:t xml:space="preserve">Régis Daniel</w:t>
              </w:r>
            </w:hyperlink>
            <w:r>
              <w:rPr/>
              <w:t xml:space="preserve">,</w:t>
            </w:r>
            <w:hyperlink r:id="rId248" w:history="1">
              <w:r>
                <w:rPr>
                  <w:color w:val="#410a8c"/>
                  <w:u w:val="single"/>
                </w:rPr>
                <w:t xml:space="preserve">Xavier Archer</w:t>
              </w:r>
            </w:hyperlink>
            <w:r>
              <w:rPr/>
              <w:t xml:space="preserve">et al.</w:t>
            </w:r>
          </w:p>
          <w:p>
            <w:pPr/>
            <w:r>
              <w:rPr>
                <w:i w:val="1"/>
                <w:iCs w:val="1"/>
              </w:rPr>
              <w:t xml:space="preserve">Journal of Chromatography A</w:t>
            </w:r>
            <w:r>
              <w:rPr/>
              <w:t xml:space="preserve">, 2015, 1387, pp.134-143. </w:t>
            </w:r>
            <w:hyperlink r:id="rId249" w:history="1">
              <w:r>
                <w:rPr>
                  <w:color w:val="#410a8c"/>
                  <w:u w:val="single"/>
                </w:rPr>
                <w:t xml:space="preserve">⟨10.1016/j.chroma.2015.01.092⟩</w:t>
              </w:r>
            </w:hyperlink>
          </w:p>
          <w:p>
            <w:pPr/>
            <w:r>
              <w:rPr/>
              <w:t xml:space="preserve">Article dans une revue</w:t>
            </w:r>
          </w:p>
          <w:p>
            <w:pPr/>
            <w:hyperlink r:id="rId245" w:history="1">
              <w:r>
                <w:rPr>
                  <w:color w:val="#410a8c"/>
                  <w:u w:val="single"/>
                </w:rPr>
                <w:t xml:space="preserve">hal-01966794v1</w:t>
              </w:r>
            </w:hyperlink>
          </w:p>
        </w:tc>
      </w:tr>
      <w:tr>
        <w:trPr/>
        <w:tc>
          <w:tcPr>
            <w:noWrap/>
          </w:tcPr>
          <w:p>
            <w:pPr>
              <w:spacing w:after="200"/>
            </w:pPr>
            <w:hyperlink r:id="rId250" w:history="1">
              <w:r>
                <w:rPr>
                  <w:color w:val="1e198e"/>
                  <w:b w:val="1"/>
                  <w:bCs w:val="1"/>
                  <w:u w:val="single"/>
                </w:rPr>
                <w:t xml:space="preserve">On-line capillary isoelectric focusing hyphenated to native electrospray ionization mass spectrometry for the characterization of interferon-γ and variants</w:t>
              </w:r>
            </w:hyperlink>
          </w:p>
          <w:p>
            <w:pPr/>
            <w:hyperlink r:id="rId19" w:history="1">
              <w:r>
                <w:rPr>
                  <w:color w:val="#410a8c"/>
                  <w:u w:val="single"/>
                </w:rPr>
                <w:t xml:space="preserve">Cédric Przybylski</w:t>
              </w:r>
            </w:hyperlink>
            <w:r>
              <w:rPr/>
              <w:t xml:space="preserve">,</w:t>
            </w:r>
            <w:hyperlink r:id="rId251" w:history="1">
              <w:r>
                <w:rPr>
                  <w:color w:val="#410a8c"/>
                  <w:u w:val="single"/>
                </w:rPr>
                <w:t xml:space="preserve">Meriem Mokaddem</w:t>
              </w:r>
            </w:hyperlink>
            <w:r>
              <w:rPr/>
              <w:t xml:space="preserve">,</w:t>
            </w:r>
            <w:hyperlink r:id="rId252" w:history="1">
              <w:r>
                <w:rPr>
                  <w:color w:val="#410a8c"/>
                  <w:u w:val="single"/>
                </w:rPr>
                <w:t xml:space="preserve">Mehdi Prull-Janssen</w:t>
              </w:r>
            </w:hyperlink>
            <w:r>
              <w:rPr/>
              <w:t xml:space="preserve">,</w:t>
            </w:r>
            <w:hyperlink r:id="rId117" w:history="1">
              <w:r>
                <w:rPr>
                  <w:color w:val="#410a8c"/>
                  <w:u w:val="single"/>
                </w:rPr>
                <w:t xml:space="preserve">Els Saesen</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Analyst</w:t>
            </w:r>
            <w:r>
              <w:rPr/>
              <w:t xml:space="preserve">, 2015, 140 (2), pp.543-550. </w:t>
            </w:r>
            <w:hyperlink r:id="rId253" w:history="1">
              <w:r>
                <w:rPr>
                  <w:color w:val="#410a8c"/>
                  <w:u w:val="single"/>
                </w:rPr>
                <w:t xml:space="preserve">⟨10.1039/c4an01305k⟩</w:t>
              </w:r>
            </w:hyperlink>
          </w:p>
          <w:p>
            <w:pPr/>
            <w:r>
              <w:rPr/>
              <w:t xml:space="preserve">Article dans une revue</w:t>
            </w:r>
          </w:p>
          <w:p>
            <w:pPr/>
            <w:hyperlink r:id="rId250" w:history="1">
              <w:r>
                <w:rPr>
                  <w:color w:val="#410a8c"/>
                  <w:u w:val="single"/>
                </w:rPr>
                <w:t xml:space="preserve">hal-01096701v1</w:t>
              </w:r>
            </w:hyperlink>
          </w:p>
        </w:tc>
      </w:tr>
      <w:tr>
        <w:trPr/>
        <w:tc>
          <w:tcPr>
            <w:noWrap/>
          </w:tcPr>
          <w:p>
            <w:pPr>
              <w:spacing w:after="200"/>
            </w:pPr>
            <w:hyperlink r:id="rId254" w:history="1">
              <w:r>
                <w:rPr>
                  <w:color w:val="1e198e"/>
                  <w:b w:val="1"/>
                  <w:bCs w:val="1"/>
                  <w:u w:val="single"/>
                </w:rPr>
                <w:t xml:space="preserve">Probing the common alkali metal affinity of native and variously methylated β-cyclodextrins by combining electrospray-tandem mass spectrometry and molecular modeling</w:t>
              </w:r>
            </w:hyperlink>
          </w:p>
          <w:p>
            <w:pPr/>
            <w:hyperlink r:id="rId19" w:history="1">
              <w:r>
                <w:rPr>
                  <w:color w:val="#410a8c"/>
                  <w:u w:val="single"/>
                </w:rPr>
                <w:t xml:space="preserve">Cédric Przybylski</w:t>
              </w:r>
            </w:hyperlink>
            <w:r>
              <w:rPr/>
              <w:t xml:space="preserve">,</w:t>
            </w:r>
            <w:hyperlink r:id="rId53" w:history="1">
              <w:r>
                <w:rPr>
                  <w:color w:val="#410a8c"/>
                  <w:u w:val="single"/>
                </w:rPr>
                <w:t xml:space="preserve">Véronique Bonnet</w:t>
              </w:r>
            </w:hyperlink>
            <w:r>
              <w:rPr/>
              <w:t xml:space="preserve">,</w:t>
            </w:r>
            <w:hyperlink r:id="rId130" w:history="1">
              <w:r>
                <w:rPr>
                  <w:color w:val="#410a8c"/>
                  <w:u w:val="single"/>
                </w:rPr>
                <w:t xml:space="preserve">Christine Cézard</w:t>
              </w:r>
            </w:hyperlink>
          </w:p>
          <w:p>
            <w:pPr/>
            <w:r>
              <w:rPr>
                <w:i w:val="1"/>
                <w:iCs w:val="1"/>
              </w:rPr>
              <w:t xml:space="preserve">Physical Chemistry Chemical Physics</w:t>
            </w:r>
            <w:r>
              <w:rPr/>
              <w:t xml:space="preserve">, 2015, 17 (29), pp.19288-19305. </w:t>
            </w:r>
            <w:hyperlink r:id="rId255" w:history="1">
              <w:r>
                <w:rPr>
                  <w:color w:val="#410a8c"/>
                  <w:u w:val="single"/>
                </w:rPr>
                <w:t xml:space="preserve">⟨10.1039/c5cp02895g⟩</w:t>
              </w:r>
            </w:hyperlink>
          </w:p>
          <w:p>
            <w:pPr/>
            <w:r>
              <w:rPr/>
              <w:t xml:space="preserve">Article dans une revue</w:t>
            </w:r>
          </w:p>
          <w:p>
            <w:pPr/>
            <w:hyperlink r:id="rId254" w:history="1">
              <w:r>
                <w:rPr>
                  <w:color w:val="#410a8c"/>
                  <w:u w:val="single"/>
                </w:rPr>
                <w:t xml:space="preserve">hal-02065095v1</w:t>
              </w:r>
            </w:hyperlink>
          </w:p>
        </w:tc>
      </w:tr>
      <w:tr>
        <w:trPr/>
        <w:tc>
          <w:tcPr>
            <w:noWrap/>
          </w:tcPr>
          <w:p>
            <w:pPr>
              <w:spacing w:after="200"/>
            </w:pPr>
            <w:hyperlink r:id="rId256" w:history="1">
              <w:r>
                <w:rPr>
                  <w:color w:val="1e198e"/>
                  <w:b w:val="1"/>
                  <w:bCs w:val="1"/>
                  <w:u w:val="single"/>
                </w:rPr>
                <w:t xml:space="preserve">Biomimetic Nanotubes Based on Cyclodextrins for Ion-Channel Applications</w:t>
              </w:r>
            </w:hyperlink>
          </w:p>
          <w:p>
            <w:pPr/>
            <w:hyperlink r:id="rId195" w:history="1">
              <w:r>
                <w:rPr>
                  <w:color w:val="#410a8c"/>
                  <w:u w:val="single"/>
                </w:rPr>
                <w:t xml:space="preserve">Hajar Mamad-Hemouch</w:t>
              </w:r>
            </w:hyperlink>
            <w:r>
              <w:rPr/>
              <w:t xml:space="preserve">,</w:t>
            </w:r>
            <w:hyperlink r:id="rId176" w:history="1">
              <w:r>
                <w:rPr>
                  <w:color w:val="#410a8c"/>
                  <w:u w:val="single"/>
                </w:rPr>
                <w:t xml:space="preserve">Hassen Ramoul</w:t>
              </w:r>
            </w:hyperlink>
            <w:r>
              <w:rPr/>
              <w:t xml:space="preserve">,</w:t>
            </w:r>
            <w:hyperlink r:id="rId257" w:history="1">
              <w:r>
                <w:rPr>
                  <w:color w:val="#410a8c"/>
                  <w:u w:val="single"/>
                </w:rPr>
                <w:t xml:space="preserve">Mohammad Abou Taha</w:t>
              </w:r>
            </w:hyperlink>
            <w:r>
              <w:rPr/>
              <w:t xml:space="preserve">,</w:t>
            </w:r>
            <w:hyperlink r:id="rId196" w:history="1">
              <w:r>
                <w:rPr>
                  <w:color w:val="#410a8c"/>
                  <w:u w:val="single"/>
                </w:rPr>
                <w:t xml:space="preserve">Laurent Bacri</w:t>
              </w:r>
            </w:hyperlink>
            <w:r>
              <w:rPr/>
              <w:t xml:space="preserve">,</w:t>
            </w:r>
            <w:hyperlink r:id="rId197" w:history="1">
              <w:r>
                <w:rPr>
                  <w:color w:val="#410a8c"/>
                  <w:u w:val="single"/>
                </w:rPr>
                <w:t xml:space="preserve">Cécile Huin</w:t>
              </w:r>
            </w:hyperlink>
            <w:r>
              <w:rPr/>
              <w:t xml:space="preserve">et al.</w:t>
            </w:r>
          </w:p>
          <w:p>
            <w:pPr/>
            <w:r>
              <w:rPr>
                <w:i w:val="1"/>
                <w:iCs w:val="1"/>
              </w:rPr>
              <w:t xml:space="preserve">Nano Letters</w:t>
            </w:r>
            <w:r>
              <w:rPr/>
              <w:t xml:space="preserve">, 2015, 15 (11), pp.7748-7754. </w:t>
            </w:r>
            <w:hyperlink r:id="rId258" w:history="1">
              <w:r>
                <w:rPr>
                  <w:color w:val="#410a8c"/>
                  <w:u w:val="single"/>
                </w:rPr>
                <w:t xml:space="preserve">⟨10.1021/acs.nanolett.5b03938⟩</w:t>
              </w:r>
            </w:hyperlink>
          </w:p>
          <w:p>
            <w:pPr/>
            <w:r>
              <w:rPr/>
              <w:t xml:space="preserve">Article dans une revue</w:t>
            </w:r>
          </w:p>
          <w:p>
            <w:pPr/>
            <w:hyperlink r:id="rId256" w:history="1">
              <w:r>
                <w:rPr>
                  <w:color w:val="#410a8c"/>
                  <w:u w:val="single"/>
                </w:rPr>
                <w:t xml:space="preserve">hal-02006482v1</w:t>
              </w:r>
            </w:hyperlink>
          </w:p>
        </w:tc>
      </w:tr>
      <w:tr>
        <w:trPr/>
        <w:tc>
          <w:tcPr>
            <w:noWrap/>
          </w:tcPr>
          <w:p>
            <w:pPr>
              <w:spacing w:after="200"/>
            </w:pPr>
            <w:hyperlink r:id="rId259" w:history="1">
              <w:r>
                <w:rPr>
                  <w:color w:val="1e198e"/>
                  <w:b w:val="1"/>
                  <w:bCs w:val="1"/>
                  <w:u w:val="single"/>
                </w:rPr>
                <w:t xml:space="preserve">Identification of Novel PAMP-Triggered Phosphorylation and Dephosphorylation Events in Arabidopsis thaliana by Quantitative Phosphoproteomic Analysis</w:t>
              </w:r>
            </w:hyperlink>
          </w:p>
          <w:p>
            <w:pPr/>
            <w:hyperlink r:id="rId260" w:history="1">
              <w:r>
                <w:rPr>
                  <w:color w:val="#410a8c"/>
                  <w:u w:val="single"/>
                </w:rPr>
                <w:t xml:space="preserve">Naganand Rayapuram</w:t>
              </w:r>
            </w:hyperlink>
            <w:r>
              <w:rPr/>
              <w:t xml:space="preserve">,</w:t>
            </w:r>
            <w:hyperlink r:id="rId261" w:history="1">
              <w:r>
                <w:rPr>
                  <w:color w:val="#410a8c"/>
                  <w:u w:val="single"/>
                </w:rPr>
                <w:t xml:space="preserve">Ludovic Bonhomme</w:t>
              </w:r>
            </w:hyperlink>
            <w:r>
              <w:rPr/>
              <w:t xml:space="preserve">,</w:t>
            </w:r>
            <w:hyperlink r:id="rId262" w:history="1">
              <w:r>
                <w:rPr>
                  <w:color w:val="#410a8c"/>
                  <w:u w:val="single"/>
                </w:rPr>
                <w:t xml:space="preserve">Jean Bigeard</w:t>
              </w:r>
            </w:hyperlink>
            <w:r>
              <w:rPr/>
              <w:t xml:space="preserve">,</w:t>
            </w:r>
            <w:hyperlink r:id="rId263" w:history="1">
              <w:r>
                <w:rPr>
                  <w:color w:val="#410a8c"/>
                  <w:u w:val="single"/>
                </w:rPr>
                <w:t xml:space="preserve">Kahina Haddadou</w:t>
              </w:r>
            </w:hyperlink>
            <w:r>
              <w:rPr/>
              <w:t xml:space="preserve">,</w:t>
            </w:r>
            <w:hyperlink r:id="rId19" w:history="1">
              <w:r>
                <w:rPr>
                  <w:color w:val="#410a8c"/>
                  <w:u w:val="single"/>
                </w:rPr>
                <w:t xml:space="preserve">Cédric Przybylski</w:t>
              </w:r>
            </w:hyperlink>
            <w:r>
              <w:rPr/>
              <w:t xml:space="preserve">et al.</w:t>
            </w:r>
          </w:p>
          <w:p>
            <w:pPr/>
            <w:r>
              <w:rPr>
                <w:i w:val="1"/>
                <w:iCs w:val="1"/>
              </w:rPr>
              <w:t xml:space="preserve">Journal of Proteome Research</w:t>
            </w:r>
            <w:r>
              <w:rPr/>
              <w:t xml:space="preserve">, 2014, 13 (4), pp.2137-2151. </w:t>
            </w:r>
            <w:hyperlink r:id="rId264" w:history="1">
              <w:r>
                <w:rPr>
                  <w:color w:val="#410a8c"/>
                  <w:u w:val="single"/>
                </w:rPr>
                <w:t xml:space="preserve">⟨10.1021/pr401268v⟩</w:t>
              </w:r>
            </w:hyperlink>
          </w:p>
          <w:p>
            <w:pPr/>
            <w:r>
              <w:rPr/>
              <w:t xml:space="preserve">Article dans une revue</w:t>
            </w:r>
          </w:p>
          <w:p>
            <w:pPr/>
            <w:hyperlink r:id="rId259" w:history="1">
              <w:r>
                <w:rPr>
                  <w:color w:val="#410a8c"/>
                  <w:u w:val="single"/>
                </w:rPr>
                <w:t xml:space="preserve">hal-02112300v1</w:t>
              </w:r>
            </w:hyperlink>
          </w:p>
        </w:tc>
      </w:tr>
      <w:tr>
        <w:trPr/>
        <w:tc>
          <w:tcPr>
            <w:noWrap/>
          </w:tcPr>
          <w:p>
            <w:pPr>
              <w:spacing w:after="200"/>
            </w:pPr>
            <w:hyperlink r:id="rId265" w:history="1">
              <w:r>
                <w:rPr>
                  <w:color w:val="1e198e"/>
                  <w:b w:val="1"/>
                  <w:bCs w:val="1"/>
                  <w:u w:val="single"/>
                </w:rPr>
                <w:t xml:space="preserve">Derivatization strategies for CE-LIF analysis of biomarkers: Toward a clinical diagnostic of familial transthyretin amyloidosis</w:t>
              </w:r>
            </w:hyperlink>
          </w:p>
          <w:p>
            <w:pPr/>
            <w:hyperlink r:id="rId266" w:history="1">
              <w:r>
                <w:rPr>
                  <w:color w:val="#410a8c"/>
                  <w:u w:val="single"/>
                </w:rPr>
                <w:t xml:space="preserve">Sonia Korchane</w:t>
              </w:r>
            </w:hyperlink>
            <w:r>
              <w:rPr/>
              <w:t xml:space="preserve">,</w:t>
            </w:r>
            <w:hyperlink r:id="rId267" w:history="1">
              <w:r>
                <w:rPr>
                  <w:color w:val="#410a8c"/>
                  <w:u w:val="single"/>
                </w:rPr>
                <w:t xml:space="preserve">Antoine Pallandre</w:t>
              </w:r>
            </w:hyperlink>
            <w:r>
              <w:rPr/>
              <w:t xml:space="preserve">,</w:t>
            </w:r>
            <w:hyperlink r:id="rId19" w:history="1">
              <w:r>
                <w:rPr>
                  <w:color w:val="#410a8c"/>
                  <w:u w:val="single"/>
                </w:rPr>
                <w:t xml:space="preserve">Cédric Przybylski</w:t>
              </w:r>
            </w:hyperlink>
            <w:r>
              <w:rPr/>
              <w:t xml:space="preserve">,</w:t>
            </w:r>
            <w:hyperlink r:id="rId268" w:history="1">
              <w:r>
                <w:rPr>
                  <w:color w:val="#410a8c"/>
                  <w:u w:val="single"/>
                </w:rPr>
                <w:t xml:space="preserve">Antoine Poüs</w:t>
              </w:r>
            </w:hyperlink>
            <w:r>
              <w:rPr/>
              <w:t xml:space="preserve">,</w:t>
            </w:r>
            <w:hyperlink r:id="rId116" w:history="1">
              <w:r>
                <w:rPr>
                  <w:color w:val="#410a8c"/>
                  <w:u w:val="single"/>
                </w:rPr>
                <w:t xml:space="preserve">Florence Gonnet</w:t>
              </w:r>
            </w:hyperlink>
            <w:r>
              <w:rPr/>
              <w:t xml:space="preserve">et al.</w:t>
            </w:r>
          </w:p>
          <w:p>
            <w:pPr/>
            <w:r>
              <w:rPr>
                <w:i w:val="1"/>
                <w:iCs w:val="1"/>
              </w:rPr>
              <w:t xml:space="preserve">Electrophoresis</w:t>
            </w:r>
            <w:r>
              <w:rPr/>
              <w:t xml:space="preserve">, 2014, 35 (7), pp.1050-1059. </w:t>
            </w:r>
            <w:hyperlink r:id="rId269" w:history="1">
              <w:r>
                <w:rPr>
                  <w:color w:val="#410a8c"/>
                  <w:u w:val="single"/>
                </w:rPr>
                <w:t xml:space="preserve">⟨10.1002/elps.201300426⟩</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hal-01966802v1</w:t>
              </w:r>
            </w:hyperlink>
          </w:p>
        </w:tc>
      </w:tr>
      <w:tr>
        <w:trPr/>
        <w:tc>
          <w:tcPr>
            <w:noWrap/>
          </w:tcPr>
          <w:p>
            <w:pPr>
              <w:spacing w:after="200"/>
            </w:pPr>
            <w:hyperlink r:id="rId271" w:history="1">
              <w:r>
                <w:rPr>
                  <w:color w:val="1e198e"/>
                  <w:b w:val="1"/>
                  <w:bCs w:val="1"/>
                  <w:u w:val="single"/>
                </w:rPr>
                <w:t xml:space="preserve">HSulf sulfatases catalyze processive and oriented 6-O-desulfation of heparan sulfate that differentially regulates fibroblast growth factor activity</w:t>
              </w:r>
            </w:hyperlink>
          </w:p>
          <w:p>
            <w:pPr/>
            <w:hyperlink r:id="rId158" w:history="1">
              <w:r>
                <w:rPr>
                  <w:color w:val="#410a8c"/>
                  <w:u w:val="single"/>
                </w:rPr>
                <w:t xml:space="preserve">Amal Seffouh</w:t>
              </w:r>
            </w:hyperlink>
            <w:r>
              <w:rPr/>
              <w:t xml:space="preserve">,</w:t>
            </w:r>
            <w:hyperlink r:id="rId272" w:history="1">
              <w:r>
                <w:rPr>
                  <w:color w:val="#410a8c"/>
                  <w:u w:val="single"/>
                </w:rPr>
                <w:t xml:space="preserve">Fabian Milz</w:t>
              </w:r>
            </w:hyperlink>
            <w:r>
              <w:rPr/>
              <w:t xml:space="preserve">,</w:t>
            </w:r>
            <w:hyperlink r:id="rId19" w:history="1">
              <w:r>
                <w:rPr>
                  <w:color w:val="#410a8c"/>
                  <w:u w:val="single"/>
                </w:rPr>
                <w:t xml:space="preserve">Cédric Przybylski</w:t>
              </w:r>
            </w:hyperlink>
            <w:r>
              <w:rPr/>
              <w:t xml:space="preserve">,</w:t>
            </w:r>
            <w:hyperlink r:id="rId273" w:history="1">
              <w:r>
                <w:rPr>
                  <w:color w:val="#410a8c"/>
                  <w:u w:val="single"/>
                </w:rPr>
                <w:t xml:space="preserve">Cédric Laguri</w:t>
              </w:r>
            </w:hyperlink>
            <w:r>
              <w:rPr/>
              <w:t xml:space="preserve">,</w:t>
            </w:r>
            <w:hyperlink r:id="rId274" w:history="1">
              <w:r>
                <w:rPr>
                  <w:color w:val="#410a8c"/>
                  <w:u w:val="single"/>
                </w:rPr>
                <w:t xml:space="preserve">Arie Oosterhof</w:t>
              </w:r>
            </w:hyperlink>
            <w:r>
              <w:rPr/>
              <w:t xml:space="preserve">et al.</w:t>
            </w:r>
          </w:p>
          <w:p>
            <w:pPr/>
            <w:r>
              <w:rPr>
                <w:i w:val="1"/>
                <w:iCs w:val="1"/>
              </w:rPr>
              <w:t xml:space="preserve">FASEB Journal</w:t>
            </w:r>
            <w:r>
              <w:rPr/>
              <w:t xml:space="preserve">, 2013, 27 (6), pp.2431-2439. </w:t>
            </w:r>
            <w:hyperlink r:id="rId275" w:history="1">
              <w:r>
                <w:rPr>
                  <w:color w:val="#410a8c"/>
                  <w:u w:val="single"/>
                </w:rPr>
                <w:t xml:space="preserve">⟨10.1096/fj.12-226373⟩</w:t>
              </w:r>
            </w:hyperlink>
          </w:p>
          <w:p>
            <w:pPr/>
            <w:r>
              <w:rPr/>
              <w:t xml:space="preserve">Article dans une revue</w:t>
            </w:r>
          </w:p>
          <w:p>
            <w:pPr/>
            <w:hyperlink r:id="rId271" w:history="1">
              <w:r>
                <w:rPr>
                  <w:color w:val="#410a8c"/>
                  <w:u w:val="single"/>
                </w:rPr>
                <w:t xml:space="preserve">hal-00871189v1</w:t>
              </w:r>
            </w:hyperlink>
          </w:p>
        </w:tc>
      </w:tr>
      <w:tr>
        <w:trPr/>
        <w:tc>
          <w:tcPr>
            <w:noWrap/>
          </w:tcPr>
          <w:p>
            <w:pPr>
              <w:spacing w:after="200"/>
            </w:pPr>
            <w:hyperlink r:id="rId276" w:history="1">
              <w:r>
                <w:rPr>
                  <w:color w:val="1e198e"/>
                  <w:b w:val="1"/>
                  <w:bCs w:val="1"/>
                  <w:u w:val="single"/>
                </w:rPr>
                <w:t xml:space="preserve">Discrimination of cyclic and linear oligosaccharides by tandem mass spectrometry using collision-induced dissociation (CID), pulsed-Q-dissociation (PQD) and the higher-energy C-trap dissociation modes: Study of cyclic and linear oligosaccharides by MS/MS</w:t>
              </w:r>
            </w:hyperlink>
          </w:p>
          <w:p>
            <w:pPr/>
            <w:hyperlink r:id="rId19" w:history="1">
              <w:r>
                <w:rPr>
                  <w:color w:val="#410a8c"/>
                  <w:u w:val="single"/>
                </w:rPr>
                <w:t xml:space="preserve">Cédric Przybylski</w:t>
              </w:r>
            </w:hyperlink>
            <w:r>
              <w:rPr/>
              <w:t xml:space="preserve">,</w:t>
            </w:r>
            <w:hyperlink r:id="rId53" w:history="1">
              <w:r>
                <w:rPr>
                  <w:color w:val="#410a8c"/>
                  <w:u w:val="single"/>
                </w:rPr>
                <w:t xml:space="preserve">Véronique Bonnet</w:t>
              </w:r>
            </w:hyperlink>
          </w:p>
          <w:p>
            <w:pPr/>
            <w:r>
              <w:rPr>
                <w:i w:val="1"/>
                <w:iCs w:val="1"/>
              </w:rPr>
              <w:t xml:space="preserve">Rapid Communications in Mass Spectrometry</w:t>
            </w:r>
            <w:r>
              <w:rPr/>
              <w:t xml:space="preserve">, 2013, 27 (1), pp.75-87. </w:t>
            </w:r>
            <w:hyperlink r:id="rId277" w:history="1">
              <w:r>
                <w:rPr>
                  <w:color w:val="#410a8c"/>
                  <w:u w:val="single"/>
                </w:rPr>
                <w:t xml:space="preserve">⟨10.1002/RCM.6422⟩</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hal-02112600v1</w:t>
              </w:r>
            </w:hyperlink>
          </w:p>
        </w:tc>
      </w:tr>
      <w:tr>
        <w:trPr/>
        <w:tc>
          <w:tcPr>
            <w:noWrap/>
          </w:tcPr>
          <w:p>
            <w:pPr>
              <w:spacing w:after="200"/>
            </w:pPr>
            <w:hyperlink r:id="rId279" w:history="1">
              <w:r>
                <w:rPr>
                  <w:color w:val="1e198e"/>
                  <w:b w:val="1"/>
                  <w:bCs w:val="1"/>
                  <w:u w:val="single"/>
                </w:rPr>
                <w:t xml:space="preserve">Capillary zone electrophoresis and capillary electrophoresis-mass spectrometry for analyzing qualitative and quantitative variations in therapeutic albumin</w:t>
              </w:r>
            </w:hyperlink>
          </w:p>
          <w:p>
            <w:pPr/>
            <w:hyperlink r:id="rId280" w:history="1">
              <w:r>
                <w:rPr>
                  <w:color w:val="#410a8c"/>
                  <w:u w:val="single"/>
                </w:rPr>
                <w:t xml:space="preserve">Anne-Lise Marie</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6" w:history="1">
              <w:r>
                <w:rPr>
                  <w:color w:val="#410a8c"/>
                  <w:u w:val="single"/>
                </w:rPr>
                <w:t xml:space="preserve">Régis Daniel</w:t>
              </w:r>
            </w:hyperlink>
            <w:r>
              <w:rPr/>
              <w:t xml:space="preserve">,</w:t>
            </w:r>
            <w:hyperlink r:id="rId281" w:history="1">
              <w:r>
                <w:rPr>
                  <w:color w:val="#410a8c"/>
                  <w:u w:val="single"/>
                </w:rPr>
                <w:t xml:space="preserve">Remi Urbain</w:t>
              </w:r>
            </w:hyperlink>
            <w:r>
              <w:rPr/>
              <w:t xml:space="preserve">et al.</w:t>
            </w:r>
          </w:p>
          <w:p>
            <w:pPr/>
            <w:r>
              <w:rPr>
                <w:i w:val="1"/>
                <w:iCs w:val="1"/>
              </w:rPr>
              <w:t xml:space="preserve">Analytica Chimica Acta</w:t>
            </w:r>
            <w:r>
              <w:rPr/>
              <w:t xml:space="preserve">, 2013, 800, pp.103-110. </w:t>
            </w:r>
            <w:hyperlink r:id="rId282" w:history="1">
              <w:r>
                <w:rPr>
                  <w:color w:val="#410a8c"/>
                  <w:u w:val="single"/>
                </w:rPr>
                <w:t xml:space="preserve">⟨10.1016/j.aca.2013.09.023⟩</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hal-01967529v1</w:t>
              </w:r>
            </w:hyperlink>
          </w:p>
        </w:tc>
      </w:tr>
      <w:tr>
        <w:trPr/>
        <w:tc>
          <w:tcPr>
            <w:noWrap/>
          </w:tcPr>
          <w:p>
            <w:pPr>
              <w:spacing w:after="200"/>
            </w:pPr>
            <w:hyperlink r:id="rId284" w:history="1">
              <w:r>
                <w:rPr>
                  <w:color w:val="1e198e"/>
                  <w:b w:val="1"/>
                  <w:bCs w:val="1"/>
                  <w:u w:val="single"/>
                </w:rPr>
                <w:t xml:space="preserve">Single Molecule Detection of Glycosaminoglycan Hyaluronic Acid Oligosaccharides and Depolymerization Enzyme Activity Using a Protein Nanopore</w:t>
              </w:r>
            </w:hyperlink>
          </w:p>
          <w:p>
            <w:pPr/>
            <w:hyperlink r:id="rId285" w:history="1">
              <w:r>
                <w:rPr>
                  <w:color w:val="#410a8c"/>
                  <w:u w:val="single"/>
                </w:rPr>
                <w:t xml:space="preserve">Aziz Fennouri</w:t>
              </w:r>
            </w:hyperlink>
            <w:r>
              <w:rPr/>
              <w:t xml:space="preserve">,</w:t>
            </w:r>
            <w:hyperlink r:id="rId19" w:history="1">
              <w:r>
                <w:rPr>
                  <w:color w:val="#410a8c"/>
                  <w:u w:val="single"/>
                </w:rPr>
                <w:t xml:space="preserve">Cédric Przybylski</w:t>
              </w:r>
            </w:hyperlink>
            <w:r>
              <w:rPr/>
              <w:t xml:space="preserve">,</w:t>
            </w:r>
            <w:hyperlink r:id="rId286" w:history="1">
              <w:r>
                <w:rPr>
                  <w:color w:val="#410a8c"/>
                  <w:u w:val="single"/>
                </w:rPr>
                <w:t xml:space="preserve">Manuela Pastoriza-Gallego</w:t>
              </w:r>
            </w:hyperlink>
            <w:r>
              <w:rPr/>
              <w:t xml:space="preserve">,</w:t>
            </w:r>
            <w:hyperlink r:id="rId196" w:history="1">
              <w:r>
                <w:rPr>
                  <w:color w:val="#410a8c"/>
                  <w:u w:val="single"/>
                </w:rPr>
                <w:t xml:space="preserve">Laurent Bacri</w:t>
              </w:r>
            </w:hyperlink>
            <w:r>
              <w:rPr/>
              <w:t xml:space="preserve">,</w:t>
            </w:r>
            <w:hyperlink r:id="rId287" w:history="1">
              <w:r>
                <w:rPr>
                  <w:color w:val="#410a8c"/>
                  <w:u w:val="single"/>
                </w:rPr>
                <w:t xml:space="preserve">Loïc Auvray</w:t>
              </w:r>
            </w:hyperlink>
            <w:r>
              <w:rPr/>
              <w:t xml:space="preserve">et al.</w:t>
            </w:r>
          </w:p>
          <w:p>
            <w:pPr/>
            <w:r>
              <w:rPr>
                <w:i w:val="1"/>
                <w:iCs w:val="1"/>
              </w:rPr>
              <w:t xml:space="preserve">ACS Nano</w:t>
            </w:r>
            <w:r>
              <w:rPr/>
              <w:t xml:space="preserve">, 2012, 6 (11), pp.9672-9678. </w:t>
            </w:r>
            <w:hyperlink r:id="rId288" w:history="1">
              <w:r>
                <w:rPr>
                  <w:color w:val="#410a8c"/>
                  <w:u w:val="single"/>
                </w:rPr>
                <w:t xml:space="preserve">⟨10.1021/nn3031047⟩</w:t>
              </w:r>
            </w:hyperlink>
          </w:p>
          <w:p>
            <w:pPr/>
            <w:r>
              <w:rPr/>
              <w:t xml:space="preserve">Article dans une revue</w:t>
            </w:r>
          </w:p>
          <w:p>
            <w:pPr/>
            <w:hyperlink r:id="rId284" w:history="1">
              <w:r>
                <w:rPr>
                  <w:color w:val="#410a8c"/>
                  <w:u w:val="single"/>
                </w:rPr>
                <w:t xml:space="preserve">hal-01967543v1</w:t>
              </w:r>
            </w:hyperlink>
          </w:p>
        </w:tc>
      </w:tr>
      <w:tr>
        <w:trPr/>
        <w:tc>
          <w:tcPr>
            <w:noWrap/>
          </w:tcPr>
          <w:p>
            <w:pPr>
              <w:spacing w:after="200"/>
            </w:pPr>
            <w:hyperlink r:id="rId289" w:history="1">
              <w:r>
                <w:rPr>
                  <w:color w:val="1e198e"/>
                  <w:b w:val="1"/>
                  <w:bCs w:val="1"/>
                  <w:u w:val="single"/>
                </w:rPr>
                <w:t xml:space="preserve">Critical parameters for the analysis of anionic oligosaccharides by desorption electrospray ionization mass spectrometry</w:t>
              </w:r>
            </w:hyperlink>
          </w:p>
          <w:p>
            <w:pP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90" w:history="1">
              <w:r>
                <w:rPr>
                  <w:color w:val="#410a8c"/>
                  <w:u w:val="single"/>
                </w:rPr>
                <w:t xml:space="preserve">William Buchmann</w:t>
              </w:r>
            </w:hyperlink>
            <w:r>
              <w:rPr/>
              <w:t xml:space="preserve">,</w:t>
            </w:r>
            <w:hyperlink r:id="rId26" w:history="1">
              <w:r>
                <w:rPr>
                  <w:color w:val="#410a8c"/>
                  <w:u w:val="single"/>
                </w:rPr>
                <w:t xml:space="preserve">Régis Daniel</w:t>
              </w:r>
            </w:hyperlink>
          </w:p>
          <w:p>
            <w:pPr/>
            <w:r>
              <w:rPr>
                <w:i w:val="1"/>
                <w:iCs w:val="1"/>
              </w:rPr>
              <w:t xml:space="preserve">Journal of Mass Spectrometry</w:t>
            </w:r>
            <w:r>
              <w:rPr/>
              <w:t xml:space="preserve">, 2012, 47 (8), pp.1047-1058. </w:t>
            </w:r>
            <w:hyperlink r:id="rId291" w:history="1">
              <w:r>
                <w:rPr>
                  <w:color w:val="#410a8c"/>
                  <w:u w:val="single"/>
                </w:rPr>
                <w:t xml:space="preserve">⟨10.1002/jms.3052⟩</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hal-01967547v1</w:t>
              </w:r>
            </w:hyperlink>
          </w:p>
        </w:tc>
      </w:tr>
      <w:tr>
        <w:trPr/>
        <w:tc>
          <w:tcPr>
            <w:noWrap/>
          </w:tcPr>
          <w:p>
            <w:pPr>
              <w:spacing w:after="200"/>
            </w:pPr>
            <w:hyperlink r:id="rId293" w:history="1">
              <w:r>
                <w:rPr>
                  <w:color w:val="1e198e"/>
                  <w:b w:val="1"/>
                  <w:bCs w:val="1"/>
                  <w:u w:val="single"/>
                </w:rPr>
                <w:t xml:space="preserve">Performance evaluation on a wide set of matrix-assisted laser desorption ionization matrices for the detection of oligosaccharides in a high-throughput mass spectrometric screening of carbohydrate depolymerizing enzymes</w:t>
              </w:r>
            </w:hyperlink>
          </w:p>
          <w:p>
            <w:pPr/>
            <w:hyperlink r:id="rId294" w:history="1">
              <w:r>
                <w:rPr>
                  <w:color w:val="#410a8c"/>
                  <w:u w:val="single"/>
                </w:rPr>
                <w:t xml:space="preserve">David Ropartz</w:t>
              </w:r>
            </w:hyperlink>
            <w:r>
              <w:rPr/>
              <w:t xml:space="preserve">,</w:t>
            </w:r>
            <w:hyperlink r:id="rId215" w:history="1">
              <w:r>
                <w:rPr>
                  <w:color w:val="#410a8c"/>
                  <w:u w:val="single"/>
                </w:rPr>
                <w:t xml:space="preserve">Pierre-Edouard Bodet</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26" w:history="1">
              <w:r>
                <w:rPr>
                  <w:color w:val="#410a8c"/>
                  <w:u w:val="single"/>
                </w:rPr>
                <w:t xml:space="preserve">Régis Daniel</w:t>
              </w:r>
            </w:hyperlink>
            <w:r>
              <w:rPr/>
              <w:t xml:space="preserve">et al.</w:t>
            </w:r>
          </w:p>
          <w:p>
            <w:pPr/>
            <w:r>
              <w:rPr>
                <w:i w:val="1"/>
                <w:iCs w:val="1"/>
              </w:rPr>
              <w:t xml:space="preserve">Rapid Communications in Mass Spectrometry</w:t>
            </w:r>
            <w:r>
              <w:rPr/>
              <w:t xml:space="preserve">, 2011, 25 (14), pp.2059-2070. </w:t>
            </w:r>
            <w:hyperlink r:id="rId295" w:history="1">
              <w:r>
                <w:rPr>
                  <w:color w:val="#410a8c"/>
                  <w:u w:val="single"/>
                </w:rPr>
                <w:t xml:space="preserve">⟨10.1002/rcm.5060⟩</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hal-01967556v1</w:t>
              </w:r>
            </w:hyperlink>
          </w:p>
        </w:tc>
      </w:tr>
      <w:tr>
        <w:trPr/>
        <w:tc>
          <w:tcPr>
            <w:noWrap/>
          </w:tcPr>
          <w:p>
            <w:pPr>
              <w:spacing w:after="200"/>
            </w:pPr>
            <w:hyperlink r:id="rId297" w:history="1">
              <w:r>
                <w:rPr>
                  <w:color w:val="1e198e"/>
                  <w:b w:val="1"/>
                  <w:bCs w:val="1"/>
                  <w:u w:val="single"/>
                </w:rPr>
                <w:t xml:space="preserve">HABA-based ionic liquid matrices for UV-MALDI-MS analysis of heparin and heparan sulfate oligosaccharides.</w:t>
              </w:r>
            </w:hyperlink>
          </w:p>
          <w:p>
            <w:pPr/>
            <w:hyperlink r:id="rId298" w:history="1">
              <w:r>
                <w:rPr>
                  <w:color w:val="#410a8c"/>
                  <w:u w:val="single"/>
                </w:rPr>
                <w:t xml:space="preserve">Cedric Przybylski</w:t>
              </w:r>
            </w:hyperlink>
            <w:r>
              <w:rPr/>
              <w:t xml:space="preserve">,</w:t>
            </w:r>
            <w:hyperlink r:id="rId116" w:history="1">
              <w:r>
                <w:rPr>
                  <w:color w:val="#410a8c"/>
                  <w:u w:val="single"/>
                </w:rPr>
                <w:t xml:space="preserve">Florence Gonnet</w:t>
              </w:r>
            </w:hyperlink>
            <w:r>
              <w:rPr/>
              <w:t xml:space="preserve">,</w:t>
            </w:r>
            <w:hyperlink r:id="rId14" w:history="1">
              <w:r>
                <w:rPr>
                  <w:color w:val="#410a8c"/>
                  <w:u w:val="single"/>
                </w:rPr>
                <w:t xml:space="preserve">David Bonnaffé</w:t>
              </w:r>
            </w:hyperlink>
            <w:r>
              <w:rPr/>
              <w:t xml:space="preserve">,</w:t>
            </w:r>
            <w:hyperlink r:id="rId299" w:history="1">
              <w:r>
                <w:rPr>
                  <w:color w:val="#410a8c"/>
                  <w:u w:val="single"/>
                </w:rPr>
                <w:t xml:space="preserve">Yael Hersant</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Glycobiology</w:t>
            </w:r>
            <w:r>
              <w:rPr/>
              <w:t xml:space="preserve">, 2010, 20 (2), pp.224-234. </w:t>
            </w:r>
            <w:hyperlink r:id="rId300" w:history="1">
              <w:r>
                <w:rPr>
                  <w:color w:val="#410a8c"/>
                  <w:u w:val="single"/>
                </w:rPr>
                <w:t xml:space="preserve">⟨10.1093/glycob/cwp169⟩</w:t>
              </w:r>
            </w:hyperlink>
          </w:p>
          <w:p>
            <w:pPr/>
            <w:r>
              <w:rPr/>
              <w:t xml:space="preserve">Article dans une revue</w:t>
            </w:r>
          </w:p>
          <w:p>
            <w:pPr/>
            <w:hyperlink r:id="rId297" w:history="1">
              <w:r>
                <w:rPr>
                  <w:color w:val="#410a8c"/>
                  <w:u w:val="single"/>
                </w:rPr>
                <w:t xml:space="preserve">hal-01063049v1</w:t>
              </w:r>
            </w:hyperlink>
          </w:p>
        </w:tc>
      </w:tr>
      <w:tr>
        <w:trPr/>
        <w:tc>
          <w:tcPr>
            <w:noWrap/>
          </w:tcPr>
          <w:p>
            <w:pPr>
              <w:spacing w:after="200"/>
            </w:pPr>
            <w:hyperlink r:id="rId301" w:history="1">
              <w:r>
                <w:rPr>
                  <w:color w:val="1e198e"/>
                  <w:b w:val="1"/>
                  <w:bCs w:val="1"/>
                  <w:u w:val="single"/>
                </w:rPr>
                <w:t xml:space="preserve">Desorption Electrospray Ionization Mass Spectrometry of Glycosaminoglycans and Their Protein Noncovalent Complex</w:t>
              </w:r>
            </w:hyperlink>
          </w:p>
          <w:p>
            <w:pPr/>
            <w:hyperlink r:id="rId239" w:history="1">
              <w:r>
                <w:rPr>
                  <w:color w:val="#410a8c"/>
                  <w:u w:val="single"/>
                </w:rPr>
                <w:t xml:space="preserve">C. Przybylski</w:t>
              </w:r>
            </w:hyperlink>
            <w:r>
              <w:rPr/>
              <w:t xml:space="preserve">,</w:t>
            </w:r>
            <w:hyperlink r:id="rId242" w:history="1">
              <w:r>
                <w:rPr>
                  <w:color w:val="#410a8c"/>
                  <w:u w:val="single"/>
                </w:rPr>
                <w:t xml:space="preserve">F. Gonnet</w:t>
              </w:r>
            </w:hyperlink>
            <w:r>
              <w:rPr/>
              <w:t xml:space="preserve">,</w:t>
            </w:r>
            <w:hyperlink r:id="rId302" w:history="1">
              <w:r>
                <w:rPr>
                  <w:color w:val="#410a8c"/>
                  <w:u w:val="single"/>
                </w:rPr>
                <w:t xml:space="preserve">Y. Hersant</w:t>
              </w:r>
            </w:hyperlink>
            <w:r>
              <w:rPr/>
              <w:t xml:space="preserve">,</w:t>
            </w:r>
            <w:hyperlink r:id="rId303" w:history="1">
              <w:r>
                <w:rPr>
                  <w:color w:val="#410a8c"/>
                  <w:u w:val="single"/>
                </w:rPr>
                <w:t xml:space="preserve">D. Bonnaffé</w:t>
              </w:r>
            </w:hyperlink>
            <w:r>
              <w:rPr/>
              <w:t xml:space="preserve">,</w:t>
            </w:r>
            <w:hyperlink r:id="rId118" w:history="1">
              <w:r>
                <w:rPr>
                  <w:color w:val="#410a8c"/>
                  <w:u w:val="single"/>
                </w:rPr>
                <w:t xml:space="preserve">Hugues Lortat-Jacob</w:t>
              </w:r>
            </w:hyperlink>
            <w:r>
              <w:rPr/>
              <w:t xml:space="preserve">et al.</w:t>
            </w:r>
          </w:p>
          <w:p>
            <w:pPr/>
            <w:r>
              <w:rPr>
                <w:i w:val="1"/>
                <w:iCs w:val="1"/>
              </w:rPr>
              <w:t xml:space="preserve">Analytical Chemistry</w:t>
            </w:r>
            <w:r>
              <w:rPr/>
              <w:t xml:space="preserve">, 2010, 82 (22), pp.9225-9233. </w:t>
            </w:r>
            <w:hyperlink r:id="rId304" w:history="1">
              <w:r>
                <w:rPr>
                  <w:color w:val="#410a8c"/>
                  <w:u w:val="single"/>
                </w:rPr>
                <w:t xml:space="preserve">⟨10.1021/ac1016198⟩</w:t>
              </w:r>
            </w:hyperlink>
          </w:p>
          <w:p>
            <w:pPr/>
            <w:r>
              <w:rPr/>
              <w:t xml:space="preserve">Article dans une revue</w:t>
            </w:r>
          </w:p>
          <w:p>
            <w:pPr/>
            <w:hyperlink r:id="rId301" w:history="1">
              <w:r>
                <w:rPr>
                  <w:color w:val="#410a8c"/>
                  <w:u w:val="single"/>
                </w:rPr>
                <w:t xml:space="preserve">hal-01967559v1</w:t>
              </w:r>
            </w:hyperlink>
          </w:p>
        </w:tc>
      </w:tr>
      <w:tr>
        <w:trPr/>
        <w:tc>
          <w:tcPr>
            <w:noWrap/>
          </w:tcPr>
          <w:p>
            <w:pPr>
              <w:spacing w:after="200"/>
            </w:pPr>
            <w:hyperlink r:id="rId305" w:history="1">
              <w:r>
                <w:rPr>
                  <w:color w:val="1e198e"/>
                  <w:b w:val="1"/>
                  <w:bCs w:val="1"/>
                  <w:u w:val="single"/>
                </w:rPr>
                <w:t xml:space="preserve">Analysis of Human C1q by Combined Bottom-up and Top-down Mass Spectrometry</w:t>
              </w:r>
            </w:hyperlink>
          </w:p>
          <w:p>
            <w:pPr/>
            <w:hyperlink r:id="rId306" w:history="1">
              <w:r>
                <w:rPr>
                  <w:color w:val="#410a8c"/>
                  <w:u w:val="single"/>
                </w:rPr>
                <w:t xml:space="preserve">Delphine Pflieger</w:t>
              </w:r>
            </w:hyperlink>
            <w:r>
              <w:rPr/>
              <w:t xml:space="preserve">,</w:t>
            </w:r>
            <w:hyperlink r:id="rId19" w:history="1">
              <w:r>
                <w:rPr>
                  <w:color w:val="#410a8c"/>
                  <w:u w:val="single"/>
                </w:rPr>
                <w:t xml:space="preserve">Cédric Przybylski</w:t>
              </w:r>
            </w:hyperlink>
            <w:r>
              <w:rPr/>
              <w:t xml:space="preserve">,</w:t>
            </w:r>
            <w:hyperlink r:id="rId116" w:history="1">
              <w:r>
                <w:rPr>
                  <w:color w:val="#410a8c"/>
                  <w:u w:val="single"/>
                </w:rPr>
                <w:t xml:space="preserve">Florence Gonnet</w:t>
              </w:r>
            </w:hyperlink>
            <w:r>
              <w:rPr/>
              <w:t xml:space="preserve">,</w:t>
            </w:r>
            <w:hyperlink r:id="rId307" w:history="1">
              <w:r>
                <w:rPr>
                  <w:color w:val="#410a8c"/>
                  <w:u w:val="single"/>
                </w:rPr>
                <w:t xml:space="preserve">Jean-Pierre Le Caer</w:t>
              </w:r>
            </w:hyperlink>
            <w:r>
              <w:rPr/>
              <w:t xml:space="preserve">,</w:t>
            </w:r>
            <w:hyperlink r:id="rId308" w:history="1">
              <w:r>
                <w:rPr>
                  <w:color w:val="#410a8c"/>
                  <w:u w:val="single"/>
                </w:rPr>
                <w:t xml:space="preserve">Thomas Lunardi</w:t>
              </w:r>
            </w:hyperlink>
            <w:r>
              <w:rPr/>
              <w:t xml:space="preserve">et al.</w:t>
            </w:r>
          </w:p>
          <w:p>
            <w:pPr/>
            <w:r>
              <w:rPr>
                <w:i w:val="1"/>
                <w:iCs w:val="1"/>
              </w:rPr>
              <w:t xml:space="preserve">Molecular and Cellular Proteomics</w:t>
            </w:r>
            <w:r>
              <w:rPr/>
              <w:t xml:space="preserve">, 2010, 9 (4), pp.593-610. </w:t>
            </w:r>
            <w:hyperlink r:id="rId309" w:history="1">
              <w:r>
                <w:rPr>
                  <w:color w:val="#410a8c"/>
                  <w:u w:val="single"/>
                </w:rPr>
                <w:t xml:space="preserve">⟨10.1074/mcp.M900350-MCP200⟩</w:t>
              </w:r>
            </w:hyperlink>
          </w:p>
          <w:p>
            <w:pPr/>
            <w:r>
              <w:rPr/>
              <w:t xml:space="preserve">Article dans une revue</w:t>
            </w:r>
          </w:p>
          <w:p>
            <w:pPr/>
            <w:hyperlink r:id="rId305" w:history="1">
              <w:r>
                <w:rPr>
                  <w:color w:val="#410a8c"/>
                  <w:u w:val="single"/>
                </w:rPr>
                <w:t xml:space="preserve">hal-01967565v1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Coupling of Surface Plasmon Resonance with Mass Spectrometry to study protein glycosylation</w:t>
              </w:r>
            </w:hyperlink>
          </w:p>
          <w:p>
            <w:pPr/>
            <w:hyperlink r:id="rId311" w:history="1">
              <w:r>
                <w:rPr>
                  <w:color w:val="#410a8c"/>
                  <w:u w:val="single"/>
                </w:rPr>
                <w:t xml:space="preserve">Marina Diaz Hermida</w:t>
              </w:r>
            </w:hyperlink>
            <w:r>
              <w:rPr/>
              <w:t xml:space="preserve">,</w:t>
            </w:r>
            <w:hyperlink r:id="rId50" w:history="1">
              <w:r>
                <w:rPr>
                  <w:color w:val="#410a8c"/>
                  <w:u w:val="single"/>
                </w:rPr>
                <w:t xml:space="preserve">Salomé Poyer</w:t>
              </w:r>
            </w:hyperlink>
            <w:r>
              <w:rPr/>
              <w:t xml:space="preserve">,</w:t>
            </w:r>
            <w:hyperlink r:id="rId19" w:history="1">
              <w:r>
                <w:rPr>
                  <w:color w:val="#410a8c"/>
                  <w:u w:val="single"/>
                </w:rPr>
                <w:t xml:space="preserve">Cédric Przybylski</w:t>
              </w:r>
            </w:hyperlink>
            <w:r>
              <w:rPr/>
              <w:t xml:space="preserve">,</w:t>
            </w:r>
            <w:hyperlink r:id="rId290" w:history="1">
              <w:r>
                <w:rPr>
                  <w:color w:val="#410a8c"/>
                  <w:u w:val="single"/>
                </w:rPr>
                <w:t xml:space="preserve">William Buchmann</w:t>
              </w:r>
            </w:hyperlink>
            <w:r>
              <w:rPr/>
              <w:t xml:space="preserve">,</w:t>
            </w:r>
            <w:hyperlink r:id="rId26" w:history="1">
              <w:r>
                <w:rPr>
                  <w:color w:val="#410a8c"/>
                  <w:u w:val="single"/>
                </w:rPr>
                <w:t xml:space="preserve">Régis Daniel</w:t>
              </w:r>
            </w:hyperlink>
          </w:p>
          <w:p>
            <w:pPr/>
            <w:r>
              <w:rPr>
                <w:i w:val="1"/>
                <w:iCs w:val="1"/>
              </w:rPr>
              <w:t xml:space="preserve">Eurocarb 2021</w:t>
            </w:r>
            <w:r>
              <w:rPr/>
              <w:t xml:space="preserve">, Jul 2023, Paris, France</w:t>
            </w:r>
          </w:p>
          <w:p>
            <w:pPr/>
            <w:r>
              <w:rPr/>
              <w:t xml:space="preserve">Poster de conférence</w:t>
            </w:r>
          </w:p>
          <w:p>
            <w:pPr/>
            <w:hyperlink r:id="rId310" w:history="1">
              <w:r>
                <w:rPr>
                  <w:color w:val="#410a8c"/>
                  <w:u w:val="single"/>
                </w:rPr>
                <w:t xml:space="preserve">hal-04428481v1</w:t>
              </w:r>
            </w:hyperlink>
          </w:p>
        </w:tc>
      </w:tr>
      <w:tr>
        <w:trPr/>
        <w:tc>
          <w:tcPr>
            <w:noWrap/>
          </w:tcPr>
          <w:p>
            <w:pPr>
              <w:spacing w:after="200"/>
            </w:pPr>
            <w:hyperlink r:id="rId312" w:history="1">
              <w:r>
                <w:rPr>
                  <w:color w:val="1e198e"/>
                  <w:b w:val="1"/>
                  <w:bCs w:val="1"/>
                  <w:u w:val="single"/>
                </w:rPr>
                <w:t xml:space="preserve">Edition of Heparan sulfate by human endosulfatases monitored by several analytical techniques</w:t>
              </w:r>
            </w:hyperlink>
          </w:p>
          <w:p>
            <w:pPr/>
            <w:hyperlink r:id="rId49" w:history="1">
              <w:r>
                <w:rPr>
                  <w:color w:val="#410a8c"/>
                  <w:u w:val="single"/>
                </w:rPr>
                <w:t xml:space="preserve">Nesrine El Omrani</w:t>
              </w:r>
            </w:hyperlink>
            <w:r>
              <w:rPr/>
              <w:t xml:space="preserve">,</w:t>
            </w:r>
            <w:hyperlink r:id="rId50" w:history="1">
              <w:r>
                <w:rPr>
                  <w:color w:val="#410a8c"/>
                  <w:u w:val="single"/>
                </w:rPr>
                <w:t xml:space="preserve">Salomé Poyer</w:t>
              </w:r>
            </w:hyperlink>
            <w:r>
              <w:rPr/>
              <w:t xml:space="preserve">,</w:t>
            </w:r>
            <w:hyperlink r:id="rId19" w:history="1">
              <w:r>
                <w:rPr>
                  <w:color w:val="#410a8c"/>
                  <w:u w:val="single"/>
                </w:rPr>
                <w:t xml:space="preserve">Cédric Przybylski</w:t>
              </w:r>
            </w:hyperlink>
            <w:r>
              <w:rPr/>
              <w:t xml:space="preserve">,</w:t>
            </w:r>
            <w:hyperlink r:id="rId313" w:history="1">
              <w:r>
                <w:rPr>
                  <w:color w:val="#410a8c"/>
                  <w:u w:val="single"/>
                </w:rPr>
                <w:t xml:space="preserve">Yoshiko Takeda-Uchimura</w:t>
              </w:r>
            </w:hyperlink>
            <w:r>
              <w:rPr/>
              <w:t xml:space="preserve">,</w:t>
            </w:r>
            <w:hyperlink r:id="rId314" w:history="1">
              <w:r>
                <w:rPr>
                  <w:color w:val="#410a8c"/>
                  <w:u w:val="single"/>
                </w:rPr>
                <w:t xml:space="preserve">Kenji Uchimura</w:t>
              </w:r>
            </w:hyperlink>
            <w:r>
              <w:rPr/>
              <w:t xml:space="preserve">et al.</w:t>
            </w:r>
          </w:p>
          <w:p>
            <w:pPr/>
            <w:r>
              <w:rPr>
                <w:i w:val="1"/>
                <w:iCs w:val="1"/>
              </w:rPr>
              <w:t xml:space="preserve">IMMS 2023</w:t>
            </w:r>
            <w:r>
              <w:rPr/>
              <w:t xml:space="preserve">, Jul 2023, Paris, France</w:t>
            </w:r>
          </w:p>
          <w:p>
            <w:pPr/>
            <w:r>
              <w:rPr/>
              <w:t xml:space="preserve">Poster de conférence</w:t>
            </w:r>
          </w:p>
          <w:p>
            <w:pPr/>
            <w:hyperlink r:id="rId312" w:history="1">
              <w:r>
                <w:rPr>
                  <w:color w:val="#410a8c"/>
                  <w:u w:val="single"/>
                </w:rPr>
                <w:t xml:space="preserve">hal-04429176v1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Preparation of supported nickel-based catalysts with the aid of cyclodextrin for the direct amination of alcohols</w:t>
              </w:r>
            </w:hyperlink>
          </w:p>
          <w:p>
            <w:pPr/>
            <w:hyperlink r:id="rId316" w:history="1">
              <w:r>
                <w:rPr>
                  <w:color w:val="#410a8c"/>
                  <w:u w:val="single"/>
                </w:rPr>
                <w:t xml:space="preserve">Anne Ponchel</w:t>
              </w:r>
            </w:hyperlink>
            <w:r>
              <w:rPr/>
              <w:t xml:space="preserve">,</w:t>
            </w:r>
            <w:hyperlink r:id="rId201" w:history="1">
              <w:r>
                <w:rPr>
                  <w:color w:val="#410a8c"/>
                  <w:u w:val="single"/>
                </w:rPr>
                <w:t xml:space="preserve">Ajay Tomer</w:t>
              </w:r>
            </w:hyperlink>
            <w:r>
              <w:rPr/>
              <w:t xml:space="preserve">,</w:t>
            </w:r>
            <w:hyperlink r:id="rId317" w:history="1">
              <w:r>
                <w:rPr>
                  <w:color w:val="#410a8c"/>
                  <w:u w:val="single"/>
                </w:rPr>
                <w:t xml:space="preserve">Bright T. Kusema</w:t>
              </w:r>
            </w:hyperlink>
            <w:r>
              <w:rPr/>
              <w:t xml:space="preserve">,</w:t>
            </w:r>
            <w:hyperlink r:id="rId220" w:history="1">
              <w:r>
                <w:rPr>
                  <w:color w:val="#410a8c"/>
                  <w:u w:val="single"/>
                </w:rPr>
                <w:t xml:space="preserve">Frédéric Wyrwalski</w:t>
              </w:r>
            </w:hyperlink>
            <w:r>
              <w:rPr/>
              <w:t xml:space="preserve">,</w:t>
            </w:r>
            <w:hyperlink r:id="rId19" w:history="1">
              <w:r>
                <w:rPr>
                  <w:color w:val="#410a8c"/>
                  <w:u w:val="single"/>
                </w:rPr>
                <w:t xml:space="preserve">Cédric Przybylski</w:t>
              </w:r>
            </w:hyperlink>
            <w:r>
              <w:rPr/>
              <w:t xml:space="preserve">et al.</w:t>
            </w:r>
          </w:p>
          <w:p>
            <w:pPr/>
            <w:r>
              <w:rPr>
                <w:i w:val="1"/>
                <w:iCs w:val="1"/>
              </w:rPr>
              <w:t xml:space="preserve">French Conference on Catalysis (FCCat2 2019)</w:t>
            </w:r>
            <w:r>
              <w:rPr/>
              <w:t xml:space="preserve">, Jun 2019, Fréjus, France</w:t>
            </w:r>
          </w:p>
          <w:p>
            <w:pPr/>
            <w:r>
              <w:rPr/>
              <w:t xml:space="preserve">Communication dans un congrès</w:t>
            </w:r>
          </w:p>
          <w:p>
            <w:pPr/>
            <w:hyperlink r:id="rId315" w:history="1">
              <w:r>
                <w:rPr>
                  <w:color w:val="#410a8c"/>
                  <w:u w:val="single"/>
                </w:rPr>
                <w:t xml:space="preserve">hal-02166172v1</w:t>
              </w:r>
            </w:hyperlink>
          </w:p>
        </w:tc>
      </w:tr>
      <w:tr>
        <w:trPr/>
        <w:tc>
          <w:tcPr>
            <w:noWrap/>
          </w:tcPr>
          <w:p>
            <w:pPr>
              <w:spacing w:after="200"/>
            </w:pPr>
            <w:hyperlink r:id="rId318" w:history="1">
              <w:r>
                <w:rPr>
                  <w:color w:val="1e198e"/>
                  <w:b w:val="1"/>
                  <w:bCs w:val="1"/>
                  <w:u w:val="single"/>
                </w:rPr>
                <w:t xml:space="preserve">Cyclodextrin-assisted low-metal Ni-Pd/Al&amp;lt;sub&amp;gt;2&amp;lt;/sub&amp;gt;O&amp;lt;sub&amp;gt;3&amp;lt;/sub&amp;gt; bimetallic catalysts for the direct amination of aliphatic alcohols</w:t>
              </w:r>
            </w:hyperlink>
          </w:p>
          <w:p>
            <w:pPr/>
            <w:hyperlink r:id="rId319" w:history="1">
              <w:r>
                <w:rPr>
                  <w:color w:val="#410a8c"/>
                  <w:u w:val="single"/>
                </w:rPr>
                <w:t xml:space="preserve">Marc Pera-Titus</w:t>
              </w:r>
            </w:hyperlink>
            <w:r>
              <w:rPr/>
              <w:t xml:space="preserve">,</w:t>
            </w:r>
            <w:hyperlink r:id="rId320" w:history="1">
              <w:r>
                <w:rPr>
                  <w:color w:val="#410a8c"/>
                  <w:u w:val="single"/>
                </w:rPr>
                <w:t xml:space="preserve">Ajay Singh Tomer</w:t>
              </w:r>
            </w:hyperlink>
            <w:r>
              <w:rPr/>
              <w:t xml:space="preserve">,</w:t>
            </w:r>
            <w:hyperlink r:id="rId317" w:history="1">
              <w:r>
                <w:rPr>
                  <w:color w:val="#410a8c"/>
                  <w:u w:val="single"/>
                </w:rPr>
                <w:t xml:space="preserve">Bright T. Kusema</w:t>
              </w:r>
            </w:hyperlink>
            <w:r>
              <w:rPr/>
              <w:t xml:space="preserve">,</w:t>
            </w:r>
            <w:hyperlink r:id="rId19" w:history="1">
              <w:r>
                <w:rPr>
                  <w:color w:val="#410a8c"/>
                  <w:u w:val="single"/>
                </w:rPr>
                <w:t xml:space="preserve">Cédric Przybylski</w:t>
              </w:r>
            </w:hyperlink>
            <w:r>
              <w:rPr/>
              <w:t xml:space="preserve">,</w:t>
            </w:r>
            <w:hyperlink r:id="rId203" w:history="1">
              <w:r>
                <w:rPr>
                  <w:color w:val="#410a8c"/>
                  <w:u w:val="single"/>
                </w:rPr>
                <w:t xml:space="preserve">Jean-François Paul</w:t>
              </w:r>
            </w:hyperlink>
            <w:r>
              <w:rPr/>
              <w:t xml:space="preserve">et al.</w:t>
            </w:r>
          </w:p>
          <w:p>
            <w:pPr/>
            <w:r>
              <w:rPr>
                <w:i w:val="1"/>
                <w:iCs w:val="1"/>
              </w:rPr>
              <w:t xml:space="preserve">International Symposium on Green Chemistry (ISGC 2019)</w:t>
            </w:r>
            <w:r>
              <w:rPr/>
              <w:t xml:space="preserve">, May 2019, La Rochelle, France</w:t>
            </w:r>
          </w:p>
          <w:p>
            <w:pPr/>
            <w:r>
              <w:rPr/>
              <w:t xml:space="preserve">Communication dans un congrès</w:t>
            </w:r>
          </w:p>
          <w:p>
            <w:pPr/>
            <w:hyperlink r:id="rId318" w:history="1">
              <w:r>
                <w:rPr>
                  <w:color w:val="#410a8c"/>
                  <w:u w:val="single"/>
                </w:rPr>
                <w:t xml:space="preserve">hal-02166161v1</w:t>
              </w:r>
            </w:hyperlink>
          </w:p>
        </w:tc>
      </w:tr>
      <w:tr>
        <w:trPr/>
        <w:tc>
          <w:tcPr>
            <w:noWrap/>
          </w:tcPr>
          <w:p>
            <w:pPr>
              <w:spacing w:after="200"/>
            </w:pPr>
            <w:hyperlink r:id="rId321" w:history="1">
              <w:r>
                <w:rPr>
                  <w:color w:val="1e198e"/>
                  <w:b w:val="1"/>
                  <w:bCs w:val="1"/>
                  <w:u w:val="single"/>
                </w:rPr>
                <w:t xml:space="preserve">Facile preparation of Ni/Al₂O₃ catalytic formulations with the aid of cyclodextrin complexes for the direct amination of aliphatic alcohols with NH₃</w:t>
              </w:r>
            </w:hyperlink>
          </w:p>
          <w:p>
            <w:pPr/>
            <w:hyperlink r:id="rId322" w:history="1">
              <w:r>
                <w:rPr>
                  <w:color w:val="#410a8c"/>
                  <w:u w:val="single"/>
                </w:rPr>
                <w:t xml:space="preserve">M. Pera-Titus</w:t>
              </w:r>
            </w:hyperlink>
            <w:r>
              <w:rPr/>
              <w:t xml:space="preserve">,</w:t>
            </w:r>
            <w:hyperlink r:id="rId323" w:history="1">
              <w:r>
                <w:rPr>
                  <w:color w:val="#410a8c"/>
                  <w:u w:val="single"/>
                </w:rPr>
                <w:t xml:space="preserve">A. Tomer</w:t>
              </w:r>
            </w:hyperlink>
            <w:r>
              <w:rPr/>
              <w:t xml:space="preserve">,</w:t>
            </w:r>
            <w:hyperlink r:id="rId324" w:history="1">
              <w:r>
                <w:rPr>
                  <w:color w:val="#410a8c"/>
                  <w:u w:val="single"/>
                </w:rPr>
                <w:t xml:space="preserve">F. Wyrwalski</w:t>
              </w:r>
            </w:hyperlink>
            <w:r>
              <w:rPr/>
              <w:t xml:space="preserve">,</w:t>
            </w:r>
            <w:hyperlink r:id="rId239" w:history="1">
              <w:r>
                <w:rPr>
                  <w:color w:val="#410a8c"/>
                  <w:u w:val="single"/>
                </w:rPr>
                <w:t xml:space="preserve">C. Przybylski</w:t>
              </w:r>
            </w:hyperlink>
            <w:r>
              <w:rPr/>
              <w:t xml:space="preserve">,</w:t>
            </w:r>
            <w:hyperlink r:id="rId325" w:history="1">
              <w:r>
                <w:rPr>
                  <w:color w:val="#410a8c"/>
                  <w:u w:val="single"/>
                </w:rPr>
                <w:t xml:space="preserve">J.-F. Paul</w:t>
              </w:r>
            </w:hyperlink>
            <w:r>
              <w:rPr/>
              <w:t xml:space="preserve">et al.</w:t>
            </w:r>
          </w:p>
          <w:p>
            <w:pPr/>
            <w:r>
              <w:rPr>
                <w:i w:val="1"/>
                <w:iCs w:val="1"/>
              </w:rPr>
              <w:t xml:space="preserve">The 8th Tokyo Conference on Advanced Catalytic Science and Technology (TOCAT8)</w:t>
            </w:r>
            <w:r>
              <w:rPr/>
              <w:t xml:space="preserve">, Aug 2018, Yokohama, Japan</w:t>
            </w:r>
          </w:p>
          <w:p>
            <w:pPr/>
            <w:r>
              <w:rPr/>
              <w:t xml:space="preserve">Communication dans un congrès</w:t>
            </w:r>
          </w:p>
          <w:p>
            <w:pPr/>
            <w:hyperlink r:id="rId321" w:history="1">
              <w:r>
                <w:rPr>
                  <w:color w:val="#410a8c"/>
                  <w:u w:val="single"/>
                </w:rPr>
                <w:t xml:space="preserve">hal-01972530v1</w:t>
              </w:r>
            </w:hyperlink>
          </w:p>
        </w:tc>
      </w:tr>
      <w:tr>
        <w:trPr/>
        <w:tc>
          <w:tcPr>
            <w:noWrap/>
          </w:tcPr>
          <w:p>
            <w:pPr>
              <w:spacing w:after="200"/>
            </w:pPr>
            <w:hyperlink r:id="rId326" w:history="1">
              <w:r>
                <w:rPr>
                  <w:color w:val="1e198e"/>
                  <w:b w:val="1"/>
                  <w:bCs w:val="1"/>
                  <w:u w:val="single"/>
                </w:rPr>
                <w:t xml:space="preserve">«Direct amination of alcohols by cyclodextrin-assisted Ni/Al₂O₃ catalysts»</w:t>
              </w:r>
            </w:hyperlink>
          </w:p>
          <w:p>
            <w:pPr/>
            <w:hyperlink r:id="rId323" w:history="1">
              <w:r>
                <w:rPr>
                  <w:color w:val="#410a8c"/>
                  <w:u w:val="single"/>
                </w:rPr>
                <w:t xml:space="preserve">A. Tomer</w:t>
              </w:r>
            </w:hyperlink>
            <w:r>
              <w:rPr/>
              <w:t xml:space="preserve">,</w:t>
            </w:r>
            <w:hyperlink r:id="rId324" w:history="1">
              <w:r>
                <w:rPr>
                  <w:color w:val="#410a8c"/>
                  <w:u w:val="single"/>
                </w:rPr>
                <w:t xml:space="preserve">F. Wyrwalski</w:t>
              </w:r>
            </w:hyperlink>
            <w:r>
              <w:rPr/>
              <w:t xml:space="preserve">,</w:t>
            </w:r>
            <w:hyperlink r:id="rId239" w:history="1">
              <w:r>
                <w:rPr>
                  <w:color w:val="#410a8c"/>
                  <w:u w:val="single"/>
                </w:rPr>
                <w:t xml:space="preserve">C. Przybylski</w:t>
              </w:r>
            </w:hyperlink>
            <w:r>
              <w:rPr/>
              <w:t xml:space="preserve">,</w:t>
            </w:r>
            <w:hyperlink r:id="rId325" w:history="1">
              <w:r>
                <w:rPr>
                  <w:color w:val="#410a8c"/>
                  <w:u w:val="single"/>
                </w:rPr>
                <w:t xml:space="preserve">J.-F. Paul</w:t>
              </w:r>
            </w:hyperlink>
            <w:r>
              <w:rPr/>
              <w:t xml:space="preserve">,</w:t>
            </w:r>
            <w:hyperlink r:id="rId327" w:history="1">
              <w:r>
                <w:rPr>
                  <w:color w:val="#410a8c"/>
                  <w:u w:val="single"/>
                </w:rPr>
                <w:t xml:space="preserve">E. Monflier</w:t>
              </w:r>
            </w:hyperlink>
            <w:r>
              <w:rPr/>
              <w:t xml:space="preserve">et al.</w:t>
            </w:r>
          </w:p>
          <w:p>
            <w:pPr/>
            <w:r>
              <w:rPr>
                <w:i w:val="1"/>
                <w:iCs w:val="1"/>
              </w:rPr>
              <w:t xml:space="preserve">18èmes Journées Cyclodextrines</w:t>
            </w:r>
            <w:r>
              <w:rPr/>
              <w:t xml:space="preserve">, 2017, Lens, France</w:t>
            </w:r>
          </w:p>
          <w:p>
            <w:pPr/>
            <w:r>
              <w:rPr/>
              <w:t xml:space="preserve">Communication dans un congrès</w:t>
            </w:r>
          </w:p>
          <w:p>
            <w:pPr/>
            <w:hyperlink r:id="rId326" w:history="1">
              <w:r>
                <w:rPr>
                  <w:color w:val="#410a8c"/>
                  <w:u w:val="single"/>
                </w:rPr>
                <w:t xml:space="preserve">hal-01726459v1</w:t>
              </w:r>
            </w:hyperlink>
          </w:p>
        </w:tc>
      </w:tr>
      <w:tr>
        <w:trPr/>
        <w:tc>
          <w:tcPr>
            <w:noWrap/>
          </w:tcPr>
          <w:p>
            <w:pPr>
              <w:spacing w:after="200"/>
            </w:pPr>
            <w:hyperlink r:id="rId328" w:history="1">
              <w:r>
                <w:rPr>
                  <w:color w:val="1e198e"/>
                  <w:b w:val="1"/>
                  <w:bCs w:val="1"/>
                  <w:u w:val="single"/>
                </w:rPr>
                <w:t xml:space="preserve">«Electrospray-mass spectrometry (ESI-MS): a window of opportunity to study β-cyclodextrin-metal complexes»</w:t>
              </w:r>
            </w:hyperlink>
          </w:p>
          <w:p>
            <w:pPr/>
            <w:hyperlink r:id="rId239" w:history="1">
              <w:r>
                <w:rPr>
                  <w:color w:val="#410a8c"/>
                  <w:u w:val="single"/>
                </w:rPr>
                <w:t xml:space="preserve">C. Przybylski</w:t>
              </w:r>
            </w:hyperlink>
            <w:r>
              <w:rPr/>
              <w:t xml:space="preserve">,</w:t>
            </w:r>
            <w:hyperlink r:id="rId329" w:history="1">
              <w:r>
                <w:rPr>
                  <w:color w:val="#410a8c"/>
                  <w:u w:val="single"/>
                </w:rPr>
                <w:t xml:space="preserve">C. Cézard</w:t>
              </w:r>
            </w:hyperlink>
            <w:r>
              <w:rPr/>
              <w:t xml:space="preserve">,</w:t>
            </w:r>
            <w:hyperlink r:id="rId330" w:history="1">
              <w:r>
                <w:rPr>
                  <w:color w:val="#410a8c"/>
                  <w:u w:val="single"/>
                </w:rPr>
                <w:t xml:space="preserve">A. Ponchel</w:t>
              </w:r>
            </w:hyperlink>
            <w:r>
              <w:rPr/>
              <w:t xml:space="preserve">,</w:t>
            </w:r>
            <w:hyperlink r:id="rId327" w:history="1">
              <w:r>
                <w:rPr>
                  <w:color w:val="#410a8c"/>
                  <w:u w:val="single"/>
                </w:rPr>
                <w:t xml:space="preserve">E. Monflier</w:t>
              </w:r>
            </w:hyperlink>
            <w:r>
              <w:rPr/>
              <w:t xml:space="preserve">,</w:t>
            </w:r>
            <w:hyperlink r:id="rId331" w:history="1">
              <w:r>
                <w:rPr>
                  <w:color w:val="#410a8c"/>
                  <w:u w:val="single"/>
                </w:rPr>
                <w:t xml:space="preserve">V. Bonnet</w:t>
              </w:r>
            </w:hyperlink>
          </w:p>
          <w:p>
            <w:pPr/>
            <w:r>
              <w:rPr>
                <w:i w:val="1"/>
                <w:iCs w:val="1"/>
              </w:rPr>
              <w:t xml:space="preserve">4th European Conference on Cyclodextrin (EuroCD 2015)</w:t>
            </w:r>
            <w:r>
              <w:rPr/>
              <w:t xml:space="preserve">, 2015, Lille, France</w:t>
            </w:r>
          </w:p>
          <w:p>
            <w:pPr/>
            <w:r>
              <w:rPr/>
              <w:t xml:space="preserve">Communication dans un congrès</w:t>
            </w:r>
          </w:p>
          <w:p>
            <w:pPr/>
            <w:hyperlink r:id="rId328" w:history="1">
              <w:r>
                <w:rPr>
                  <w:color w:val="#410a8c"/>
                  <w:u w:val="single"/>
                </w:rPr>
                <w:t xml:space="preserve">hal-01702919v1</w:t>
              </w:r>
            </w:hyperlink>
          </w:p>
        </w:tc>
      </w:tr>
      <w:tr>
        <w:trPr/>
        <w:tc>
          <w:tcPr>
            <w:noWrap/>
          </w:tcPr>
          <w:p>
            <w:pPr>
              <w:spacing w:after="200"/>
            </w:pPr>
            <w:hyperlink r:id="rId332" w:history="1">
              <w:r>
                <w:rPr>
                  <w:color w:val="1e198e"/>
                  <w:b w:val="1"/>
                  <w:bCs w:val="1"/>
                  <w:u w:val="single"/>
                </w:rPr>
                <w:t xml:space="preserve">Coating active pharmaceutical substance by mechanical action</w:t>
              </w:r>
            </w:hyperlink>
          </w:p>
          <w:p>
            <w:pPr/>
            <w:hyperlink r:id="rId333" w:history="1">
              <w:r>
                <w:rPr>
                  <w:color w:val="#410a8c"/>
                  <w:u w:val="single"/>
                </w:rPr>
                <w:t xml:space="preserve">Ana Vilela</w:t>
              </w:r>
            </w:hyperlink>
            <w:r>
              <w:rPr/>
              <w:t xml:space="preserve">,</w:t>
            </w:r>
            <w:hyperlink r:id="rId334" w:history="1">
              <w:r>
                <w:rPr>
                  <w:color w:val="#410a8c"/>
                  <w:u w:val="single"/>
                </w:rPr>
                <w:t xml:space="preserve">Alain Chamayou</w:t>
              </w:r>
            </w:hyperlink>
            <w:r>
              <w:rPr/>
              <w:t xml:space="preserve">,</w:t>
            </w:r>
            <w:hyperlink r:id="rId335" w:history="1">
              <w:r>
                <w:rPr>
                  <w:color w:val="#410a8c"/>
                  <w:u w:val="single"/>
                </w:rPr>
                <w:t xml:space="preserve">Michel Baron</w:t>
              </w:r>
            </w:hyperlink>
            <w:r>
              <w:rPr/>
              <w:t xml:space="preserve">,</w:t>
            </w:r>
            <w:hyperlink r:id="rId336" w:history="1">
              <w:r>
                <w:rPr>
                  <w:color w:val="#410a8c"/>
                  <w:u w:val="single"/>
                </w:rPr>
                <w:t xml:space="preserve">John A. Dodds</w:t>
              </w:r>
            </w:hyperlink>
            <w:r>
              <w:rPr/>
              <w:t xml:space="preserve">,</w:t>
            </w:r>
            <w:hyperlink r:id="rId337"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332" w:history="1">
              <w:r>
                <w:rPr>
                  <w:color w:val="#410a8c"/>
                  <w:u w:val="single"/>
                </w:rPr>
                <w:t xml:space="preserve">hal-01782622v1</w:t>
              </w:r>
            </w:hyperlink>
          </w:p>
        </w:tc>
      </w:tr>
      <w:tr>
        <w:trPr/>
        <w:tc>
          <w:tcPr>
            <w:noWrap/>
          </w:tcPr>
          <w:p>
            <w:pPr>
              <w:spacing w:after="200"/>
            </w:pPr>
            <w:hyperlink r:id="rId338" w:history="1">
              <w:r>
                <w:rPr>
                  <w:color w:val="1e198e"/>
                  <w:b w:val="1"/>
                  <w:bCs w:val="1"/>
                  <w:u w:val="single"/>
                </w:rPr>
                <w:t xml:space="preserve">Mechanical coating of pharmaceutical active substance</w:t>
              </w:r>
            </w:hyperlink>
          </w:p>
          <w:p>
            <w:pPr/>
            <w:hyperlink r:id="rId333" w:history="1">
              <w:r>
                <w:rPr>
                  <w:color w:val="#410a8c"/>
                  <w:u w:val="single"/>
                </w:rPr>
                <w:t xml:space="preserve">Ana Vilela</w:t>
              </w:r>
            </w:hyperlink>
            <w:r>
              <w:rPr/>
              <w:t xml:space="preserve">,</w:t>
            </w:r>
            <w:hyperlink r:id="rId334" w:history="1">
              <w:r>
                <w:rPr>
                  <w:color w:val="#410a8c"/>
                  <w:u w:val="single"/>
                </w:rPr>
                <w:t xml:space="preserve">Alain Chamayou</w:t>
              </w:r>
            </w:hyperlink>
            <w:r>
              <w:rPr/>
              <w:t xml:space="preserve">,</w:t>
            </w:r>
            <w:hyperlink r:id="rId335" w:history="1">
              <w:r>
                <w:rPr>
                  <w:color w:val="#410a8c"/>
                  <w:u w:val="single"/>
                </w:rPr>
                <w:t xml:space="preserve">Michel Baron</w:t>
              </w:r>
            </w:hyperlink>
            <w:r>
              <w:rPr/>
              <w:t xml:space="preserve">,</w:t>
            </w:r>
            <w:hyperlink r:id="rId337" w:history="1">
              <w:r>
                <w:rPr>
                  <w:color w:val="#410a8c"/>
                  <w:u w:val="single"/>
                </w:rPr>
                <w:t xml:space="preserve">D. Berthoumieu</w:t>
              </w:r>
            </w:hyperlink>
            <w:r>
              <w:rPr/>
              <w:t xml:space="preserve">,</w:t>
            </w:r>
            <w:hyperlink r:id="rId239"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338" w:history="1">
              <w:r>
                <w:rPr>
                  <w:color w:val="#410a8c"/>
                  <w:u w:val="single"/>
                </w:rPr>
                <w:t xml:space="preserve">hal-01782632v1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D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przybylski" TargetMode="External"/><Relationship Id="rId8" Type="http://schemas.openxmlformats.org/officeDocument/2006/relationships/hyperlink" Target="https://orcid.org/0000-0003-0352-1461" TargetMode="External"/><Relationship Id="rId9" Type="http://schemas.openxmlformats.org/officeDocument/2006/relationships/hyperlink" Target="https://www.idref.fr/182859770" TargetMode="External"/><Relationship Id="rId10" Type="http://schemas.openxmlformats.org/officeDocument/2006/relationships/hyperlink" Target="https://viaf.org/viaf/313571875" TargetMode="External"/><Relationship Id="rId11" Type="http://schemas.openxmlformats.org/officeDocument/2006/relationships/hyperlink" Target="https://hal.science/hal-05342265v1" TargetMode="External"/><Relationship Id="rId12" Type="http://schemas.openxmlformats.org/officeDocument/2006/relationships/hyperlink" Target="https://hal.science/search/index/?q=*&amp;authFullName_s=Jasna Nikoli&#263; Chenais" TargetMode="External"/><Relationship Id="rId13" Type="http://schemas.openxmlformats.org/officeDocument/2006/relationships/hyperlink" Target="https://hal.science/search/index/?q=*&amp;authFullName_s=Christine Le Narvor" TargetMode="External"/><Relationship Id="rId14" Type="http://schemas.openxmlformats.org/officeDocument/2006/relationships/hyperlink" Target="https://hal.science/search/index/?q=*&amp;authFullName_s=David Bonnaff&#233;" TargetMode="External"/><Relationship Id="rId15" Type="http://schemas.openxmlformats.org/officeDocument/2006/relationships/hyperlink" Target="https://hal.science/search/index/?q=*&amp;authFullName_s=J&#233;r&#244;me H&#233;nault" TargetMode="External"/><Relationship Id="rId16" Type="http://schemas.openxmlformats.org/officeDocument/2006/relationships/hyperlink" Target="https://hal.science/search/index/?q=*&amp;authFullName_s=Emeline Richard Millot" TargetMode="External"/><Relationship Id="rId17" Type="http://schemas.openxmlformats.org/officeDocument/2006/relationships/hyperlink" Target="https://dx.doi.org/10.1016/j.carbpol.2025.124630" TargetMode="External"/><Relationship Id="rId18" Type="http://schemas.openxmlformats.org/officeDocument/2006/relationships/hyperlink" Target="https://hal.science/hal-04909950v1" TargetMode="External"/><Relationship Id="rId19" Type="http://schemas.openxmlformats.org/officeDocument/2006/relationships/hyperlink" Target="https://hal.science/search/index/?q=*&amp;authFullName_s=C&#233;dric Przybylski" TargetMode="External"/><Relationship Id="rId20" Type="http://schemas.openxmlformats.org/officeDocument/2006/relationships/hyperlink" Target="https://hal.science/search/index/?q=*&amp;authFullName_s=Patrick Brocorens" TargetMode="External"/><Relationship Id="rId21" Type="http://schemas.openxmlformats.org/officeDocument/2006/relationships/hyperlink" Target="https://hal.science/search/index/?q=*&amp;authFullName_s=Laetitia-Eiko Xerri" TargetMode="External"/><Relationship Id="rId22" Type="http://schemas.openxmlformats.org/officeDocument/2006/relationships/hyperlink" Target="https://hal.science/search/index/?q=*&amp;authFullName_s=Antoine Perennes" TargetMode="External"/><Relationship Id="rId23" Type="http://schemas.openxmlformats.org/officeDocument/2006/relationships/hyperlink" Target="https://hal.science/search/index/?q=*&amp;authFullName_s=Geoffrey Gontard" TargetMode="External"/><Relationship Id="rId24" Type="http://schemas.openxmlformats.org/officeDocument/2006/relationships/hyperlink" Target="https://dx.doi.org/10.1002/anie.202421328" TargetMode="External"/><Relationship Id="rId25" Type="http://schemas.openxmlformats.org/officeDocument/2006/relationships/hyperlink" Target="https://hal.science/hal-05297883v1" TargetMode="External"/><Relationship Id="rId26" Type="http://schemas.openxmlformats.org/officeDocument/2006/relationships/hyperlink" Target="https://hal.science/search/index/?q=*&amp;authFullName_s=R&#233;gis Daniel" TargetMode="External"/><Relationship Id="rId27" Type="http://schemas.openxmlformats.org/officeDocument/2006/relationships/hyperlink" Target="https://dx.doi.org/10.2139/ssrn.5354727" TargetMode="External"/><Relationship Id="rId28" Type="http://schemas.openxmlformats.org/officeDocument/2006/relationships/hyperlink" Target="https://hal.science/hal-05372234v1" TargetMode="External"/><Relationship Id="rId29" Type="http://schemas.openxmlformats.org/officeDocument/2006/relationships/hyperlink" Target="https://hal.science/hal-05088992v1" TargetMode="External"/><Relationship Id="rId30" Type="http://schemas.openxmlformats.org/officeDocument/2006/relationships/hyperlink" Target="https://hal.science/search/index/?q=*&amp;authFullName_s=In&#232;s Aloui" TargetMode="External"/><Relationship Id="rId31" Type="http://schemas.openxmlformats.org/officeDocument/2006/relationships/hyperlink" Target="https://hal.science/search/index/?q=*&amp;authFullName_s=V&#233;ronique Legros" TargetMode="External"/><Relationship Id="rId32" Type="http://schemas.openxmlformats.org/officeDocument/2006/relationships/hyperlink" Target="https://hal.science/search/index/?q=*&amp;authFullName_s=Matthieu Bourderioux" TargetMode="External"/><Relationship Id="rId33" Type="http://schemas.openxmlformats.org/officeDocument/2006/relationships/hyperlink" Target="https://hal.science/search/index/?q=*&amp;authFullName_s=Alexandre Giuliani" TargetMode="External"/><Relationship Id="rId34" Type="http://schemas.openxmlformats.org/officeDocument/2006/relationships/hyperlink" Target="https://dx.doi.org/10.1002/rcm.10059" TargetMode="External"/><Relationship Id="rId35" Type="http://schemas.openxmlformats.org/officeDocument/2006/relationships/hyperlink" Target="https://u-picardie.hal.science/hal-05038619v1" TargetMode="External"/><Relationship Id="rId36" Type="http://schemas.openxmlformats.org/officeDocument/2006/relationships/hyperlink" Target="https://hal.science/search/index/?q=*&amp;authFullName_s=Adriana Kolender" TargetMode="External"/><Relationship Id="rId37" Type="http://schemas.openxmlformats.org/officeDocument/2006/relationships/hyperlink" Target="https://hal.science/search/index/?q=*&amp;authFullName_s=Matthieu P&#233;lingre" TargetMode="External"/><Relationship Id="rId38" Type="http://schemas.openxmlformats.org/officeDocument/2006/relationships/hyperlink" Target="https://hal.science/search/index/?q=*&amp;authFullName_s=Cristel Yacovone" TargetMode="External"/><Relationship Id="rId39" Type="http://schemas.openxmlformats.org/officeDocument/2006/relationships/hyperlink" Target="https://hal.science/search/index/?q=*&amp;authFullName_s=Emmanuel Petit" TargetMode="External"/><Relationship Id="rId40" Type="http://schemas.openxmlformats.org/officeDocument/2006/relationships/hyperlink" Target="https://dx.doi.org/10.1016/j.eurpolymj.2025.113948" TargetMode="External"/><Relationship Id="rId41" Type="http://schemas.openxmlformats.org/officeDocument/2006/relationships/hyperlink" Target="https://u-picardie.hal.science/hal-04998929v1" TargetMode="External"/><Relationship Id="rId42" Type="http://schemas.openxmlformats.org/officeDocument/2006/relationships/hyperlink" Target="https://hal.science/search/index/?q=*&amp;authFullName_s=Dindet Steve Evanes Koffi Teki" TargetMode="External"/><Relationship Id="rId43" Type="http://schemas.openxmlformats.org/officeDocument/2006/relationships/hyperlink" Target="https://hal.science/search/index/?q=*&amp;authFullName_s=Hajeeth Thankappan" TargetMode="External"/><Relationship Id="rId44" Type="http://schemas.openxmlformats.org/officeDocument/2006/relationships/hyperlink" Target="https://hal.science/search/index/?q=*&amp;authFullName_s=Mariama Ndour" TargetMode="External"/><Relationship Id="rId45" Type="http://schemas.openxmlformats.org/officeDocument/2006/relationships/hyperlink" Target="https://dx.doi.org/10.1016/j.carbpol.2025.123521" TargetMode="External"/><Relationship Id="rId46" Type="http://schemas.openxmlformats.org/officeDocument/2006/relationships/hyperlink" Target="https://hal.science/hal-04348199v1" TargetMode="External"/><Relationship Id="rId47" Type="http://schemas.openxmlformats.org/officeDocument/2006/relationships/hyperlink" Target="https://hal.science/search/index/?q=*&amp;authFullName_s=Ilham Seffouh" TargetMode="External"/><Relationship Id="rId48" Type="http://schemas.openxmlformats.org/officeDocument/2006/relationships/hyperlink" Target="https://hal.science/search/index/?q=*&amp;authFullName_s=M&#233;lanie Bilong" TargetMode="External"/><Relationship Id="rId49" Type="http://schemas.openxmlformats.org/officeDocument/2006/relationships/hyperlink" Target="https://hal.science/search/index/?q=*&amp;authFullName_s=Nesrine El Omrani" TargetMode="External"/><Relationship Id="rId50" Type="http://schemas.openxmlformats.org/officeDocument/2006/relationships/hyperlink" Target="https://hal.science/search/index/?q=*&amp;authFullName_s=Salom&#233; Poyer" TargetMode="External"/><Relationship Id="rId51" Type="http://schemas.openxmlformats.org/officeDocument/2006/relationships/hyperlink" Target="https://dx.doi.org/10.1038/s41598-023-49147-5" TargetMode="External"/><Relationship Id="rId52" Type="http://schemas.openxmlformats.org/officeDocument/2006/relationships/hyperlink" Target="https://hal.science/hal-04188988v1" TargetMode="External"/><Relationship Id="rId53" Type="http://schemas.openxmlformats.org/officeDocument/2006/relationships/hyperlink" Target="https://hal.science/search/index/?q=*&amp;authFullName_s=V&#233;ronique Bonnet" TargetMode="External"/><Relationship Id="rId54" Type="http://schemas.openxmlformats.org/officeDocument/2006/relationships/hyperlink" Target="https://hal.science/search/index/?q=*&amp;authFullName_s=Gilles Clodic" TargetMode="External"/><Relationship Id="rId55" Type="http://schemas.openxmlformats.org/officeDocument/2006/relationships/hyperlink" Target="https://hal.science/search/index/?q=*&amp;authFullName_s=Christian Sonnendecker" TargetMode="External"/><Relationship Id="rId56" Type="http://schemas.openxmlformats.org/officeDocument/2006/relationships/hyperlink" Target="https://hal.science/search/index/?q=*&amp;authFullName_s=Wolfgang Zimmermann" TargetMode="External"/><Relationship Id="rId57" Type="http://schemas.openxmlformats.org/officeDocument/2006/relationships/hyperlink" Target="https://dx.doi.org/10.1016/j.carbpol.2023.121205" TargetMode="External"/><Relationship Id="rId58" Type="http://schemas.openxmlformats.org/officeDocument/2006/relationships/hyperlink" Target="https://hal.science/hal-04049810v1" TargetMode="External"/><Relationship Id="rId59" Type="http://schemas.openxmlformats.org/officeDocument/2006/relationships/hyperlink" Target="https://hal.science/search/index/?q=*&amp;authFullName_s=Ana Carbajo-Gordillo" TargetMode="External"/><Relationship Id="rId60" Type="http://schemas.openxmlformats.org/officeDocument/2006/relationships/hyperlink" Target="https://hal.science/search/index/?q=*&amp;authFullName_s=Jos&#233; L&#243;pez-Fern&#225;ndez" TargetMode="External"/><Relationship Id="rId61" Type="http://schemas.openxmlformats.org/officeDocument/2006/relationships/hyperlink" Target="https://hal.science/search/index/?q=*&amp;authFullName_s=Juan Benito" TargetMode="External"/><Relationship Id="rId62" Type="http://schemas.openxmlformats.org/officeDocument/2006/relationships/hyperlink" Target="https://hal.science/search/index/?q=*&amp;authFullName_s=Jos&#233; Jim&#233;nez Blanco" TargetMode="External"/><Relationship Id="rId63" Type="http://schemas.openxmlformats.org/officeDocument/2006/relationships/hyperlink" Target="https://hal.science/search/index/?q=*&amp;authFullName_s=Mar&#237;a Santana-Armas" TargetMode="External"/><Relationship Id="rId64" Type="http://schemas.openxmlformats.org/officeDocument/2006/relationships/hyperlink" Target="https://dx.doi.org/10.1002/marc.202200145" TargetMode="External"/><Relationship Id="rId65" Type="http://schemas.openxmlformats.org/officeDocument/2006/relationships/hyperlink" Target="https://hal.science/hal-03775651v1" TargetMode="External"/><Relationship Id="rId66" Type="http://schemas.openxmlformats.org/officeDocument/2006/relationships/hyperlink" Target="https://hal.science/search/index/?q=*&amp;authFullName_s=Louis Dufour" TargetMode="External"/><Relationship Id="rId67" Type="http://schemas.openxmlformats.org/officeDocument/2006/relationships/hyperlink" Target="https://hal.science/search/index/?q=*&amp;authFullName_s=Anke M Herrmann" TargetMode="External"/><Relationship Id="rId68" Type="http://schemas.openxmlformats.org/officeDocument/2006/relationships/hyperlink" Target="https://hal.science/search/index/?q=*&amp;authFullName_s=Julie Leloup" TargetMode="External"/><Relationship Id="rId69" Type="http://schemas.openxmlformats.org/officeDocument/2006/relationships/hyperlink" Target="https://hal.science/search/index/?q=*&amp;authFullName_s=Ludovic Foti" TargetMode="External"/><Relationship Id="rId70" Type="http://schemas.openxmlformats.org/officeDocument/2006/relationships/hyperlink" Target="https://dx.doi.org/10.1016/j.soilbio.2022.108800" TargetMode="External"/><Relationship Id="rId71" Type="http://schemas.openxmlformats.org/officeDocument/2006/relationships/hyperlink" Target="https://u-picardie.hal.science/hal-03968700v1" TargetMode="External"/><Relationship Id="rId72" Type="http://schemas.openxmlformats.org/officeDocument/2006/relationships/hyperlink" Target="https://hal.science/search/index/?q=*&amp;authFullName_s=Jean-Pierre Bonnet" TargetMode="External"/><Relationship Id="rId73" Type="http://schemas.openxmlformats.org/officeDocument/2006/relationships/hyperlink" Target="https://hal.science/search/index/?q=*&amp;authFullName_s=S&#233;bastien Cavalaglio" TargetMode="External"/><Relationship Id="rId74" Type="http://schemas.openxmlformats.org/officeDocument/2006/relationships/hyperlink" Target="https://hal.science/search/index/?q=*&amp;authFullName_s=Tristan Lombard" TargetMode="External"/><Relationship Id="rId75" Type="http://schemas.openxmlformats.org/officeDocument/2006/relationships/hyperlink" Target="https://hal.science/search/index/?q=*&amp;authFullName_s=Matthieu Courty" TargetMode="External"/><Relationship Id="rId76" Type="http://schemas.openxmlformats.org/officeDocument/2006/relationships/hyperlink" Target="https://dx.doi.org/10.1039/D2MA00702A" TargetMode="External"/><Relationship Id="rId77" Type="http://schemas.openxmlformats.org/officeDocument/2006/relationships/hyperlink" Target="https://hal.sorbonne-universite.fr/hal-03931502v1" TargetMode="External"/><Relationship Id="rId78" Type="http://schemas.openxmlformats.org/officeDocument/2006/relationships/hyperlink" Target="https://dx.doi.org/10.1016/j.carbpol.2022.120019" TargetMode="External"/><Relationship Id="rId79" Type="http://schemas.openxmlformats.org/officeDocument/2006/relationships/hyperlink" Target="https://hal.sorbonne-universite.fr/hal-03498836v1" TargetMode="External"/><Relationship Id="rId80" Type="http://schemas.openxmlformats.org/officeDocument/2006/relationships/hyperlink" Target="https://hal.science/search/index/?q=*&amp;authFullName_s=Robin Ramos" TargetMode="External"/><Relationship Id="rId81" Type="http://schemas.openxmlformats.org/officeDocument/2006/relationships/hyperlink" Target="https://hal.science/search/index/?q=*&amp;authFullName_s=Jean-Fran&#231;ois Gilles" TargetMode="External"/><Relationship Id="rId82" Type="http://schemas.openxmlformats.org/officeDocument/2006/relationships/hyperlink" Target="https://hal.science/search/index/?q=*&amp;authFullName_s=Romain Morichon" TargetMode="External"/><Relationship Id="rId83" Type="http://schemas.openxmlformats.org/officeDocument/2006/relationships/hyperlink" Target="https://hal.science/search/index/?q=*&amp;authFullName_s=Beno&#238;t Caron" TargetMode="External"/><Relationship Id="rId84" Type="http://schemas.openxmlformats.org/officeDocument/2006/relationships/hyperlink" Target="https://dx.doi.org/10.1021/acs.jmedchem.1c01335" TargetMode="External"/><Relationship Id="rId85" Type="http://schemas.openxmlformats.org/officeDocument/2006/relationships/hyperlink" Target="https://hal.sorbonne-universite.fr/hal-03275987v1" TargetMode="External"/><Relationship Id="rId86" Type="http://schemas.openxmlformats.org/officeDocument/2006/relationships/hyperlink" Target="https://hal.science/search/index/?q=*&amp;authFullName_s=Manuel Gonz&#225;lez-Cuesta" TargetMode="External"/><Relationship Id="rId87" Type="http://schemas.openxmlformats.org/officeDocument/2006/relationships/hyperlink" Target="https://hal.science/search/index/?q=*&amp;authFullName_s=Jos&#233; L Jim&#233;nez Blanco" TargetMode="External"/><Relationship Id="rId88" Type="http://schemas.openxmlformats.org/officeDocument/2006/relationships/hyperlink" Target="https://hal.science/search/index/?q=*&amp;authFullName_s=Juan M Benito" TargetMode="External"/><Relationship Id="rId89" Type="http://schemas.openxmlformats.org/officeDocument/2006/relationships/hyperlink" Target="https://dx.doi.org/10.1002/chem.202100832" TargetMode="External"/><Relationship Id="rId90" Type="http://schemas.openxmlformats.org/officeDocument/2006/relationships/hyperlink" Target="https://hal.science/hal-03142842v1" TargetMode="External"/><Relationship Id="rId91" Type="http://schemas.openxmlformats.org/officeDocument/2006/relationships/hyperlink" Target="https://hal.science/search/index/?q=*&amp;authFullName_s=H&#233;lo&#239;se Dossmann" TargetMode="External"/><Relationship Id="rId92" Type="http://schemas.openxmlformats.org/officeDocument/2006/relationships/hyperlink" Target="https://hal.science/search/index/?q=*&amp;authFullName_s=Lucas Fontaine" TargetMode="External"/><Relationship Id="rId93" Type="http://schemas.openxmlformats.org/officeDocument/2006/relationships/hyperlink" Target="https://hal.science/search/index/?q=*&amp;authFullName_s=Teddy Weisgerber" TargetMode="External"/><Relationship Id="rId94" Type="http://schemas.openxmlformats.org/officeDocument/2006/relationships/hyperlink" Target="https://hal.science/search/index/?q=*&amp;authFullName_s=Eric Monflier" TargetMode="External"/><Relationship Id="rId95" Type="http://schemas.openxmlformats.org/officeDocument/2006/relationships/hyperlink" Target="https://dx.doi.org/10.1021/acs.inorgchem.0c03052" TargetMode="External"/><Relationship Id="rId96" Type="http://schemas.openxmlformats.org/officeDocument/2006/relationships/hyperlink" Target="https://hal.sorbonne-universite.fr/hal-03146652v1" TargetMode="External"/><Relationship Id="rId97" Type="http://schemas.openxmlformats.org/officeDocument/2006/relationships/hyperlink" Target="https://dx.doi.org/10.1016/j.foodchem.2020.128182" TargetMode="External"/><Relationship Id="rId98" Type="http://schemas.openxmlformats.org/officeDocument/2006/relationships/hyperlink" Target="https://hal.sorbonne-universite.fr/hal-03142819v1" TargetMode="External"/><Relationship Id="rId99" Type="http://schemas.openxmlformats.org/officeDocument/2006/relationships/hyperlink" Target="https://hal.science/search/index/?q=*&amp;authFullName_s=Matthieu Raynal" TargetMode="External"/><Relationship Id="rId100" Type="http://schemas.openxmlformats.org/officeDocument/2006/relationships/hyperlink" Target="https://hal.science/search/index/?q=*&amp;authFullName_s=Yan Li" TargetMode="External"/><Relationship Id="rId101" Type="http://schemas.openxmlformats.org/officeDocument/2006/relationships/hyperlink" Target="https://hal.science/search/index/?q=*&amp;authFullName_s=Claire Troufflard" TargetMode="External"/><Relationship Id="rId102" Type="http://schemas.openxmlformats.org/officeDocument/2006/relationships/hyperlink" Target="https://dx.doi.org/10.1039/D0CP06128J" TargetMode="External"/><Relationship Id="rId103" Type="http://schemas.openxmlformats.org/officeDocument/2006/relationships/hyperlink" Target="https://hal.sorbonne-universite.fr/hal-03158175v1" TargetMode="External"/><Relationship Id="rId104" Type="http://schemas.openxmlformats.org/officeDocument/2006/relationships/hyperlink" Target="https://hal.science/search/index/?q=*&amp;authFullName_s=Jiang Liu" TargetMode="External"/><Relationship Id="rId105" Type="http://schemas.openxmlformats.org/officeDocument/2006/relationships/hyperlink" Target="https://hal.science/search/index/?q=*&amp;authFullName_s=Bo Wang" TargetMode="External"/><Relationship Id="rId106" Type="http://schemas.openxmlformats.org/officeDocument/2006/relationships/hyperlink" Target="https://hal.science/search/index/?q=*&amp;authFullName_s=Olivia Bistri-Aslanoff" TargetMode="External"/><Relationship Id="rId107" Type="http://schemas.openxmlformats.org/officeDocument/2006/relationships/hyperlink" Target="https://hal.science/search/index/?q=*&amp;authFullName_s=Micka&#235;l M&#233;nand" TargetMode="External"/><Relationship Id="rId108" Type="http://schemas.openxmlformats.org/officeDocument/2006/relationships/hyperlink" Target="https://dx.doi.org/10.1002/anie.202102182" TargetMode="External"/><Relationship Id="rId109" Type="http://schemas.openxmlformats.org/officeDocument/2006/relationships/hyperlink" Target="https://hal.science/hal-03702917v1" TargetMode="External"/><Relationship Id="rId110" Type="http://schemas.openxmlformats.org/officeDocument/2006/relationships/hyperlink" Target="https://hal.science/search/index/?q=*&amp;authFullName_s=Nathalie Jarroux" TargetMode="External"/><Relationship Id="rId111" Type="http://schemas.openxmlformats.org/officeDocument/2006/relationships/hyperlink" Target="https://hal.science/search/index/?q=*&amp;authFullName_s=Marie-Jeanne Cl&#233;ment" TargetMode="External"/><Relationship Id="rId112" Type="http://schemas.openxmlformats.org/officeDocument/2006/relationships/hyperlink" Target="https://hal.science/search/index/?q=*&amp;authFullName_s=Olek Maciejak" TargetMode="External"/><Relationship Id="rId113" Type="http://schemas.openxmlformats.org/officeDocument/2006/relationships/hyperlink" Target="https://hal.science/search/index/?q=*&amp;authFullName_s=Patrick A. Curmi" TargetMode="External"/><Relationship Id="rId114" Type="http://schemas.openxmlformats.org/officeDocument/2006/relationships/hyperlink" Target="https://dx.doi.org/10.30574/gscbps.2020.13.2.0332" TargetMode="External"/><Relationship Id="rId115" Type="http://schemas.openxmlformats.org/officeDocument/2006/relationships/hyperlink" Target="https://univ-evry.hal.science/hal-02401458v1" TargetMode="External"/><Relationship Id="rId116" Type="http://schemas.openxmlformats.org/officeDocument/2006/relationships/hyperlink" Target="https://hal.science/search/index/?q=*&amp;authFullName_s=Florence Gonnet" TargetMode="External"/><Relationship Id="rId117" Type="http://schemas.openxmlformats.org/officeDocument/2006/relationships/hyperlink" Target="https://hal.science/search/index/?q=*&amp;authFullName_s=Els Saesen" TargetMode="External"/><Relationship Id="rId118" Type="http://schemas.openxmlformats.org/officeDocument/2006/relationships/hyperlink" Target="https://hal.science/search/index/?q=*&amp;authFullName_s=Hugues Lortat-Jacob" TargetMode="External"/><Relationship Id="rId119" Type="http://schemas.openxmlformats.org/officeDocument/2006/relationships/hyperlink" Target="https://dx.doi.org/10.1007/s00216-019-02267-2" TargetMode="External"/><Relationship Id="rId120" Type="http://schemas.openxmlformats.org/officeDocument/2006/relationships/hyperlink" Target="https://univ-evry.hal.science/hal-03098070v1" TargetMode="External"/><Relationship Id="rId121" Type="http://schemas.openxmlformats.org/officeDocument/2006/relationships/hyperlink" Target="https://hal.science/search/index/?q=*&amp;authFullName_s=Wenshuang Wang" TargetMode="External"/><Relationship Id="rId122" Type="http://schemas.openxmlformats.org/officeDocument/2006/relationships/hyperlink" Target="https://hal.science/search/index/?q=*&amp;authFullName_s=Xiaojuan Cai" TargetMode="External"/><Relationship Id="rId123" Type="http://schemas.openxmlformats.org/officeDocument/2006/relationships/hyperlink" Target="https://hal.science/search/index/?q=*&amp;authFullName_s=Chrystel Lopin-Bon" TargetMode="External"/><Relationship Id="rId124" Type="http://schemas.openxmlformats.org/officeDocument/2006/relationships/hyperlink" Target="https://hal.science/search/index/?q=*&amp;authFullName_s=Runmiao Jiao" TargetMode="External"/><Relationship Id="rId125" Type="http://schemas.openxmlformats.org/officeDocument/2006/relationships/hyperlink" Target="https://dx.doi.org/10.1042/BCJ20200657" TargetMode="External"/><Relationship Id="rId126" Type="http://schemas.openxmlformats.org/officeDocument/2006/relationships/hyperlink" Target="https://hal.science/hal-02885940v1" TargetMode="External"/><Relationship Id="rId127" Type="http://schemas.openxmlformats.org/officeDocument/2006/relationships/hyperlink" Target="https://hal.science/search/index/?q=*&amp;authFullName_s=Zhiqiang Wang" TargetMode="External"/><Relationship Id="rId128" Type="http://schemas.openxmlformats.org/officeDocument/2006/relationships/hyperlink" Target="https://hal.science/search/index/?q=*&amp;authFullName_s=David Landy" TargetMode="External"/><Relationship Id="rId129" Type="http://schemas.openxmlformats.org/officeDocument/2006/relationships/hyperlink" Target="https://hal.science/search/index/?q=*&amp;authFullName_s=Christina Sizun" TargetMode="External"/><Relationship Id="rId130" Type="http://schemas.openxmlformats.org/officeDocument/2006/relationships/hyperlink" Target="https://hal.science/search/index/?q=*&amp;authFullName_s=Christine C&#233;zard" TargetMode="External"/><Relationship Id="rId131" Type="http://schemas.openxmlformats.org/officeDocument/2006/relationships/hyperlink" Target="https://hal.science/search/index/?q=*&amp;authFullName_s=Audrey Solgadi" TargetMode="External"/><Relationship Id="rId132" Type="http://schemas.openxmlformats.org/officeDocument/2006/relationships/hyperlink" Target="https://dx.doi.org/10.1016/j.ijpharm.2020.119391" TargetMode="External"/><Relationship Id="rId133" Type="http://schemas.openxmlformats.org/officeDocument/2006/relationships/hyperlink" Target="https://hal.sorbonne-universite.fr/hal-02924443v1" TargetMode="External"/><Relationship Id="rId134" Type="http://schemas.openxmlformats.org/officeDocument/2006/relationships/hyperlink" Target="https://hal.science/search/index/?q=*&amp;authFullName_s=Estelle Palierse" TargetMode="External"/><Relationship Id="rId135" Type="http://schemas.openxmlformats.org/officeDocument/2006/relationships/hyperlink" Target="https://hal.science/search/index/?q=*&amp;authFullName_s=Dalil Brouri" TargetMode="External"/><Relationship Id="rId136" Type="http://schemas.openxmlformats.org/officeDocument/2006/relationships/hyperlink" Target="https://hal.science/search/index/?q=*&amp;authFullName_s=Claude Jolivalt" TargetMode="External"/><Relationship Id="rId137" Type="http://schemas.openxmlformats.org/officeDocument/2006/relationships/hyperlink" Target="https://hal.science/search/index/?q=*&amp;authFullName_s=Thibaud Coradin" TargetMode="External"/><Relationship Id="rId138" Type="http://schemas.openxmlformats.org/officeDocument/2006/relationships/hyperlink" Target="https://dx.doi.org/10.3390/ijms21144948" TargetMode="External"/><Relationship Id="rId139" Type="http://schemas.openxmlformats.org/officeDocument/2006/relationships/hyperlink" Target="https://hal.science/hal-02980826v1" TargetMode="External"/><Relationship Id="rId140" Type="http://schemas.openxmlformats.org/officeDocument/2006/relationships/hyperlink" Target="https://hal.science/search/index/?q=*&amp;authFullName_s=Florian Nolay" TargetMode="External"/><Relationship Id="rId141" Type="http://schemas.openxmlformats.org/officeDocument/2006/relationships/hyperlink" Target="https://hal.science/search/index/?q=*&amp;authFullName_s=Emmanuel Sevin" TargetMode="External"/><Relationship Id="rId142" Type="http://schemas.openxmlformats.org/officeDocument/2006/relationships/hyperlink" Target="https://hal.science/search/index/?q=*&amp;authFullName_s=Mathieu L&#233;t&#233;v&#233;" TargetMode="External"/><Relationship Id="rId143" Type="http://schemas.openxmlformats.org/officeDocument/2006/relationships/hyperlink" Target="https://hal.science/search/index/?q=*&amp;authFullName_s=Abed Bil" TargetMode="External"/><Relationship Id="rId144" Type="http://schemas.openxmlformats.org/officeDocument/2006/relationships/hyperlink" Target="https://hal.science/search/index/?q=*&amp;authFullName_s=Fabien Gosselet" TargetMode="External"/><Relationship Id="rId145" Type="http://schemas.openxmlformats.org/officeDocument/2006/relationships/hyperlink" Target="https://dx.doi.org/10.1016/j.ijpharm.2020.119604" TargetMode="External"/><Relationship Id="rId146" Type="http://schemas.openxmlformats.org/officeDocument/2006/relationships/hyperlink" Target="https://hal.science/hal-02885937v1" TargetMode="External"/><Relationship Id="rId147" Type="http://schemas.openxmlformats.org/officeDocument/2006/relationships/hyperlink" Target="https://hal.science/search/index/?q=*&amp;authFullName_s=Sebastian Th&#252;rmann" TargetMode="External"/><Relationship Id="rId148" Type="http://schemas.openxmlformats.org/officeDocument/2006/relationships/hyperlink" Target="https://hal.science/search/index/?q=*&amp;authFullName_s=Franziska D. Zitzmann" TargetMode="External"/><Relationship Id="rId149" Type="http://schemas.openxmlformats.org/officeDocument/2006/relationships/hyperlink" Target="https://hal.science/search/index/?q=*&amp;authFullName_s=Nicole Heinke" TargetMode="External"/><Relationship Id="rId150" Type="http://schemas.openxmlformats.org/officeDocument/2006/relationships/hyperlink" Target="https://dx.doi.org/10.1002/ange.201900911" TargetMode="External"/><Relationship Id="rId151" Type="http://schemas.openxmlformats.org/officeDocument/2006/relationships/hyperlink" Target="https://hal.sorbonne-universite.fr/hal-02282216v1" TargetMode="External"/><Relationship Id="rId152" Type="http://schemas.openxmlformats.org/officeDocument/2006/relationships/hyperlink" Target="https://hal.science/search/index/?q=*&amp;authFullName_s=Zhonghua Xia" TargetMode="External"/><Relationship Id="rId153" Type="http://schemas.openxmlformats.org/officeDocument/2006/relationships/hyperlink" Target="https://hal.science/search/index/?q=*&amp;authFullName_s=Vincent Corc&#233;" TargetMode="External"/><Relationship Id="rId154" Type="http://schemas.openxmlformats.org/officeDocument/2006/relationships/hyperlink" Target="https://hal.science/search/index/?q=*&amp;authFullName_s=Fen Zhao" TargetMode="External"/><Relationship Id="rId155" Type="http://schemas.openxmlformats.org/officeDocument/2006/relationships/hyperlink" Target="https://hal.science/search/index/?q=*&amp;authFullName_s=Agathe Espagne" TargetMode="External"/><Relationship Id="rId156" Type="http://schemas.openxmlformats.org/officeDocument/2006/relationships/hyperlink" Target="https://dx.doi.org/10.1038/s41557-019-0295-9" TargetMode="External"/><Relationship Id="rId157" Type="http://schemas.openxmlformats.org/officeDocument/2006/relationships/hyperlink" Target="https://hal.science/hal-02043614v1" TargetMode="External"/><Relationship Id="rId158" Type="http://schemas.openxmlformats.org/officeDocument/2006/relationships/hyperlink" Target="https://hal.science/search/index/?q=*&amp;authFullName_s=Amal Seffouh" TargetMode="External"/><Relationship Id="rId159" Type="http://schemas.openxmlformats.org/officeDocument/2006/relationships/hyperlink" Target="https://hal.science/search/index/?q=*&amp;authFullName_s=Rana El Masri" TargetMode="External"/><Relationship Id="rId160" Type="http://schemas.openxmlformats.org/officeDocument/2006/relationships/hyperlink" Target="https://hal.science/search/index/?q=*&amp;authFullName_s=Romain R Viv&#232;s" TargetMode="External"/><Relationship Id="rId161" Type="http://schemas.openxmlformats.org/officeDocument/2006/relationships/hyperlink" Target="https://dx.doi.org/10.1016/j.bbrep.2019.01.010" TargetMode="External"/><Relationship Id="rId162" Type="http://schemas.openxmlformats.org/officeDocument/2006/relationships/hyperlink" Target="https://hal.science/hal-02081502v1" TargetMode="External"/><Relationship Id="rId163" Type="http://schemas.openxmlformats.org/officeDocument/2006/relationships/hyperlink" Target="https://dx.doi.org/10.1039/C9CC00254E" TargetMode="External"/><Relationship Id="rId164" Type="http://schemas.openxmlformats.org/officeDocument/2006/relationships/hyperlink" Target="https://hal.sorbonne-universite.fr/hal-02344581v1" TargetMode="External"/><Relationship Id="rId165" Type="http://schemas.openxmlformats.org/officeDocument/2006/relationships/hyperlink" Target="https://hal.science/search/index/?q=*&amp;authFullName_s=Tania Neva" TargetMode="External"/><Relationship Id="rId166" Type="http://schemas.openxmlformats.org/officeDocument/2006/relationships/hyperlink" Target="https://hal.science/search/index/?q=*&amp;authFullName_s=Thais Carmona" TargetMode="External"/><Relationship Id="rId167" Type="http://schemas.openxmlformats.org/officeDocument/2006/relationships/hyperlink" Target="https://hal.science/search/index/?q=*&amp;authFullName_s=Carmen Ortiz Mellet" TargetMode="External"/><Relationship Id="rId168" Type="http://schemas.openxmlformats.org/officeDocument/2006/relationships/hyperlink" Target="https://dx.doi.org/10.3389/fchem.2019.00072" TargetMode="External"/><Relationship Id="rId169" Type="http://schemas.openxmlformats.org/officeDocument/2006/relationships/hyperlink" Target="https://hal.science/hal-02885917v1" TargetMode="External"/><Relationship Id="rId170" Type="http://schemas.openxmlformats.org/officeDocument/2006/relationships/hyperlink" Target="https://hal.science/search/index/?q=*&amp;authFullName_s=Urjwan Alali" TargetMode="External"/><Relationship Id="rId171" Type="http://schemas.openxmlformats.org/officeDocument/2006/relationships/hyperlink" Target="https://hal.science/search/index/?q=*&amp;authFullName_s=Aur&#233;lie Vallin" TargetMode="External"/><Relationship Id="rId172" Type="http://schemas.openxmlformats.org/officeDocument/2006/relationships/hyperlink" Target="https://hal.science/search/index/?q=*&amp;authFullName_s=Takwa Khanchouche" TargetMode="External"/><Relationship Id="rId173" Type="http://schemas.openxmlformats.org/officeDocument/2006/relationships/hyperlink" Target="https://hal.science/search/index/?q=*&amp;authFullName_s=David Mathiron" TargetMode="External"/><Relationship Id="rId174" Type="http://schemas.openxmlformats.org/officeDocument/2006/relationships/hyperlink" Target="https://dx.doi.org/10.1039/C9OB01344J" TargetMode="External"/><Relationship Id="rId175" Type="http://schemas.openxmlformats.org/officeDocument/2006/relationships/hyperlink" Target="https://hal.science/hal-02104555v1" TargetMode="External"/><Relationship Id="rId176" Type="http://schemas.openxmlformats.org/officeDocument/2006/relationships/hyperlink" Target="https://hal.science/search/index/?q=*&amp;authFullName_s=Hassen Ramoul" TargetMode="External"/><Relationship Id="rId177" Type="http://schemas.openxmlformats.org/officeDocument/2006/relationships/hyperlink" Target="https://hal.science/search/index/?q=*&amp;authFullName_s=Mathilde Abad" TargetMode="External"/><Relationship Id="rId178" Type="http://schemas.openxmlformats.org/officeDocument/2006/relationships/hyperlink" Target="https://dx.doi.org/10.1002/MACP.201800502" TargetMode="External"/><Relationship Id="rId179" Type="http://schemas.openxmlformats.org/officeDocument/2006/relationships/hyperlink" Target="https://hal.science/hal-02885934v1" TargetMode="External"/><Relationship Id="rId180" Type="http://schemas.openxmlformats.org/officeDocument/2006/relationships/hyperlink" Target="https://hal.science/search/index/?q=*&amp;authFullName_s=Juan M. Benito" TargetMode="External"/><Relationship Id="rId181" Type="http://schemas.openxmlformats.org/officeDocument/2006/relationships/hyperlink" Target="https://hal.science/search/index/?q=*&amp;authFullName_s=Jos&#233; M. Garc&#236;a Fern&#225;ndez" TargetMode="External"/><Relationship Id="rId182" Type="http://schemas.openxmlformats.org/officeDocument/2006/relationships/hyperlink" Target="https://dx.doi.org/10.1016/j.aca.2017.11.034" TargetMode="External"/><Relationship Id="rId183" Type="http://schemas.openxmlformats.org/officeDocument/2006/relationships/hyperlink" Target="https://hal.science/hal-02885933v1" TargetMode="External"/><Relationship Id="rId184" Type="http://schemas.openxmlformats.org/officeDocument/2006/relationships/hyperlink" Target="https://dx.doi.org/10.1021/acs.joc.8b00602" TargetMode="External"/><Relationship Id="rId185" Type="http://schemas.openxmlformats.org/officeDocument/2006/relationships/hyperlink" Target="https://hal.sorbonne-universite.fr/hal-01878655v1" TargetMode="External"/><Relationship Id="rId186" Type="http://schemas.openxmlformats.org/officeDocument/2006/relationships/hyperlink" Target="https://hal.science/search/index/?q=*&amp;authFullName_s=Jos&#233; de Jes&#250;s C&#225;zares-Marinero" TargetMode="External"/><Relationship Id="rId187" Type="http://schemas.openxmlformats.org/officeDocument/2006/relationships/hyperlink" Target="https://hal.science/search/index/?q=*&amp;authFullName_s=Mich&#232;le Salmain" TargetMode="External"/><Relationship Id="rId188" Type="http://schemas.openxmlformats.org/officeDocument/2006/relationships/hyperlink" Target="https://dx.doi.org/10.1002/ejic.201701359" TargetMode="External"/><Relationship Id="rId189" Type="http://schemas.openxmlformats.org/officeDocument/2006/relationships/hyperlink" Target="https://hal.sorbonne-universite.fr/hal-01969442v1" TargetMode="External"/><Relationship Id="rId190" Type="http://schemas.openxmlformats.org/officeDocument/2006/relationships/hyperlink" Target="https://hal.science/search/index/?q=*&amp;authFullName_s=Chandan Kr Barik" TargetMode="External"/><Relationship Id="rId191" Type="http://schemas.openxmlformats.org/officeDocument/2006/relationships/hyperlink" Target="https://hal.science/search/index/?q=*&amp;authFullName_s=Rakesh Ganguly" TargetMode="External"/><Relationship Id="rId192" Type="http://schemas.openxmlformats.org/officeDocument/2006/relationships/hyperlink" Target="https://hal.science/search/index/?q=*&amp;authFullName_s=Yongxin Li" TargetMode="External"/><Relationship Id="rId193" Type="http://schemas.openxmlformats.org/officeDocument/2006/relationships/hyperlink" Target="https://dx.doi.org/10.1021/acs.inorgchem.8b01835" TargetMode="External"/><Relationship Id="rId194" Type="http://schemas.openxmlformats.org/officeDocument/2006/relationships/hyperlink" Target="https://hal.sorbonne-universite.fr/hal-01955731v1" TargetMode="External"/><Relationship Id="rId195" Type="http://schemas.openxmlformats.org/officeDocument/2006/relationships/hyperlink" Target="https://hal.science/search/index/?q=*&amp;authFullName_s=Hajar Mamad-Hemouch" TargetMode="External"/><Relationship Id="rId196" Type="http://schemas.openxmlformats.org/officeDocument/2006/relationships/hyperlink" Target="https://hal.science/search/index/?q=*&amp;authFullName_s=Laurent Bacri" TargetMode="External"/><Relationship Id="rId197" Type="http://schemas.openxmlformats.org/officeDocument/2006/relationships/hyperlink" Target="https://hal.science/search/index/?q=*&amp;authFullName_s=C&#233;cile Huin" TargetMode="External"/><Relationship Id="rId198" Type="http://schemas.openxmlformats.org/officeDocument/2006/relationships/hyperlink" Target="https://hal.science/search/index/?q=*&amp;authFullName_s=B&#233;n&#233;dicte Thiebot" TargetMode="External"/><Relationship Id="rId199" Type="http://schemas.openxmlformats.org/officeDocument/2006/relationships/hyperlink" Target="https://dx.doi.org/10.1039/C8NR02623H" TargetMode="External"/><Relationship Id="rId200" Type="http://schemas.openxmlformats.org/officeDocument/2006/relationships/hyperlink" Target="https://hal.science/hal-01901874v1" TargetMode="External"/><Relationship Id="rId201" Type="http://schemas.openxmlformats.org/officeDocument/2006/relationships/hyperlink" Target="https://hal.science/search/index/?q=*&amp;authFullName_s=Ajay Tomer" TargetMode="External"/><Relationship Id="rId202" Type="http://schemas.openxmlformats.org/officeDocument/2006/relationships/hyperlink" Target="https://hal.science/search/index/?q=*&amp;authFullName_s=Bright Kusema" TargetMode="External"/><Relationship Id="rId203" Type="http://schemas.openxmlformats.org/officeDocument/2006/relationships/hyperlink" Target="https://hal.science/search/index/?q=*&amp;authFullName_s=Jean-Fran&#231;ois Paul" TargetMode="External"/><Relationship Id="rId204" Type="http://schemas.openxmlformats.org/officeDocument/2006/relationships/hyperlink" Target="https://dx.doi.org/10.1016/j.jcat.2018.10.002" TargetMode="External"/><Relationship Id="rId205" Type="http://schemas.openxmlformats.org/officeDocument/2006/relationships/hyperlink" Target="https://hal.science/hal-02006444v1" TargetMode="External"/><Relationship Id="rId206" Type="http://schemas.openxmlformats.org/officeDocument/2006/relationships/hyperlink" Target="https://hal.science/search/index/?q=*&amp;authFullName_s=Gilles Patriarche" TargetMode="External"/><Relationship Id="rId207" Type="http://schemas.openxmlformats.org/officeDocument/2006/relationships/hyperlink" Target="https://dx.doi.org/10.1039/C8FD00030A" TargetMode="External"/><Relationship Id="rId208" Type="http://schemas.openxmlformats.org/officeDocument/2006/relationships/hyperlink" Target="https://hal.science/hal-01665226v1" TargetMode="External"/><Relationship Id="rId209" Type="http://schemas.openxmlformats.org/officeDocument/2006/relationships/hyperlink" Target="https://hal.science/search/index/?q=*&amp;authFullName_s=Johanna Blass" TargetMode="External"/><Relationship Id="rId210" Type="http://schemas.openxmlformats.org/officeDocument/2006/relationships/hyperlink" Target="https://hal.science/search/index/?q=*&amp;authFullName_s=Jessica Brunke" TargetMode="External"/><Relationship Id="rId211" Type="http://schemas.openxmlformats.org/officeDocument/2006/relationships/hyperlink" Target="https://hal.science/search/index/?q=*&amp;authFullName_s=Franziska Emmerich" TargetMode="External"/><Relationship Id="rId212" Type="http://schemas.openxmlformats.org/officeDocument/2006/relationships/hyperlink" Target="https://hal.science/search/index/?q=*&amp;authFullName_s=Vasil M Garamus" TargetMode="External"/><Relationship Id="rId213" Type="http://schemas.openxmlformats.org/officeDocument/2006/relationships/hyperlink" Target="https://dx.doi.org/10.3762/bjoc.13.95" TargetMode="External"/><Relationship Id="rId214" Type="http://schemas.openxmlformats.org/officeDocument/2006/relationships/hyperlink" Target="https://hal.science/hal-01966743v1" TargetMode="External"/><Relationship Id="rId215" Type="http://schemas.openxmlformats.org/officeDocument/2006/relationships/hyperlink" Target="https://hal.science/search/index/?q=*&amp;authFullName_s=Pierre-Edouard Bodet" TargetMode="External"/><Relationship Id="rId216" Type="http://schemas.openxmlformats.org/officeDocument/2006/relationships/hyperlink" Target="https://hal.science/search/index/?q=*&amp;authFullName_s=Isabelle Salard" TargetMode="External"/><Relationship Id="rId217" Type="http://schemas.openxmlformats.org/officeDocument/2006/relationships/hyperlink" Target="https://hal.science/search/index/?q=*&amp;authFullName_s=Cathy Gomila" TargetMode="External"/><Relationship Id="rId218" Type="http://schemas.openxmlformats.org/officeDocument/2006/relationships/hyperlink" Target="https://dx.doi.org/10.1007/s00216-016-0052-5" TargetMode="External"/><Relationship Id="rId219" Type="http://schemas.openxmlformats.org/officeDocument/2006/relationships/hyperlink" Target="https://hal.science/hal-01688064v1" TargetMode="External"/><Relationship Id="rId220" Type="http://schemas.openxmlformats.org/officeDocument/2006/relationships/hyperlink" Target="https://hal.science/search/index/?q=*&amp;authFullName_s=Fr&#233;d&#233;ric Wyrwalski" TargetMode="External"/><Relationship Id="rId221" Type="http://schemas.openxmlformats.org/officeDocument/2006/relationships/hyperlink" Target="https://dx.doi.org/10.1016/j.jcat.2017.10.006" TargetMode="External"/><Relationship Id="rId222" Type="http://schemas.openxmlformats.org/officeDocument/2006/relationships/hyperlink" Target="https://hal.science/hal-02065253v1" TargetMode="External"/><Relationship Id="rId223" Type="http://schemas.openxmlformats.org/officeDocument/2006/relationships/hyperlink" Target="https://hal.science/search/index/?q=*&amp;authFullName_s=Fran&#231;ois Blin" TargetMode="External"/><Relationship Id="rId224" Type="http://schemas.openxmlformats.org/officeDocument/2006/relationships/hyperlink" Target="https://hal.science/search/index/?q=*&amp;authFullName_s=Patrick. A. Curmi" TargetMode="External"/><Relationship Id="rId225" Type="http://schemas.openxmlformats.org/officeDocument/2006/relationships/hyperlink" Target="https://dx.doi.org/10.1021/acs.macromol.6b00492" TargetMode="External"/><Relationship Id="rId226" Type="http://schemas.openxmlformats.org/officeDocument/2006/relationships/hyperlink" Target="https://hal.science/hal-01665231v1" TargetMode="External"/><Relationship Id="rId227" Type="http://schemas.openxmlformats.org/officeDocument/2006/relationships/hyperlink" Target="https://hal.science/search/index/?q=*&amp;authFullName_s=Lei Bai" TargetMode="External"/><Relationship Id="rId228" Type="http://schemas.openxmlformats.org/officeDocument/2006/relationships/hyperlink" Target="https://hal.science/search/index/?q=*&amp;authFullName_s=Maryam Safariamin" TargetMode="External"/><Relationship Id="rId229" Type="http://schemas.openxmlformats.org/officeDocument/2006/relationships/hyperlink" Target="https://hal.science/search/index/?q=*&amp;authFullName_s=Rudina Bleta" TargetMode="External"/><Relationship Id="rId230" Type="http://schemas.openxmlformats.org/officeDocument/2006/relationships/hyperlink" Target="https://hal.science/search/index/?q=*&amp;authFullName_s=Jean&#8208;fran&#231;ois Lamonier" TargetMode="External"/><Relationship Id="rId231" Type="http://schemas.openxmlformats.org/officeDocument/2006/relationships/hyperlink" Target="https://dx.doi.org/10.1016/j.jcat.2016.07.006" TargetMode="External"/><Relationship Id="rId232" Type="http://schemas.openxmlformats.org/officeDocument/2006/relationships/hyperlink" Target="https://api.istex.fr/ark:/67375/6H6-9GM4F5B4-2/fulltext.pdf?sid=hal" TargetMode="External"/><Relationship Id="rId233" Type="http://schemas.openxmlformats.org/officeDocument/2006/relationships/hyperlink" Target="https://hal.science/hal-01665229v1" TargetMode="External"/><Relationship Id="rId234" Type="http://schemas.openxmlformats.org/officeDocument/2006/relationships/hyperlink" Target="https://hal.science/search/index/?q=*&amp;authFullName_s=Jos&#233; M. Garc&#237;a Fern&#225;ndez" TargetMode="External"/><Relationship Id="rId235" Type="http://schemas.openxmlformats.org/officeDocument/2006/relationships/hyperlink" Target="https://dx.doi.org/10.1016/j.aca.2016.11.001" TargetMode="External"/><Relationship Id="rId236" Type="http://schemas.openxmlformats.org/officeDocument/2006/relationships/hyperlink" Target="https://hal.science/hal-01665230v1" TargetMode="External"/><Relationship Id="rId237" Type="http://schemas.openxmlformats.org/officeDocument/2006/relationships/hyperlink" Target="https://dx.doi.org/10.1039/C6RA14508F" TargetMode="External"/><Relationship Id="rId238" Type="http://schemas.openxmlformats.org/officeDocument/2006/relationships/hyperlink" Target="https://hal.science/hal-01966791v1" TargetMode="External"/><Relationship Id="rId239" Type="http://schemas.openxmlformats.org/officeDocument/2006/relationships/hyperlink" Target="https://hal.science/search/index/?q=*&amp;authFullName_s=C. Przybylski" TargetMode="External"/><Relationship Id="rId240" Type="http://schemas.openxmlformats.org/officeDocument/2006/relationships/hyperlink" Target="https://hal.science/search/index/?q=*&amp;authFullName_s=G. Correc" TargetMode="External"/><Relationship Id="rId241" Type="http://schemas.openxmlformats.org/officeDocument/2006/relationships/hyperlink" Target="https://hal.science/search/index/?q=*&amp;authFullName_s=M. Fer" TargetMode="External"/><Relationship Id="rId242" Type="http://schemas.openxmlformats.org/officeDocument/2006/relationships/hyperlink" Target="https://hal.science/search/index/?q=*&amp;authFullName_s=F. Gonnet" TargetMode="External"/><Relationship Id="rId243" Type="http://schemas.openxmlformats.org/officeDocument/2006/relationships/hyperlink" Target="https://hal.science/search/index/?q=*&amp;authFullName_s=W. Helbert" TargetMode="External"/><Relationship Id="rId244" Type="http://schemas.openxmlformats.org/officeDocument/2006/relationships/hyperlink" Target="https://dx.doi.org/10.1039/C5RA14449C" TargetMode="External"/><Relationship Id="rId245" Type="http://schemas.openxmlformats.org/officeDocument/2006/relationships/hyperlink" Target="https://hal.science/hal-01966794v1" TargetMode="External"/><Relationship Id="rId246" Type="http://schemas.openxmlformats.org/officeDocument/2006/relationships/hyperlink" Target="https://hal.science/search/index/?q=*&amp;authFullName_s=Elodie Alinat" TargetMode="External"/><Relationship Id="rId247" Type="http://schemas.openxmlformats.org/officeDocument/2006/relationships/hyperlink" Target="https://hal.science/search/index/?q=*&amp;authFullName_s=Nathalie Delaunay" TargetMode="External"/><Relationship Id="rId248" Type="http://schemas.openxmlformats.org/officeDocument/2006/relationships/hyperlink" Target="https://hal.science/search/index/?q=*&amp;authFullName_s=Xavier Archer" TargetMode="External"/><Relationship Id="rId249" Type="http://schemas.openxmlformats.org/officeDocument/2006/relationships/hyperlink" Target="https://dx.doi.org/10.1016/j.chroma.2015.01.092" TargetMode="External"/><Relationship Id="rId250" Type="http://schemas.openxmlformats.org/officeDocument/2006/relationships/hyperlink" Target="https://hal.science/hal-01096701v1" TargetMode="External"/><Relationship Id="rId251" Type="http://schemas.openxmlformats.org/officeDocument/2006/relationships/hyperlink" Target="https://hal.science/search/index/?q=*&amp;authFullName_s=Meriem Mokaddem" TargetMode="External"/><Relationship Id="rId252" Type="http://schemas.openxmlformats.org/officeDocument/2006/relationships/hyperlink" Target="https://hal.science/search/index/?q=*&amp;authFullName_s=Mehdi Prull-Janssen" TargetMode="External"/><Relationship Id="rId253" Type="http://schemas.openxmlformats.org/officeDocument/2006/relationships/hyperlink" Target="https://dx.doi.org/10.1039/c4an01305k" TargetMode="External"/><Relationship Id="rId254" Type="http://schemas.openxmlformats.org/officeDocument/2006/relationships/hyperlink" Target="https://hal.science/hal-02065095v1" TargetMode="External"/><Relationship Id="rId255" Type="http://schemas.openxmlformats.org/officeDocument/2006/relationships/hyperlink" Target="https://dx.doi.org/10.1039/c5cp02895g" TargetMode="External"/><Relationship Id="rId256" Type="http://schemas.openxmlformats.org/officeDocument/2006/relationships/hyperlink" Target="https://hal.science/hal-02006482v1" TargetMode="External"/><Relationship Id="rId257" Type="http://schemas.openxmlformats.org/officeDocument/2006/relationships/hyperlink" Target="https://hal.science/search/index/?q=*&amp;authFullName_s=Mohammad Abou Taha" TargetMode="External"/><Relationship Id="rId258" Type="http://schemas.openxmlformats.org/officeDocument/2006/relationships/hyperlink" Target="https://dx.doi.org/10.1021/acs.nanolett.5b03938" TargetMode="External"/><Relationship Id="rId259" Type="http://schemas.openxmlformats.org/officeDocument/2006/relationships/hyperlink" Target="https://hal.science/hal-02112300v1" TargetMode="External"/><Relationship Id="rId260" Type="http://schemas.openxmlformats.org/officeDocument/2006/relationships/hyperlink" Target="https://hal.science/search/index/?q=*&amp;authFullName_s=Naganand Rayapuram" TargetMode="External"/><Relationship Id="rId261" Type="http://schemas.openxmlformats.org/officeDocument/2006/relationships/hyperlink" Target="https://hal.science/search/index/?q=*&amp;authFullName_s=Ludovic Bonhomme" TargetMode="External"/><Relationship Id="rId262" Type="http://schemas.openxmlformats.org/officeDocument/2006/relationships/hyperlink" Target="https://hal.science/search/index/?q=*&amp;authFullName_s=Jean Bigeard" TargetMode="External"/><Relationship Id="rId263" Type="http://schemas.openxmlformats.org/officeDocument/2006/relationships/hyperlink" Target="https://hal.science/search/index/?q=*&amp;authFullName_s=Kahina Haddadou" TargetMode="External"/><Relationship Id="rId264" Type="http://schemas.openxmlformats.org/officeDocument/2006/relationships/hyperlink" Target="https://dx.doi.org/10.1021/pr401268v" TargetMode="External"/><Relationship Id="rId265" Type="http://schemas.openxmlformats.org/officeDocument/2006/relationships/hyperlink" Target="https://hal.science/hal-01966802v1" TargetMode="External"/><Relationship Id="rId266" Type="http://schemas.openxmlformats.org/officeDocument/2006/relationships/hyperlink" Target="https://hal.science/search/index/?q=*&amp;authFullName_s=Sonia Korchane" TargetMode="External"/><Relationship Id="rId267" Type="http://schemas.openxmlformats.org/officeDocument/2006/relationships/hyperlink" Target="https://hal.science/search/index/?q=*&amp;authFullName_s=Antoine Pallandre" TargetMode="External"/><Relationship Id="rId268" Type="http://schemas.openxmlformats.org/officeDocument/2006/relationships/hyperlink" Target="https://hal.science/search/index/?q=*&amp;authFullName_s=Antoine Po&#252;s" TargetMode="External"/><Relationship Id="rId269" Type="http://schemas.openxmlformats.org/officeDocument/2006/relationships/hyperlink" Target="https://dx.doi.org/10.1002/elps.201300426" TargetMode="External"/><Relationship Id="rId270" Type="http://schemas.openxmlformats.org/officeDocument/2006/relationships/hyperlink" Target="https://api.istex.fr/ark:/67375/WNG-D5TW5QCD-3/fulltext.pdf?sid=hal" TargetMode="External"/><Relationship Id="rId271" Type="http://schemas.openxmlformats.org/officeDocument/2006/relationships/hyperlink" Target="https://hal.science/hal-00871189v1" TargetMode="External"/><Relationship Id="rId272" Type="http://schemas.openxmlformats.org/officeDocument/2006/relationships/hyperlink" Target="https://hal.science/search/index/?q=*&amp;authFullName_s=Fabian Milz" TargetMode="External"/><Relationship Id="rId273" Type="http://schemas.openxmlformats.org/officeDocument/2006/relationships/hyperlink" Target="https://hal.science/search/index/?q=*&amp;authFullName_s=C&#233;dric Laguri" TargetMode="External"/><Relationship Id="rId274" Type="http://schemas.openxmlformats.org/officeDocument/2006/relationships/hyperlink" Target="https://hal.science/search/index/?q=*&amp;authFullName_s=Arie Oosterhof" TargetMode="External"/><Relationship Id="rId275" Type="http://schemas.openxmlformats.org/officeDocument/2006/relationships/hyperlink" Target="https://dx.doi.org/10.1096/fj.12-226373" TargetMode="External"/><Relationship Id="rId276" Type="http://schemas.openxmlformats.org/officeDocument/2006/relationships/hyperlink" Target="https://hal.science/hal-02112600v1" TargetMode="External"/><Relationship Id="rId277" Type="http://schemas.openxmlformats.org/officeDocument/2006/relationships/hyperlink" Target="https://dx.doi.org/10.1002/RCM.6422" TargetMode="External"/><Relationship Id="rId278" Type="http://schemas.openxmlformats.org/officeDocument/2006/relationships/hyperlink" Target="https://api.istex.fr/ark:/67375/WNG-WBFRXV88-G/fulltext.pdf?sid=hal" TargetMode="External"/><Relationship Id="rId279" Type="http://schemas.openxmlformats.org/officeDocument/2006/relationships/hyperlink" Target="https://hal.science/hal-01967529v1" TargetMode="External"/><Relationship Id="rId280" Type="http://schemas.openxmlformats.org/officeDocument/2006/relationships/hyperlink" Target="https://hal.science/search/index/?q=*&amp;authFullName_s=Anne-Lise Marie" TargetMode="External"/><Relationship Id="rId281" Type="http://schemas.openxmlformats.org/officeDocument/2006/relationships/hyperlink" Target="https://hal.science/search/index/?q=*&amp;authFullName_s=Remi Urbain" TargetMode="External"/><Relationship Id="rId282" Type="http://schemas.openxmlformats.org/officeDocument/2006/relationships/hyperlink" Target="https://dx.doi.org/10.1016/j.aca.2013.09.023" TargetMode="External"/><Relationship Id="rId283" Type="http://schemas.openxmlformats.org/officeDocument/2006/relationships/hyperlink" Target="https://api.istex.fr/ark:/67375/6H6-B3DWBDR3-8/fulltext.pdf?sid=hal" TargetMode="External"/><Relationship Id="rId284" Type="http://schemas.openxmlformats.org/officeDocument/2006/relationships/hyperlink" Target="https://hal.science/hal-01967543v1" TargetMode="External"/><Relationship Id="rId285" Type="http://schemas.openxmlformats.org/officeDocument/2006/relationships/hyperlink" Target="https://hal.science/search/index/?q=*&amp;authFullName_s=Aziz Fennouri" TargetMode="External"/><Relationship Id="rId286" Type="http://schemas.openxmlformats.org/officeDocument/2006/relationships/hyperlink" Target="https://hal.science/search/index/?q=*&amp;authFullName_s=Manuela Pastoriza-Gallego" TargetMode="External"/><Relationship Id="rId287" Type="http://schemas.openxmlformats.org/officeDocument/2006/relationships/hyperlink" Target="https://hal.science/search/index/?q=*&amp;authFullName_s=Lo&#239;c Auvray" TargetMode="External"/><Relationship Id="rId288" Type="http://schemas.openxmlformats.org/officeDocument/2006/relationships/hyperlink" Target="https://dx.doi.org/10.1021/nn3031047" TargetMode="External"/><Relationship Id="rId289" Type="http://schemas.openxmlformats.org/officeDocument/2006/relationships/hyperlink" Target="https://hal.science/hal-01967547v1" TargetMode="External"/><Relationship Id="rId290" Type="http://schemas.openxmlformats.org/officeDocument/2006/relationships/hyperlink" Target="https://hal.science/search/index/?q=*&amp;authFullName_s=William Buchmann" TargetMode="External"/><Relationship Id="rId291" Type="http://schemas.openxmlformats.org/officeDocument/2006/relationships/hyperlink" Target="https://dx.doi.org/10.1002/jms.3052" TargetMode="External"/><Relationship Id="rId292" Type="http://schemas.openxmlformats.org/officeDocument/2006/relationships/hyperlink" Target="https://api.istex.fr/document/C12B54101694D1853833F859C1F7CDA44F3937B1/fulltext/pdf?sid=hal" TargetMode="External"/><Relationship Id="rId293" Type="http://schemas.openxmlformats.org/officeDocument/2006/relationships/hyperlink" Target="https://hal.science/hal-01967556v1" TargetMode="External"/><Relationship Id="rId294" Type="http://schemas.openxmlformats.org/officeDocument/2006/relationships/hyperlink" Target="https://hal.science/search/index/?q=*&amp;authFullName_s=David Ropartz" TargetMode="External"/><Relationship Id="rId295" Type="http://schemas.openxmlformats.org/officeDocument/2006/relationships/hyperlink" Target="https://dx.doi.org/10.1002/rcm.5060" TargetMode="External"/><Relationship Id="rId296" Type="http://schemas.openxmlformats.org/officeDocument/2006/relationships/hyperlink" Target="https://api.istex.fr/ark:/67375/WNG-V48K49TZ-9/fulltext.pdf?sid=hal" TargetMode="External"/><Relationship Id="rId297" Type="http://schemas.openxmlformats.org/officeDocument/2006/relationships/hyperlink" Target="https://hal.science/hal-01063049v1" TargetMode="External"/><Relationship Id="rId298" Type="http://schemas.openxmlformats.org/officeDocument/2006/relationships/hyperlink" Target="https://hal.science/search/index/?q=*&amp;authFullName_s=Cedric Przybylski" TargetMode="External"/><Relationship Id="rId299" Type="http://schemas.openxmlformats.org/officeDocument/2006/relationships/hyperlink" Target="https://hal.science/search/index/?q=*&amp;authFullName_s=Yael Hersant" TargetMode="External"/><Relationship Id="rId300" Type="http://schemas.openxmlformats.org/officeDocument/2006/relationships/hyperlink" Target="https://dx.doi.org/10.1093/glycob/cwp169" TargetMode="External"/><Relationship Id="rId301" Type="http://schemas.openxmlformats.org/officeDocument/2006/relationships/hyperlink" Target="https://hal.science/hal-01967559v1" TargetMode="External"/><Relationship Id="rId302" Type="http://schemas.openxmlformats.org/officeDocument/2006/relationships/hyperlink" Target="https://hal.science/search/index/?q=*&amp;authFullName_s=Y. Hersant" TargetMode="External"/><Relationship Id="rId303" Type="http://schemas.openxmlformats.org/officeDocument/2006/relationships/hyperlink" Target="https://hal.science/search/index/?q=*&amp;authFullName_s=D. Bonnaff&#233;" TargetMode="External"/><Relationship Id="rId304" Type="http://schemas.openxmlformats.org/officeDocument/2006/relationships/hyperlink" Target="https://dx.doi.org/10.1021/ac1016198" TargetMode="External"/><Relationship Id="rId305" Type="http://schemas.openxmlformats.org/officeDocument/2006/relationships/hyperlink" Target="https://hal.science/hal-01967565v1" TargetMode="External"/><Relationship Id="rId306" Type="http://schemas.openxmlformats.org/officeDocument/2006/relationships/hyperlink" Target="https://hal.science/search/index/?q=*&amp;authFullName_s=Delphine Pflieger" TargetMode="External"/><Relationship Id="rId307" Type="http://schemas.openxmlformats.org/officeDocument/2006/relationships/hyperlink" Target="https://hal.science/search/index/?q=*&amp;authFullName_s=Jean-Pierre Le Caer" TargetMode="External"/><Relationship Id="rId308" Type="http://schemas.openxmlformats.org/officeDocument/2006/relationships/hyperlink" Target="https://hal.science/search/index/?q=*&amp;authFullName_s=Thomas Lunardi" TargetMode="External"/><Relationship Id="rId309" Type="http://schemas.openxmlformats.org/officeDocument/2006/relationships/hyperlink" Target="https://dx.doi.org/10.1074/mcp.M900350-MCP200" TargetMode="External"/><Relationship Id="rId310" Type="http://schemas.openxmlformats.org/officeDocument/2006/relationships/hyperlink" Target="https://hal.science/hal-04428481v1" TargetMode="External"/><Relationship Id="rId311" Type="http://schemas.openxmlformats.org/officeDocument/2006/relationships/hyperlink" Target="https://hal.science/search/index/?q=*&amp;authFullName_s=Marina Diaz Hermida" TargetMode="External"/><Relationship Id="rId312" Type="http://schemas.openxmlformats.org/officeDocument/2006/relationships/hyperlink" Target="https://hal.science/hal-04429176v1" TargetMode="External"/><Relationship Id="rId313" Type="http://schemas.openxmlformats.org/officeDocument/2006/relationships/hyperlink" Target="https://hal.science/search/index/?q=*&amp;authFullName_s=Yoshiko Takeda-Uchimura" TargetMode="External"/><Relationship Id="rId314" Type="http://schemas.openxmlformats.org/officeDocument/2006/relationships/hyperlink" Target="https://hal.science/search/index/?q=*&amp;authFullName_s=Kenji Uchimura" TargetMode="External"/><Relationship Id="rId315" Type="http://schemas.openxmlformats.org/officeDocument/2006/relationships/hyperlink" Target="https://hal.science/hal-02166172v1" TargetMode="External"/><Relationship Id="rId316" Type="http://schemas.openxmlformats.org/officeDocument/2006/relationships/hyperlink" Target="https://hal.science/search/index/?q=*&amp;authFullName_s=Anne Ponchel" TargetMode="External"/><Relationship Id="rId317" Type="http://schemas.openxmlformats.org/officeDocument/2006/relationships/hyperlink" Target="https://hal.science/search/index/?q=*&amp;authFullName_s=Bright T. Kusema" TargetMode="External"/><Relationship Id="rId318" Type="http://schemas.openxmlformats.org/officeDocument/2006/relationships/hyperlink" Target="https://hal.science/hal-02166161v1" TargetMode="External"/><Relationship Id="rId319" Type="http://schemas.openxmlformats.org/officeDocument/2006/relationships/hyperlink" Target="https://hal.science/search/index/?q=*&amp;authFullName_s=Marc Pera-Titus" TargetMode="External"/><Relationship Id="rId320" Type="http://schemas.openxmlformats.org/officeDocument/2006/relationships/hyperlink" Target="https://hal.science/search/index/?q=*&amp;authFullName_s=Ajay Singh Tomer" TargetMode="External"/><Relationship Id="rId321" Type="http://schemas.openxmlformats.org/officeDocument/2006/relationships/hyperlink" Target="https://hal.science/hal-01972530v1" TargetMode="External"/><Relationship Id="rId322" Type="http://schemas.openxmlformats.org/officeDocument/2006/relationships/hyperlink" Target="https://hal.science/search/index/?q=*&amp;authFullName_s=M. Pera-Titus" TargetMode="External"/><Relationship Id="rId323" Type="http://schemas.openxmlformats.org/officeDocument/2006/relationships/hyperlink" Target="https://hal.science/search/index/?q=*&amp;authFullName_s=A. Tomer" TargetMode="External"/><Relationship Id="rId324" Type="http://schemas.openxmlformats.org/officeDocument/2006/relationships/hyperlink" Target="https://hal.science/search/index/?q=*&amp;authFullName_s=F. Wyrwalski" TargetMode="External"/><Relationship Id="rId325" Type="http://schemas.openxmlformats.org/officeDocument/2006/relationships/hyperlink" Target="https://hal.science/search/index/?q=*&amp;authFullName_s=J.-F. Paul" TargetMode="External"/><Relationship Id="rId326" Type="http://schemas.openxmlformats.org/officeDocument/2006/relationships/hyperlink" Target="https://hal.science/hal-01726459v1" TargetMode="External"/><Relationship Id="rId327" Type="http://schemas.openxmlformats.org/officeDocument/2006/relationships/hyperlink" Target="https://hal.science/search/index/?q=*&amp;authFullName_s=E. Monflier" TargetMode="External"/><Relationship Id="rId328" Type="http://schemas.openxmlformats.org/officeDocument/2006/relationships/hyperlink" Target="https://hal.science/hal-01702919v1" TargetMode="External"/><Relationship Id="rId329" Type="http://schemas.openxmlformats.org/officeDocument/2006/relationships/hyperlink" Target="https://hal.science/search/index/?q=*&amp;authFullName_s=C. C&#233;zard" TargetMode="External"/><Relationship Id="rId330" Type="http://schemas.openxmlformats.org/officeDocument/2006/relationships/hyperlink" Target="https://hal.science/search/index/?q=*&amp;authFullName_s=A. Ponchel" TargetMode="External"/><Relationship Id="rId331" Type="http://schemas.openxmlformats.org/officeDocument/2006/relationships/hyperlink" Target="https://hal.science/search/index/?q=*&amp;authFullName_s=V. Bonnet" TargetMode="External"/><Relationship Id="rId332" Type="http://schemas.openxmlformats.org/officeDocument/2006/relationships/hyperlink" Target="https://hal.science/hal-01782622v1" TargetMode="External"/><Relationship Id="rId333" Type="http://schemas.openxmlformats.org/officeDocument/2006/relationships/hyperlink" Target="https://hal.science/search/index/?q=*&amp;authFullName_s=Ana Vilela" TargetMode="External"/><Relationship Id="rId334" Type="http://schemas.openxmlformats.org/officeDocument/2006/relationships/hyperlink" Target="https://hal.science/search/index/?q=*&amp;authFullName_s=Alain Chamayou" TargetMode="External"/><Relationship Id="rId335" Type="http://schemas.openxmlformats.org/officeDocument/2006/relationships/hyperlink" Target="https://hal.science/search/index/?q=*&amp;authFullName_s=Michel Baron" TargetMode="External"/><Relationship Id="rId336" Type="http://schemas.openxmlformats.org/officeDocument/2006/relationships/hyperlink" Target="https://hal.science/search/index/?q=*&amp;authFullName_s=John A. Dodds" TargetMode="External"/><Relationship Id="rId337" Type="http://schemas.openxmlformats.org/officeDocument/2006/relationships/hyperlink" Target="https://hal.science/search/index/?q=*&amp;authFullName_s=D. Berthoumieu" TargetMode="External"/><Relationship Id="rId338" Type="http://schemas.openxmlformats.org/officeDocument/2006/relationships/hyperlink" Target="https://hal.science/hal-01782632v1"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Przybylski</dc:title>
  <dc:description>CV</dc:description>
  <dc:subject/>
  <cp:keywords/>
  <cp:category/>
  <cp:lastModifiedBy/>
  <dcterms:created xsi:type="dcterms:W3CDTF">2026-03-15T15:13:13+01:00</dcterms:created>
  <dcterms:modified xsi:type="dcterms:W3CDTF">2026-03-15T15:13:13+01:00</dcterms:modified>
</cp:coreProperties>
</file>

<file path=docProps/custom.xml><?xml version="1.0" encoding="utf-8"?>
<Properties xmlns="http://schemas.openxmlformats.org/officeDocument/2006/custom-properties" xmlns:vt="http://schemas.openxmlformats.org/officeDocument/2006/docPropsVTypes"/>
</file>