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Textual Advertisements: LLM vs. Semantic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(KES)</w:t>
            </w:r>
            <w:r>
              <w:rPr/>
              <w:t xml:space="preserve">, Sep 2024, Séville, Espagne, France. pp.3083-3092,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: l'IA générative est-elle plus efficace qu'une approche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from French Classified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Conceptual Structures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d'ontologie à partir de petites annonces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FETD²: A Framework for Enabling Textual Data Denoising via Robust Contextual Embeddings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Theory and Practice of Digital Libraries</w:t>
            </w:r>
            <w:r>
              <w:rPr/>
              <w:t xml:space="preserve">, Sep 2021, Virtual Event, United Kingdom. pp.3-16,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⟨10.1007/978-3-030-86324-1_1⟩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or President? Exploitation of Patterns in Entity Type Graphs for Representative Entity Type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ACM Web Science Conference (WebSci '20), Southampton, UK, July 7-10</w:t>
            </w:r>
            <w:r>
              <w:rPr/>
              <w:t xml:space="preserve">, Jul 2020,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CALVADOS: A Tool for the Semantic Analysis and Digestion of Web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2019</w:t>
            </w:r>
            <w:r>
              <w:rPr/>
              <w:t xml:space="preserve">, Jun 2019,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ELEVATE-Live: Assessment and Visualization of Online News Virality via Entity-Level Analytics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Fingerprinting: A Novel Method for Entity-Level Content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Semantic Annotation of Documents with Specific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Domains. 13th ESWC 2016</w:t>
            </w:r>
            <w:r>
              <w:rPr/>
              <w:t xml:space="preserve">, May 2016, Heraklion, Greece. pp.609-624,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⟨10.1007/978-3-319-34129-3_37⟩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Linked Open Data Acquisition and SPARQL Query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 </w:t>
            </w:r>
            <w:r>
              <w:rPr/>
              <w:t xml:space="preserve">, Jul 2016, Annecy, France. pp.237-251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Discovering Specific Concepts from texts via Knowledge 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KESA included in ALLDATA 2016: The Second International Conference on Big Data, Small Data, Linked Data and Open Data</w:t>
            </w:r>
            <w:r>
              <w:rPr/>
              <w:t xml:space="preserve">, Feb 2016, Lisbonne, Portugal.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combinée pour l’enrichissement d’ontologie à partir de textes et de données du LOD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2016, Reims,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Product Catalogs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 (EKAW)</w:t>
            </w:r>
            <w:r>
              <w:rPr/>
              <w:t xml:space="preserve">, Nov 2014, Linköping,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à partir d'un catalogue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Ontology Enrichment from Textual and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vs. LLM-based approach: A case study of KOnPoTe vs. Claude for ontology population from French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⟨10.1016/j.datak.2024.102392⟩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Web Content Classification via Entity-level Analytics: The Case of Semantic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2018, 17 (6), pp.449-482.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⟨10.13052/jwe1540-9589.17673⟩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d'acquisition de données du LOD et génération automatique de requêtes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Open Data : bilans, avancées et nouveaux défis, E-32,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produits issus de catalogues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⟨10.3166/RIA.30.557-578⟩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peuplement d’ontologie à partir de textes et de données du LOD : Application à l’annotation automatique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Intelligence artificielle [cs.AI].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tel-01399253v1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KOnPoTe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hal-05100985v1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520v1" TargetMode="External"/><Relationship Id="rId9" Type="http://schemas.openxmlformats.org/officeDocument/2006/relationships/hyperlink" Target="https://hal.science/search/index/?q=*&amp;authFullName_s=Aya Nour Elimane Sahbi" TargetMode="External"/><Relationship Id="rId10" Type="http://schemas.openxmlformats.org/officeDocument/2006/relationships/hyperlink" Target="https://hal.science/search/index/?q=*&amp;authFullName_s=C&#233;line Alec" TargetMode="External"/><Relationship Id="rId11" Type="http://schemas.openxmlformats.org/officeDocument/2006/relationships/hyperlink" Target="https://hal.science/search/index/?q=*&amp;authFullName_s=Pierre Beust" TargetMode="External"/><Relationship Id="rId12" Type="http://schemas.openxmlformats.org/officeDocument/2006/relationships/hyperlink" Target="https://dx.doi.org/10.1016/j.procs.2024.09.364" TargetMode="External"/><Relationship Id="rId13" Type="http://schemas.openxmlformats.org/officeDocument/2006/relationships/hyperlink" Target="https://hal.science/hal-04416954v1" TargetMode="External"/><Relationship Id="rId14" Type="http://schemas.openxmlformats.org/officeDocument/2006/relationships/hyperlink" Target="https://hal.science/hal-04184098v1" TargetMode="External"/><Relationship Id="rId15" Type="http://schemas.openxmlformats.org/officeDocument/2006/relationships/hyperlink" Target="https://hal.science/hal-04152881v1" TargetMode="External"/><Relationship Id="rId16" Type="http://schemas.openxmlformats.org/officeDocument/2006/relationships/hyperlink" Target="https://hal.science/hal-03370517v1" TargetMode="External"/><Relationship Id="rId17" Type="http://schemas.openxmlformats.org/officeDocument/2006/relationships/hyperlink" Target="https://hal.science/search/index/?q=*&amp;authFullName_s=Govind Govind" TargetMode="External"/><Relationship Id="rId18" Type="http://schemas.openxmlformats.org/officeDocument/2006/relationships/hyperlink" Target="https://hal.science/search/index/?q=*&amp;authFullName_s=Jean-Luc Manguin" TargetMode="External"/><Relationship Id="rId19" Type="http://schemas.openxmlformats.org/officeDocument/2006/relationships/hyperlink" Target="https://hal.science/search/index/?q=*&amp;authFullName_s=Marc Spaniol" TargetMode="External"/><Relationship Id="rId20" Type="http://schemas.openxmlformats.org/officeDocument/2006/relationships/hyperlink" Target="https://dx.doi.org/10.1007/978-3-030-86324-1_1" TargetMode="External"/><Relationship Id="rId21" Type="http://schemas.openxmlformats.org/officeDocument/2006/relationships/hyperlink" Target="https://hal.science/hal-02611979v1" TargetMode="External"/><Relationship Id="rId22" Type="http://schemas.openxmlformats.org/officeDocument/2006/relationships/hyperlink" Target="https://hal.science/search/index/?q=*&amp;authFullName_s=Amit Kumar" TargetMode="External"/><Relationship Id="rId23" Type="http://schemas.openxmlformats.org/officeDocument/2006/relationships/hyperlink" Target="https://hal.science/hal-02102761v1" TargetMode="External"/><Relationship Id="rId24" Type="http://schemas.openxmlformats.org/officeDocument/2006/relationships/hyperlink" Target="https://hal.science/hal-01922162v1" TargetMode="External"/><Relationship Id="rId25" Type="http://schemas.openxmlformats.org/officeDocument/2006/relationships/hyperlink" Target="https://hal.science/hal-01922154v1" TargetMode="External"/><Relationship Id="rId26" Type="http://schemas.openxmlformats.org/officeDocument/2006/relationships/hyperlink" Target="https://hal.science/hal-01328184v1" TargetMode="External"/><Relationship Id="rId27" Type="http://schemas.openxmlformats.org/officeDocument/2006/relationships/hyperlink" Target="https://hal.science/search/index/?q=*&amp;authFullName_s=Chantal Reynaud-Dela&#238;tre" TargetMode="External"/><Relationship Id="rId28" Type="http://schemas.openxmlformats.org/officeDocument/2006/relationships/hyperlink" Target="https://hal.science/search/index/?q=*&amp;authFullName_s=Brigitte Safar" TargetMode="External"/><Relationship Id="rId29" Type="http://schemas.openxmlformats.org/officeDocument/2006/relationships/hyperlink" Target="https://dx.doi.org/10.1007/978-3-319-34129-3_37" TargetMode="External"/><Relationship Id="rId30" Type="http://schemas.openxmlformats.org/officeDocument/2006/relationships/hyperlink" Target="https://hal.science/hal-01345087v1" TargetMode="External"/><Relationship Id="rId31" Type="http://schemas.openxmlformats.org/officeDocument/2006/relationships/hyperlink" Target="https://hal.science/hal-01280576v1" TargetMode="External"/><Relationship Id="rId32" Type="http://schemas.openxmlformats.org/officeDocument/2006/relationships/hyperlink" Target="https://hal.science/hal-01273273v1" TargetMode="External"/><Relationship Id="rId33" Type="http://schemas.openxmlformats.org/officeDocument/2006/relationships/hyperlink" Target="https://cea.hal.science/cea-01822965v1" TargetMode="External"/><Relationship Id="rId34" Type="http://schemas.openxmlformats.org/officeDocument/2006/relationships/hyperlink" Target="https://hal.science/search/index/?q=*&amp;authFullName_s=Nikolai Kosmatov" TargetMode="External"/><Relationship Id="rId35" Type="http://schemas.openxmlformats.org/officeDocument/2006/relationships/hyperlink" Target="https://hal.science/search/index/?q=*&amp;authFullName_s=Matthieu Lemerre" TargetMode="External"/><Relationship Id="rId36" Type="http://schemas.openxmlformats.org/officeDocument/2006/relationships/hyperlink" Target="https://hal.science/hal-01115513v1" TargetMode="External"/><Relationship Id="rId37" Type="http://schemas.openxmlformats.org/officeDocument/2006/relationships/hyperlink" Target="https://hal.science/search/index/?q=*&amp;authFullName_s=Zied Sellami" TargetMode="External"/><Relationship Id="rId38" Type="http://schemas.openxmlformats.org/officeDocument/2006/relationships/hyperlink" Target="https://hal.science/search/index/?q=*&amp;authFullName_s=Uriel Berdugo" TargetMode="External"/><Relationship Id="rId39" Type="http://schemas.openxmlformats.org/officeDocument/2006/relationships/hyperlink" Target="https://inria.hal.science/hal-01015213v1" TargetMode="External"/><Relationship Id="rId40" Type="http://schemas.openxmlformats.org/officeDocument/2006/relationships/hyperlink" Target="https://hal.science/hal-01709483v1" TargetMode="External"/><Relationship Id="rId41" Type="http://schemas.openxmlformats.org/officeDocument/2006/relationships/hyperlink" Target="https://hal.science/hal-04823061v1" TargetMode="External"/><Relationship Id="rId42" Type="http://schemas.openxmlformats.org/officeDocument/2006/relationships/hyperlink" Target="https://dx.doi.org/10.1016/j.datak.2024.102392" TargetMode="External"/><Relationship Id="rId43" Type="http://schemas.openxmlformats.org/officeDocument/2006/relationships/hyperlink" Target="https://hal.science/hal-02087988v1" TargetMode="External"/><Relationship Id="rId44" Type="http://schemas.openxmlformats.org/officeDocument/2006/relationships/hyperlink" Target="https://dx.doi.org/10.13052/jwe1540-9589.17673" TargetMode="External"/><Relationship Id="rId45" Type="http://schemas.openxmlformats.org/officeDocument/2006/relationships/hyperlink" Target="https://inria.hal.science/hal-01482313v1" TargetMode="External"/><Relationship Id="rId46" Type="http://schemas.openxmlformats.org/officeDocument/2006/relationships/hyperlink" Target="https://inria.hal.science/hal-01482162v1" TargetMode="External"/><Relationship Id="rId47" Type="http://schemas.openxmlformats.org/officeDocument/2006/relationships/hyperlink" Target="https://dx.doi.org/10.3166/RIA.30.557-578" TargetMode="External"/><Relationship Id="rId48" Type="http://schemas.openxmlformats.org/officeDocument/2006/relationships/hyperlink" Target="https://theses.hal.science/tel-01399253v1" TargetMode="External"/><Relationship Id="rId49" Type="http://schemas.openxmlformats.org/officeDocument/2006/relationships/hyperlink" Target="https://www.theses.fr/2016SACLS228" TargetMode="External"/><Relationship Id="rId50" Type="http://schemas.openxmlformats.org/officeDocument/2006/relationships/hyperlink" Target="https://hal.science/hal-0510098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Alec</dc:title>
  <dc:description>CV</dc:description>
  <dc:subject/>
  <cp:keywords/>
  <cp:category/>
  <cp:lastModifiedBy/>
  <dcterms:created xsi:type="dcterms:W3CDTF">2026-04-04T19:47:55+02:00</dcterms:created>
  <dcterms:modified xsi:type="dcterms:W3CDTF">2026-04-04T19:47:55+02:00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