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Diaz </w:t></w:r><w:r><w:rPr><w:color w:val="641e6e"/></w:rPr><w:t xml:space="preserve">Doctorante en Psychologie du Travail et des Organisations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celine-diaz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0009-0005-8588-8110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longitudinal person-centered investigation of the multidimensional nature of deviant work behaviors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Journal of Managerial Psychology</w:t></w:r><w:r><w:rPr/><w:t xml:space="preserve">, 2026, </w:t></w:r><w:hyperlink r:id="rId14" w:history="1"><w:r><w:rPr><w:color w:val="#410a8c"/><w:u w:val="single"/></w:rPr><w:t xml:space="preserve">⟨10.1108/jmp-12-2024-0939⟩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hal-05546367v1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longitudinal person-centered investigation of the multidimensional nature of employees’ perceptions of job crafting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Stress Management</w:t></w:r><w:r><w:rPr/><w:t xml:space="preserve">, 2025, 32, pp.367-381. </w:t></w:r><w:hyperlink r:id="rId17" w:history="1"><w:r><w:rPr><w:color w:val="#410a8c"/><w:u w:val="single"/></w:rPr><w:t xml:space="preserve">⟨10.1037/str0000355⟩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hal-04926773v1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longitudinal person-centered investigation of individual employees’ team boosting behaviors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9" w:history="1"><w:r><w:rPr><w:color w:val="#410a8c"/><w:u w:val="single"/></w:rPr><w:t xml:space="preserve">Alexandre J S Morin</w:t></w:r></w:hyperlink></w:p><w:p><w:pPr/><w:r><w:rPr><w:i w:val="1"/><w:iCs w:val="1"/></w:rPr><w:t xml:space="preserve">Current Psychology</w:t></w:r><w:r><w:rPr/><w:t xml:space="preserve">, 2025, 44, pp.3595-3609. </w:t></w:r><w:hyperlink r:id="rId20" w:history="1"><w:r><w:rPr><w:color w:val="#410a8c"/><w:u w:val="single"/></w:rPr><w:t xml:space="preserve">⟨10.1007/s12144-025-07444-4⟩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hal-04920344v1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Examining the conditional effects of supervisors’ availability expectations after work hours: the moderating role of longitudinal need-related supervisory behaviour profiles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9" w:history="1"><w:r><w:rPr><w:color w:val="#410a8c"/><w:u w:val="single"/></w:rPr><w:t xml:space="preserve">Alexandre J S Morin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22" w:history="1"><w:r><w:rPr><w:color w:val="#410a8c"/><w:u w:val="single"/></w:rPr><w:t xml:space="preserve">Claude Fernet</w:t></w:r></w:hyperlink><w:r><w:rPr/><w:t xml:space="preserve">,</w:t></w:r><w:hyperlink r:id="rId23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2025, </w:t></w:r><w:hyperlink r:id="rId24" w:history="1"><w:r><w:rPr><w:color w:val="#410a8c"/><w:u w:val="single"/></w:rPr><w:t xml:space="preserve">⟨10.1080/1359432x.2025.2573669⟩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hal-05546373v1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Alcool et tabac : des échappatoires face aux contraintes du travail ?</w:t></w:r></w:hyperlink></w:p><w:p><w:pPr/><w:hyperlink r:id="rId12" w:history="1"><w:r><w:rPr><w:color w:val="#410a8c"/><w:u w:val="single"/></w:rPr><w:t xml:space="preserve">Céline Diaz</w:t></w:r></w:hyperlink><w:r><w:rPr/><w:t xml:space="preserve">,</w:t></w:r><w:hyperlink r:id="rId26" w:history="1"><w:r><w:rPr><w:color w:val="#410a8c"/><w:u w:val="single"/></w:rPr><w:t xml:space="preserve">Fabien Gierski</w:t></w:r></w:hyperlink><w:r><w:rPr/><w:t xml:space="preserve">,</w:t></w:r><w:hyperlink r:id="rId1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The Conversation France</w:t></w:r><w:r><w:rPr/><w:t xml:space="preserve">, 2025, </w:t></w:r><w:hyperlink r:id="rId27" w:history="1"><w:r><w:rPr><w:color w:val="#410a8c"/><w:u w:val="single"/></w:rPr><w:t xml:space="preserve">⟨10.64628/aak.tv344e6wf⟩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hal-05250455v1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Attentes de disponibilité en dehors des heures de travail et comportements des employés : le rôle modérateur des profils de supervision.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2" w:history="1"><w:r><w:rPr><w:color w:val="#410a8c"/><w:u w:val="single"/></w:rPr><w:t xml:space="preserve">Céline Diaz</w:t></w:r></w:hyperlink><w:r><w:rPr/><w:t xml:space="preserve">,</w:t></w:r><w:hyperlink r:id="rId11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2" w:history="1"><w:r><w:rPr><w:color w:val="#410a8c"/><w:u w:val="single"/></w:rPr><w:t xml:space="preserve">Claude Fernet</w:t></w:r></w:hyperlink><w:r><w:rPr/><w:t xml:space="preserve">,</w:t></w:r><w:hyperlink r:id="rId23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hal-05172773v1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8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iaz" TargetMode="External"/><Relationship Id="rId9" Type="http://schemas.openxmlformats.org/officeDocument/2006/relationships/hyperlink" Target="https://orcid.org/0009-0005-8588-8110" TargetMode="External"/><Relationship Id="rId10" Type="http://schemas.openxmlformats.org/officeDocument/2006/relationships/hyperlink" Target="https://hal.science/hal-05546367v1" TargetMode="External"/><Relationship Id="rId11" Type="http://schemas.openxmlformats.org/officeDocument/2006/relationships/hyperlink" Target="https://hal.science/search/index/?q=*&amp;authFullName_s=Nicolas Gillet" TargetMode="External"/><Relationship Id="rId12" Type="http://schemas.openxmlformats.org/officeDocument/2006/relationships/hyperlink" Target="https://hal.science/search/index/?q=*&amp;authFullName_s=C&#233;line Diaz" TargetMode="External"/><Relationship Id="rId13" Type="http://schemas.openxmlformats.org/officeDocument/2006/relationships/hyperlink" Target="https://hal.science/search/index/?q=*&amp;authFullName_s=Tiphaine Huyghebaert-Zouaghi" TargetMode="External"/><Relationship Id="rId14" Type="http://schemas.openxmlformats.org/officeDocument/2006/relationships/hyperlink" Target="https://dx.doi.org/10.1108/jmp-12-2024-0939" TargetMode="External"/><Relationship Id="rId15" Type="http://schemas.openxmlformats.org/officeDocument/2006/relationships/hyperlink" Target="https://hal.science/hal-04926773v1" TargetMode="External"/><Relationship Id="rId16" Type="http://schemas.openxmlformats.org/officeDocument/2006/relationships/hyperlink" Target="https://hal.science/search/index/?q=*&amp;authFullName_s=Alexandre J.S. Morin" TargetMode="External"/><Relationship Id="rId17" Type="http://schemas.openxmlformats.org/officeDocument/2006/relationships/hyperlink" Target="https://dx.doi.org/10.1037/str0000355" TargetMode="External"/><Relationship Id="rId18" Type="http://schemas.openxmlformats.org/officeDocument/2006/relationships/hyperlink" Target="https://hal.science/hal-04920344v1" TargetMode="External"/><Relationship Id="rId19" Type="http://schemas.openxmlformats.org/officeDocument/2006/relationships/hyperlink" Target="https://hal.science/search/index/?q=*&amp;authFullName_s=Alexandre J S Morin" TargetMode="External"/><Relationship Id="rId20" Type="http://schemas.openxmlformats.org/officeDocument/2006/relationships/hyperlink" Target="https://dx.doi.org/10.1007/s12144-025-07444-4" TargetMode="External"/><Relationship Id="rId21" Type="http://schemas.openxmlformats.org/officeDocument/2006/relationships/hyperlink" Target="https://hal.science/hal-05546373v1" TargetMode="External"/><Relationship Id="rId22" Type="http://schemas.openxmlformats.org/officeDocument/2006/relationships/hyperlink" Target="https://hal.science/search/index/?q=*&amp;authFullName_s=Claude Fernet" TargetMode="External"/><Relationship Id="rId23" Type="http://schemas.openxmlformats.org/officeDocument/2006/relationships/hyperlink" Target="https://hal.science/search/index/?q=*&amp;authFullName_s=St&#233;phanie Austin" TargetMode="External"/><Relationship Id="rId24" Type="http://schemas.openxmlformats.org/officeDocument/2006/relationships/hyperlink" Target="https://dx.doi.org/10.1080/1359432x.2025.2573669" TargetMode="External"/><Relationship Id="rId25" Type="http://schemas.openxmlformats.org/officeDocument/2006/relationships/hyperlink" Target="https://hal.science/hal-05250455v1" TargetMode="External"/><Relationship Id="rId26" Type="http://schemas.openxmlformats.org/officeDocument/2006/relationships/hyperlink" Target="https://hal.science/search/index/?q=*&amp;authFullName_s=Fabien Gierski" TargetMode="External"/><Relationship Id="rId27" Type="http://schemas.openxmlformats.org/officeDocument/2006/relationships/hyperlink" Target="https://dx.doi.org/10.64628/aak.tv344e6wf" TargetMode="External"/><Relationship Id="rId28" Type="http://schemas.openxmlformats.org/officeDocument/2006/relationships/hyperlink" Target="https://hal.science/hal-0517277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Diaz</dc:title>
  <dc:description>CV</dc:description>
  <dc:subject/>
  <cp:keywords/>
  <cp:category/>
  <cp:lastModifiedBy/>
  <dcterms:created xsi:type="dcterms:W3CDTF">2026-04-30T08:59:51+02:00</dcterms:created>
  <dcterms:modified xsi:type="dcterms:W3CDTF">2026-04-30T08:59:51+02:00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