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Hernandez </w:t>
      </w:r>
      <w:r>
        <w:rPr>
          <w:color w:val="641e6e"/>
        </w:rPr>
        <w:t xml:space="preserve">Responsable de la plateforme de séquençage à haut débit de l'I2BC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celine-hernandez</w:t>
        </w:r>
      </w:hyperlink>
    </w:p>
    <w:p>
      <w:pPr>
        <w:numPr>
          <w:ilvl w:val="0"/>
          <w:numId w:val="1"/>
        </w:numPr>
      </w:pPr>
      <w:r>
        <w:rPr/>
        <w:t xml:space="preserve"> ORCID : </w:t>
      </w:r>
      <w:hyperlink r:id="rId8" w:history="1">
        <w:r>
          <w:rPr>
            <w:color w:val="#410a8c"/>
            <w:u w:val="single"/>
          </w:rPr>
          <w:t xml:space="preserve">0000-0001-8664-1340</w:t>
        </w:r>
      </w:hyperlink>
    </w:p>
    <w:p>
      <w:pPr>
        <w:numPr>
          <w:ilvl w:val="0"/>
          <w:numId w:val="1"/>
        </w:numPr>
      </w:pPr>
      <w:r>
        <w:rPr/>
        <w:t xml:space="preserve"> ResearcherID : </w:t>
      </w:r>
      <w:hyperlink r:id="rId9" w:history="1">
        <w:r>
          <w:rPr>
            <w:color w:val="#410a8c"/>
            <w:u w:val="single"/>
          </w:rPr>
          <w:t xml:space="preserve">F-1164-2016</w:t>
        </w:r>
      </w:hyperlink>
    </w:p>
    <w:p>
      <w:pPr>
        <w:spacing w:before="600"/>
      </w:pPr>
    </w:p>
    <w:p>
      <w:pPr>
        <w:pStyle w:val="Heading2"/>
      </w:pPr>
      <w:r>
        <w:rPr>
          <w:color w:val="1e198e"/>
          <w:b w:val="1"/>
          <w:bCs w:val="1"/>
        </w:rPr>
        <w:t xml:space="preserve">Présentation</w:t>
      </w:r>
    </w:p>
    <w:p>
      <w:pPr>
        <w:spacing w:after="100"/>
      </w:pPr>
    </w:p>
    <w:p>
      <w:pPr>
        <w:pStyle w:val="Heading2"/>
      </w:pPr>
      <w:r>
        <w:rPr/>
        <w:t xml:space="preserve">Scientific director at I2BC's High Throughput Sequencing Core Facility</w:t>
      </w:r>
    </w:p>
    <w:p>
      <w:pPr>
        <w:pStyle w:val="Heading3"/>
      </w:pPr>
    </w:p>
    <w:p>
      <w:pPr>
        <w:pStyle w:val="Heading3"/>
      </w:pPr>
      <w:r>
        <w:rPr/>
        <w:t xml:space="preserve">Employment and education</w:t>
      </w:r>
    </w:p>
    <w:p>
      <w:pPr/>
      <w:r>
        <w:rPr>
          <w:b w:val="1"/>
          <w:bCs w:val="1"/>
        </w:rPr>
        <w:t xml:space="preserve">Plateforme de séquençage à heut débit – Institute for Integrative Biology of the Cell (I2BC)</w:t>
      </w:r>
    </w:p>
    <w:p>
      <w:pPr/>
      <w:r>
        <w:rPr/>
        <w:t xml:space="preserve">Gif-sur-Yvette (France) from December 2019 to present.</w:t>
      </w:r>
      <w:br/>
      <w:r>
        <w:rPr/>
        <w:t xml:space="preserve">IR CNRS.</w:t>
      </w:r>
    </w:p>
    <w:p>
      <w:pPr/>
      <w:r>
        <w:rPr>
          <w:b w:val="1"/>
          <w:bCs w:val="1"/>
        </w:rPr>
        <w:t xml:space="preserve">Bioinformatics and Computational Systems Biology of Cancer – Institut Curie</w:t>
      </w:r>
    </w:p>
    <w:p>
      <w:pPr/>
      <w:r>
        <w:rPr/>
        <w:t xml:space="preserve">Paris (France) from May 2019 to November 2019.</w:t>
      </w:r>
      <w:br/>
      <w:r>
        <w:rPr/>
        <w:t xml:space="preserve">Supervisors : Emmanuel Barillot, Andrei Zinovyev.</w:t>
      </w:r>
      <w:br/>
      <w:r>
        <w:rPr/>
        <w:t xml:space="preserve">Post-doctoral fellow.</w:t>
      </w:r>
    </w:p>
    <w:p>
      <w:pPr>
        <w:numPr>
          <w:ilvl w:val="0"/>
          <w:numId w:val="2"/>
        </w:numPr>
      </w:pPr>
      <w:r>
        <w:rPr/>
        <w:t xml:space="preserve">Projects: M5 Medulloblastoma (ITMO) and “individualized Pediatric Cure” (iPC, H2020). Analysis, deconvolution and modelling of multi-omics data from pediatric cancers.</w:t>
      </w:r>
    </w:p>
    <w:p>
      <w:pPr/>
      <w:r>
        <w:rPr>
          <w:b w:val="1"/>
          <w:bCs w:val="1"/>
        </w:rPr>
        <w:t xml:space="preserve">Computational Systems Biology Group – Institut de Biologie de l'Ecole Normale Supérieure</w:t>
      </w:r>
    </w:p>
    <w:p>
      <w:pPr/>
      <w:r>
        <w:rPr/>
        <w:t xml:space="preserve">Paris (France) from July 2014 to April 2019.</w:t>
      </w:r>
      <w:br/>
      <w:r>
        <w:rPr/>
        <w:t xml:space="preserve">Supervisors : Denis Thieffry, Morgane Thomas-Chollier.</w:t>
      </w:r>
      <w:br/>
      <w:r>
        <w:rPr/>
        <w:t xml:space="preserve">Senior bioinformatics engineer (Ingénieur d'Etudes, CDD), and also PhD student (ED515 Complexité du vivant) from January 2016 to April 2019.</w:t>
      </w:r>
      <w:br/>
      <w:r>
        <w:rPr/>
        <w:t xml:space="preserve">Projects:</w:t>
      </w:r>
    </w:p>
    <w:p>
      <w:pPr>
        <w:numPr>
          <w:ilvl w:val="0"/>
          <w:numId w:val="3"/>
        </w:numPr>
      </w:pPr>
      <w:r>
        <w:rPr/>
        <w:t xml:space="preserve">From December 2015 to April 2019: ‘Systaim’ project (ITMO Cancer, PhD project). Goal: modelling of T cell co-inhibitory pathways to predict anti-tumour responses to checkpoint inhibitors. Collaboration with B. Malissen (CIML, Marseille).</w:t>
      </w:r>
    </w:p>
    <w:p>
      <w:pPr>
        <w:numPr>
          <w:ilvl w:val="0"/>
          <w:numId w:val="3"/>
        </w:numPr>
      </w:pPr>
      <w:r>
        <w:rPr/>
        <w:t xml:space="preserve">From July 2015 to December 2015: 'Echinodal' project (ANR). Goal: logical modelling of the regulatory network governing dorsal-ventral axis specification in the sea urchin P. lividus. Collaboration with T. Lepage (IBV, Nice).</w:t>
      </w:r>
    </w:p>
    <w:p>
      <w:pPr>
        <w:numPr>
          <w:ilvl w:val="0"/>
          <w:numId w:val="3"/>
        </w:numPr>
      </w:pPr>
      <w:r>
        <w:rPr/>
        <w:t xml:space="preserve">From July 2014 to June 2015: 'iBone' project (ANR-BMBF). Goal: understand osteoporosis mechanisms using epigenomics. Development of an automated ChIP-seq data analysis pipeline. Collaboration with E. Hesse (UKE, Hamburg), S. Johnsen (GGNB, Göttingen), V. Geoffroy (INSERM, Nantes).</w:t>
      </w:r>
    </w:p>
    <w:p>
      <w:pPr/>
      <w:r>
        <w:rPr/>
        <w:t xml:space="preserve">Thesis defence: “Modélisation des processus inhibiteurs des cellules T dans la réponse anti-tumorale” (June 5th 2019).</w:t>
      </w:r>
      <w:br/>
      <w:r>
        <w:rPr/>
        <w:t xml:space="preserve">Teaching: reproducibility of ChIp-seq analyses (NU Singapore), logical modelling (Workshop ECCB16), proteomics (L3 level, ENS).</w:t>
      </w:r>
      <w:br/>
      <w:r>
        <w:rPr/>
        <w:t xml:space="preserve">Other: collaborative activities inside the Consortium for Logical Models and Tools (CoLoMoTo).</w:t>
      </w:r>
    </w:p>
    <w:p>
      <w:pPr/>
      <w:r>
        <w:rPr>
          <w:b w:val="1"/>
          <w:bCs w:val="1"/>
        </w:rPr>
        <w:t xml:space="preserve">Protein Analysis Facility – University of Lausanne</w:t>
      </w:r>
    </w:p>
    <w:p>
      <w:pPr/>
      <w:r>
        <w:rPr/>
        <w:t xml:space="preserve">Lausanne (Switzerland) from November 2009 to June 2014.</w:t>
      </w:r>
      <w:br/>
      <w:r>
        <w:rPr/>
        <w:t xml:space="preserve">Supervisor : Manfredo Quadroni</w:t>
      </w:r>
      <w:br/>
      <w:r>
        <w:rPr/>
        <w:t xml:space="preserve">Embedded bioinformatician for the proteomics core facility, including in-house tools development, analysis of proteomics data (R), maintenance of a LIM System as well as dedicated computers and servers (Mascot, MaxQuant, Proteome Discoverer).</w:t>
      </w:r>
      <w:br/>
      <w:r>
        <w:rPr/>
        <w:t xml:space="preserve">Teaching: proteomics (course organised by the facility), proteogenomics (ProteomeXchange consortium, University of Bern-Fribourg).</w:t>
      </w:r>
    </w:p>
    <w:p>
      <w:pPr/>
      <w:r>
        <w:rPr>
          <w:b w:val="1"/>
          <w:bCs w:val="1"/>
        </w:rPr>
        <w:t xml:space="preserve">Vital-IT Group – Swiss Institute of Bioinformatics</w:t>
      </w:r>
    </w:p>
    <w:p>
      <w:pPr/>
      <w:r>
        <w:rPr/>
        <w:t xml:space="preserve">Lausanne (Switzerland) from December 2010 to June 2014.</w:t>
      </w:r>
      <w:br/>
      <w:r>
        <w:rPr/>
        <w:t xml:space="preserve">Supervisor : Ioannis Xenarios</w:t>
      </w:r>
      <w:br/>
      <w:r>
        <w:rPr/>
        <w:t xml:space="preserve">Bioinformatician. Participation into miscellaneous server installation/administration (ExPASy, Tranche, World-2DPage).</w:t>
      </w:r>
      <w:br/>
      <w:r>
        <w:rPr/>
        <w:t xml:space="preserve">Supervision of other bioinformaticians in collaborative projects between different groups.</w:t>
      </w:r>
    </w:p>
    <w:p>
      <w:pPr/>
      <w:r>
        <w:rPr>
          <w:b w:val="1"/>
          <w:bCs w:val="1"/>
        </w:rPr>
        <w:t xml:space="preserve">Proteome Informatics Group – Swiss Institute of Bioinformatics</w:t>
      </w:r>
    </w:p>
    <w:p>
      <w:pPr/>
      <w:r>
        <w:rPr/>
        <w:t xml:space="preserve">Geneva (Switzerland) from November 2002 to November 2010.</w:t>
      </w:r>
      <w:br/>
      <w:r>
        <w:rPr/>
        <w:t xml:space="preserve">Supervisors : Ron D. Appel, Frédérique Lisacek.</w:t>
      </w:r>
      <w:br/>
      <w:r>
        <w:rPr/>
        <w:t xml:space="preserve">Bioinformatician. Worked on different projects initiated at the Proteome Informatics group (including SwissPIT, Popitam, Aldente) or in collaboration with the GeneBio company (Phenyx), the Biomedical Proteomics Research Group (pICarver, MALDIPepQuant), or the Swiss-Prot group (ExPASy).</w:t>
      </w:r>
      <w:br/>
      <w:r>
        <w:rPr/>
        <w:t xml:space="preserve">Supervision of Master students (M2). Teaching assistant for Perl practical classes.</w:t>
      </w:r>
    </w:p>
    <w:p>
      <w:pPr/>
      <w:r>
        <w:rPr>
          <w:b w:val="1"/>
          <w:bCs w:val="1"/>
        </w:rPr>
        <w:t xml:space="preserve">Helix Group – Institut National de Recherche en Informatique et en Automatique</w:t>
      </w:r>
    </w:p>
    <w:p>
      <w:pPr/>
      <w:r>
        <w:rPr/>
        <w:t xml:space="preserve">Grenoble (France) from October 2000 to September 2002.</w:t>
      </w:r>
      <w:br/>
      <w:r>
        <w:rPr/>
        <w:t xml:space="preserve">Supervisors : Hidde de Jong, François Rechenmann</w:t>
      </w:r>
      <w:br/>
      <w:r>
        <w:rPr/>
        <w:t xml:space="preserve">Ingénieur associé. Participation to the development of Genetic Network Analyzer (GNA), a software for genetic regulatory networks description and simulation using a qualitative approach (piecewise-linear differential equations).</w:t>
      </w:r>
    </w:p>
    <w:p>
      <w:pPr/>
      <w:r>
        <w:rPr>
          <w:b w:val="1"/>
          <w:bCs w:val="1"/>
        </w:rPr>
        <w:t xml:space="preserve">DESS “Informatique appliquée à la Biologie” (equivalent to a Masters degree, in Computer science applied to biology) at Université de Versailles Saint-Quentin-en-Yvelines (France).</w:t>
      </w:r>
    </w:p>
    <w:p>
      <w:pPr/>
      <w:r>
        <w:rPr/>
        <w:t xml:space="preserve">University year 1999-2000. Mention Très bien.</w:t>
      </w:r>
    </w:p>
    <w:p>
      <w:pPr>
        <w:pStyle w:val="Heading3"/>
      </w:pPr>
      <w:r>
        <w:rPr/>
        <w:t xml:space="preserve">Expertise</w:t>
      </w:r>
    </w:p>
    <w:p>
      <w:pPr/>
      <w:r>
        <w:rPr>
          <w:b w:val="1"/>
          <w:bCs w:val="1"/>
        </w:rPr>
        <w:t xml:space="preserve">High throughput data analysis</w:t>
      </w:r>
    </w:p>
    <w:p>
      <w:pPr>
        <w:numPr>
          <w:ilvl w:val="0"/>
          <w:numId w:val="4"/>
        </w:numPr>
      </w:pPr>
      <w:r>
        <w:rPr/>
        <w:t xml:space="preserve">General : quality control (FastQC), mapping (Bowtie2, STAR), visualization (UCSC genome browser, IGV), other software suites (samtools, bedtools, deeptools).</w:t>
      </w:r>
    </w:p>
    <w:p>
      <w:pPr>
        <w:numPr>
          <w:ilvl w:val="0"/>
          <w:numId w:val="4"/>
        </w:numPr>
      </w:pPr>
      <w:r>
        <w:rPr/>
        <w:t xml:space="preserve">ChIP-seq : peak calling (MACS, danPos), differential peak search (diffBind), analysis of ChIP-exo data (development of ExoProfiler).</w:t>
      </w:r>
    </w:p>
    <w:p>
      <w:pPr>
        <w:numPr>
          <w:ilvl w:val="0"/>
          <w:numId w:val="4"/>
        </w:numPr>
      </w:pPr>
      <w:r>
        <w:rPr/>
        <w:t xml:space="preserve">Sequence analysis : motif analysis and discovery (RSAT).</w:t>
      </w:r>
    </w:p>
    <w:p>
      <w:pPr>
        <w:numPr>
          <w:ilvl w:val="0"/>
          <w:numId w:val="4"/>
        </w:numPr>
      </w:pPr>
      <w:r>
        <w:rPr/>
        <w:t xml:space="preserve">Proteomics : identification (Mascot, Scaffold), quantitation for SILAC, iTRAQ, Label free (MaxQuant/Perseus), phosphoproteomics analysis, proteogenomics.</w:t>
      </w:r>
    </w:p>
    <w:p>
      <w:pPr>
        <w:numPr>
          <w:ilvl w:val="0"/>
          <w:numId w:val="4"/>
        </w:numPr>
      </w:pPr>
      <w:r>
        <w:rPr/>
        <w:t xml:space="preserve">Integration/visualization of systems biology annotations (GO, Reactome) and contextualisation using graphs (PyPath, Cytoscape, iGraph).</w:t>
      </w:r>
    </w:p>
    <w:p>
      <w:pPr>
        <w:numPr>
          <w:ilvl w:val="0"/>
          <w:numId w:val="4"/>
        </w:numPr>
      </w:pPr>
      <w:r>
        <w:rPr/>
        <w:t xml:space="preserve">Deconvolution : ICA, NMF.</w:t>
      </w:r>
    </w:p>
    <w:p>
      <w:pPr/>
      <w:r>
        <w:rPr>
          <w:b w:val="1"/>
          <w:bCs w:val="1"/>
        </w:rPr>
        <w:t xml:space="preserve">Modelling of regulatory networks</w:t>
      </w:r>
    </w:p>
    <w:p>
      <w:pPr>
        <w:numPr>
          <w:ilvl w:val="0"/>
          <w:numId w:val="5"/>
        </w:numPr>
      </w:pPr>
      <w:r>
        <w:rPr/>
        <w:t xml:space="preserve">Dynamical modelling using a logical formalism (GINsim), asynchronous/synchronous or stochastic simulation (GINsim, MaBoSS), analysis automation through unit testing, computation of trap spaces (bioLQM), model checking (NuSMV).</w:t>
      </w:r>
    </w:p>
    <w:p>
      <w:pPr>
        <w:numPr>
          <w:ilvl w:val="0"/>
          <w:numId w:val="5"/>
        </w:numPr>
      </w:pPr>
      <w:r>
        <w:rPr/>
        <w:t xml:space="preserve">Dynamical modelling using the Rule-Based formalism (Kappa language).</w:t>
      </w:r>
    </w:p>
    <w:p>
      <w:pPr>
        <w:numPr>
          <w:ilvl w:val="0"/>
          <w:numId w:val="5"/>
        </w:numPr>
      </w:pPr>
      <w:r>
        <w:rPr/>
        <w:t xml:space="preserve">Static modelling of biochemical processes (CellDesigner).</w:t>
      </w:r>
    </w:p>
    <w:p>
      <w:pPr>
        <w:numPr>
          <w:ilvl w:val="0"/>
          <w:numId w:val="5"/>
        </w:numPr>
      </w:pPr>
      <w:r>
        <w:rPr/>
        <w:t xml:space="preserve">Knowledge of standard formats and tools used in Systems Biology (SBML, SBGN, HUPO-PSI).</w:t>
      </w:r>
    </w:p>
    <w:p>
      <w:pPr/>
      <w:r>
        <w:rPr>
          <w:b w:val="1"/>
          <w:bCs w:val="1"/>
        </w:rPr>
        <w:t xml:space="preserve">Other expertise</w:t>
      </w:r>
    </w:p>
    <w:p>
      <w:pPr>
        <w:numPr>
          <w:ilvl w:val="0"/>
          <w:numId w:val="6"/>
        </w:numPr>
      </w:pPr>
      <w:r>
        <w:rPr/>
        <w:t xml:space="preserve">Programming languages (R, Java, Python).</w:t>
      </w:r>
    </w:p>
    <w:p>
      <w:pPr>
        <w:numPr>
          <w:ilvl w:val="0"/>
          <w:numId w:val="6"/>
        </w:numPr>
      </w:pPr>
      <w:r>
        <w:rPr/>
        <w:t xml:space="preserve">Reproducibility of analyses using workflow management systems (SnakeMake, Eoulsan, Galaxy) and notebook plaftorms (RMarkdown, Jupyter).</w:t>
      </w:r>
    </w:p>
    <w:p>
      <w:pPr>
        <w:numPr>
          <w:ilvl w:val="0"/>
          <w:numId w:val="6"/>
        </w:numPr>
      </w:pPr>
      <w:r>
        <w:rPr/>
        <w:t xml:space="preserve">Virtualisation (Docker/DockerHub, VirtualBox).</w:t>
      </w:r>
    </w:p>
    <w:p>
      <w:pPr>
        <w:numPr>
          <w:ilvl w:val="0"/>
          <w:numId w:val="6"/>
        </w:numPr>
      </w:pPr>
      <w:r>
        <w:rPr/>
        <w:t xml:space="preserve">Project management (Trello, RedMine). Versioning systems (Git, SVN).</w:t>
      </w:r>
    </w:p>
    <w:p>
      <w:pPr>
        <w:numPr>
          <w:ilvl w:val="0"/>
          <w:numId w:val="6"/>
        </w:numPr>
      </w:pPr>
      <w:r>
        <w:rPr/>
        <w:t xml:space="preserve">Valorisation through presentations (poster/oral presentations during national/international conferences), platform publication (GitHub) and user interface development (Shiny).</w:t>
      </w:r>
    </w:p>
    <w:p>
      <w:pPr>
        <w:pStyle w:val="Heading3"/>
      </w:pPr>
      <w:r>
        <w:rPr/>
        <w:t xml:space="preserve">Languages</w:t>
      </w:r>
    </w:p>
    <w:p>
      <w:pPr>
        <w:numPr>
          <w:ilvl w:val="0"/>
          <w:numId w:val="7"/>
        </w:numPr>
      </w:pPr>
      <w:r>
        <w:rPr/>
        <w:t xml:space="preserve">French : mother tongue.</w:t>
      </w:r>
    </w:p>
    <w:p>
      <w:pPr>
        <w:numPr>
          <w:ilvl w:val="0"/>
          <w:numId w:val="7"/>
        </w:numPr>
      </w:pPr>
      <w:r>
        <w:rPr/>
        <w:t xml:space="preserve">English : full professional working proficiency.</w:t>
      </w:r>
    </w:p>
    <w:p>
      <w:pPr>
        <w:numPr>
          <w:ilvl w:val="0"/>
          <w:numId w:val="7"/>
        </w:numPr>
      </w:pPr>
      <w:r>
        <w:rPr/>
        <w:t xml:space="preserve">Dutch : elementary proficiency (‘Maatschappelijk Informeel’ INFO certificate 2016).</w:t>
      </w:r>
    </w:p>
    <w:p>
      <w:pPr>
        <w:numPr>
          <w:ilvl w:val="0"/>
          <w:numId w:val="7"/>
        </w:numPr>
      </w:pPr>
      <w:r>
        <w:rPr/>
        <w:t xml:space="preserve">Japanese : elementary proficiency (Japanese Language Proficiency Test, level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Benchmarking joint multi-omics dimensionality reduction approaches for the study of cancer</w:t>
              </w:r>
            </w:hyperlink>
          </w:p>
          <w:p>
            <w:pPr/>
            <w:hyperlink r:id="rId11" w:history="1">
              <w:r>
                <w:rPr>
                  <w:color w:val="#410a8c"/>
                  <w:u w:val="single"/>
                </w:rPr>
                <w:t xml:space="preserve">Laura Cantini</w:t>
              </w:r>
            </w:hyperlink>
            <w:r>
              <w:rPr/>
              <w:t xml:space="preserve">,</w:t>
            </w:r>
            <w:hyperlink r:id="rId12" w:history="1">
              <w:r>
                <w:rPr>
                  <w:color w:val="#410a8c"/>
                  <w:u w:val="single"/>
                </w:rPr>
                <w:t xml:space="preserve">Pooya Zakeri</w:t>
              </w:r>
            </w:hyperlink>
            <w:r>
              <w:rPr/>
              <w:t xml:space="preserve">,</w:t>
            </w:r>
            <w:hyperlink r:id="rId13" w:history="1">
              <w:r>
                <w:rPr>
                  <w:color w:val="#410a8c"/>
                  <w:u w:val="single"/>
                </w:rPr>
                <w:t xml:space="preserve">Céline Hernandez</w:t>
              </w:r>
            </w:hyperlink>
            <w:r>
              <w:rPr/>
              <w:t xml:space="preserve">,</w:t>
            </w:r>
            <w:hyperlink r:id="rId14" w:history="1">
              <w:r>
                <w:rPr>
                  <w:color w:val="#410a8c"/>
                  <w:u w:val="single"/>
                </w:rPr>
                <w:t xml:space="preserve">Aurelien Naldi</w:t>
              </w:r>
            </w:hyperlink>
            <w:r>
              <w:rPr/>
              <w:t xml:space="preserve">,</w:t>
            </w:r>
            <w:hyperlink r:id="rId15" w:history="1">
              <w:r>
                <w:rPr>
                  <w:color w:val="#410a8c"/>
                  <w:u w:val="single"/>
                </w:rPr>
                <w:t xml:space="preserve">Denis Thieffry</w:t>
              </w:r>
            </w:hyperlink>
            <w:r>
              <w:rPr/>
              <w:t xml:space="preserve">et al.</w:t>
            </w:r>
          </w:p>
          <w:p>
            <w:pPr/>
            <w:r>
              <w:rPr>
                <w:i w:val="1"/>
                <w:iCs w:val="1"/>
              </w:rPr>
              <w:t xml:space="preserve">Nature Communications</w:t>
            </w:r>
            <w:r>
              <w:rPr/>
              <w:t xml:space="preserve">, 2021, 12, </w:t>
            </w:r>
            <w:hyperlink r:id="rId16" w:history="1">
              <w:r>
                <w:rPr>
                  <w:color w:val="#410a8c"/>
                  <w:u w:val="single"/>
                </w:rPr>
                <w:t xml:space="preserve">⟨10.1038/s41467-020-20430-7⟩</w:t>
              </w:r>
            </w:hyperlink>
          </w:p>
          <w:p>
            <w:pPr/>
            <w:r>
              <w:rPr/>
              <w:t xml:space="preserve">Article dans une revue</w:t>
            </w:r>
          </w:p>
          <w:p>
            <w:pPr/>
            <w:hyperlink r:id="rId10" w:history="1">
              <w:r>
                <w:rPr>
                  <w:color w:val="#410a8c"/>
                  <w:u w:val="single"/>
                </w:rPr>
                <w:t xml:space="preserve">hal-03102088v1</w:t>
              </w:r>
            </w:hyperlink>
          </w:p>
        </w:tc>
      </w:tr>
      <w:tr>
        <w:trPr/>
        <w:tc>
          <w:tcPr>
            <w:noWrap/>
          </w:tcPr>
          <w:p>
            <w:pPr>
              <w:spacing w:after="200"/>
            </w:pPr>
            <w:hyperlink r:id="rId17" w:history="1">
              <w:r>
                <w:rPr>
                  <w:color w:val="1e198e"/>
                  <w:b w:val="1"/>
                  <w:bCs w:val="1"/>
                  <w:u w:val="single"/>
                </w:rPr>
                <w:t xml:space="preserve">Contribution of ROS and metabolic status to neonatal and adult CD8 + T cell activation</w:t>
              </w:r>
            </w:hyperlink>
          </w:p>
          <w:p>
            <w:pPr/>
            <w:hyperlink r:id="rId18" w:history="1">
              <w:r>
                <w:rPr>
                  <w:color w:val="#410a8c"/>
                  <w:u w:val="single"/>
                </w:rPr>
                <w:t xml:space="preserve">José Antonio Sánchez-Villanueva</w:t>
              </w:r>
            </w:hyperlink>
            <w:r>
              <w:rPr/>
              <w:t xml:space="preserve">,</w:t>
            </w:r>
            <w:hyperlink r:id="rId19" w:history="1">
              <w:r>
                <w:rPr>
                  <w:color w:val="#410a8c"/>
                  <w:u w:val="single"/>
                </w:rPr>
                <w:t xml:space="preserve">Otoniel Rodríguez-Jorge</w:t>
              </w:r>
            </w:hyperlink>
            <w:r>
              <w:rPr/>
              <w:t xml:space="preserve">,</w:t>
            </w:r>
            <w:hyperlink r:id="rId20" w:history="1">
              <w:r>
                <w:rPr>
                  <w:color w:val="#410a8c"/>
                  <w:u w:val="single"/>
                </w:rPr>
                <w:t xml:space="preserve">Oscar Ramirez-Pliego</w:t>
              </w:r>
            </w:hyperlink>
            <w:r>
              <w:rPr/>
              <w:t xml:space="preserve">,</w:t>
            </w:r>
            <w:hyperlink r:id="rId21" w:history="1">
              <w:r>
                <w:rPr>
                  <w:color w:val="#410a8c"/>
                  <w:u w:val="single"/>
                </w:rPr>
                <w:t xml:space="preserve">Gabriela Rosas Salgado</w:t>
              </w:r>
            </w:hyperlink>
            <w:r>
              <w:rPr/>
              <w:t xml:space="preserve">,</w:t>
            </w:r>
            <w:hyperlink r:id="rId22" w:history="1">
              <w:r>
                <w:rPr>
                  <w:color w:val="#410a8c"/>
                  <w:u w:val="single"/>
                </w:rPr>
                <w:t xml:space="preserve">Wassim Abou-Jaoudé</w:t>
              </w:r>
            </w:hyperlink>
            <w:r>
              <w:rPr/>
              <w:t xml:space="preserve">et al.</w:t>
            </w:r>
          </w:p>
          <w:p>
            <w:pPr/>
            <w:r>
              <w:rPr>
                <w:i w:val="1"/>
                <w:iCs w:val="1"/>
              </w:rPr>
              <w:t xml:space="preserve">PLoS ONE</w:t>
            </w:r>
            <w:r>
              <w:rPr/>
              <w:t xml:space="preserve">, 2019, 14 (12), pp.e0226388. </w:t>
            </w:r>
            <w:hyperlink r:id="rId23" w:history="1">
              <w:r>
                <w:rPr>
                  <w:color w:val="#410a8c"/>
                  <w:u w:val="single"/>
                </w:rPr>
                <w:t xml:space="preserve">⟨10.1371/journal.pone.0226388⟩</w:t>
              </w:r>
            </w:hyperlink>
          </w:p>
          <w:p>
            <w:pPr/>
            <w:r>
              <w:rPr/>
              <w:t xml:space="preserve">Article dans une revue</w:t>
            </w:r>
          </w:p>
          <w:p>
            <w:pPr/>
            <w:hyperlink r:id="rId17" w:history="1">
              <w:r>
                <w:rPr>
                  <w:color w:val="#410a8c"/>
                  <w:u w:val="single"/>
                </w:rPr>
                <w:t xml:space="preserve">inserm-02428783v1</w:t>
              </w:r>
            </w:hyperlink>
          </w:p>
        </w:tc>
      </w:tr>
      <w:tr>
        <w:trPr/>
        <w:tc>
          <w:tcPr>
            <w:noWrap/>
          </w:tcPr>
          <w:p>
            <w:pPr>
              <w:spacing w:after="200"/>
            </w:pPr>
            <w:hyperlink r:id="rId24" w:history="1">
              <w:r>
                <w:rPr>
                  <w:color w:val="1e198e"/>
                  <w:b w:val="1"/>
                  <w:bCs w:val="1"/>
                  <w:u w:val="single"/>
                </w:rPr>
                <w:t xml:space="preserve">Cooperation between T cell receptor and Toll-like receptor 5 signaling for CD4 + T cell activation</w:t>
              </w:r>
            </w:hyperlink>
          </w:p>
          <w:p>
            <w:pPr/>
            <w:hyperlink r:id="rId19" w:history="1">
              <w:r>
                <w:rPr>
                  <w:color w:val="#410a8c"/>
                  <w:u w:val="single"/>
                </w:rPr>
                <w:t xml:space="preserve">Otoniel Rodríguez-Jorge</w:t>
              </w:r>
            </w:hyperlink>
            <w:r>
              <w:rPr/>
              <w:t xml:space="preserve">,</w:t>
            </w:r>
            <w:hyperlink r:id="rId25" w:history="1">
              <w:r>
                <w:rPr>
                  <w:color w:val="#410a8c"/>
                  <w:u w:val="single"/>
                </w:rPr>
                <w:t xml:space="preserve">Linda Kempis-Calanis</w:t>
              </w:r>
            </w:hyperlink>
            <w:r>
              <w:rPr/>
              <w:t xml:space="preserve">,</w:t>
            </w:r>
            <w:hyperlink r:id="rId22" w:history="1">
              <w:r>
                <w:rPr>
                  <w:color w:val="#410a8c"/>
                  <w:u w:val="single"/>
                </w:rPr>
                <w:t xml:space="preserve">Wassim Abou-Jaoudé</w:t>
              </w:r>
            </w:hyperlink>
            <w:r>
              <w:rPr/>
              <w:t xml:space="preserve">,</w:t>
            </w:r>
            <w:hyperlink r:id="rId26" w:history="1">
              <w:r>
                <w:rPr>
                  <w:color w:val="#410a8c"/>
                  <w:u w:val="single"/>
                </w:rPr>
                <w:t xml:space="preserve">Darely Gutiérrez-Reyna</w:t>
              </w:r>
            </w:hyperlink>
            <w:r>
              <w:rPr/>
              <w:t xml:space="preserve">,</w:t>
            </w:r>
            <w:hyperlink r:id="rId13" w:history="1">
              <w:r>
                <w:rPr>
                  <w:color w:val="#410a8c"/>
                  <w:u w:val="single"/>
                </w:rPr>
                <w:t xml:space="preserve">Céline Hernandez</w:t>
              </w:r>
            </w:hyperlink>
            <w:r>
              <w:rPr/>
              <w:t xml:space="preserve">et al.</w:t>
            </w:r>
          </w:p>
          <w:p>
            <w:pPr/>
            <w:r>
              <w:rPr>
                <w:i w:val="1"/>
                <w:iCs w:val="1"/>
              </w:rPr>
              <w:t xml:space="preserve">Science Signaling</w:t>
            </w:r>
            <w:r>
              <w:rPr/>
              <w:t xml:space="preserve">, 2019, 12 (577), pp.eaar3641. </w:t>
            </w:r>
            <w:hyperlink r:id="rId27" w:history="1">
              <w:r>
                <w:rPr>
                  <w:color w:val="#410a8c"/>
                  <w:u w:val="single"/>
                </w:rPr>
                <w:t xml:space="preserve">⟨10.1126/scisignal.aar3641⟩</w:t>
              </w:r>
            </w:hyperlink>
          </w:p>
          <w:p>
            <w:pPr/>
            <w:r>
              <w:rPr/>
              <w:t xml:space="preserve">Article dans une revue</w:t>
            </w:r>
          </w:p>
          <w:p>
            <w:pPr/>
            <w:hyperlink r:id="rId24" w:history="1">
              <w:r>
                <w:rPr>
                  <w:color w:val="#410a8c"/>
                  <w:u w:val="single"/>
                </w:rPr>
                <w:t xml:space="preserve">hal-02154906v1</w:t>
              </w:r>
            </w:hyperlink>
          </w:p>
        </w:tc>
      </w:tr>
      <w:tr>
        <w:trPr/>
        <w:tc>
          <w:tcPr>
            <w:noWrap/>
          </w:tcPr>
          <w:p>
            <w:pPr>
              <w:spacing w:after="200"/>
            </w:pPr>
            <w:hyperlink r:id="rId28" w:history="1">
              <w:r>
                <w:rPr>
                  <w:color w:val="1e198e"/>
                  <w:b w:val="1"/>
                  <w:bCs w:val="1"/>
                  <w:u w:val="single"/>
                </w:rPr>
                <w:t xml:space="preserve">The CoLoMoTo Interactive Notebook: Accessible and Reproducible Computational Analyses for Qualitative Biological Networks</w:t>
              </w:r>
            </w:hyperlink>
          </w:p>
          <w:p>
            <w:pPr/>
            <w:hyperlink r:id="rId29" w:history="1">
              <w:r>
                <w:rPr>
                  <w:color w:val="#410a8c"/>
                  <w:u w:val="single"/>
                </w:rPr>
                <w:t xml:space="preserve">Aurélien Naldi</w:t>
              </w:r>
            </w:hyperlink>
            <w:r>
              <w:rPr/>
              <w:t xml:space="preserve">,</w:t>
            </w:r>
            <w:hyperlink r:id="rId13" w:history="1">
              <w:r>
                <w:rPr>
                  <w:color w:val="#410a8c"/>
                  <w:u w:val="single"/>
                </w:rPr>
                <w:t xml:space="preserve">Céline Hernandez</w:t>
              </w:r>
            </w:hyperlink>
            <w:r>
              <w:rPr/>
              <w:t xml:space="preserve">,</w:t>
            </w:r>
            <w:hyperlink r:id="rId30" w:history="1">
              <w:r>
                <w:rPr>
                  <w:color w:val="#410a8c"/>
                  <w:u w:val="single"/>
                </w:rPr>
                <w:t xml:space="preserve">Nicolas Levy</w:t>
              </w:r>
            </w:hyperlink>
            <w:r>
              <w:rPr/>
              <w:t xml:space="preserve">,</w:t>
            </w:r>
            <w:hyperlink r:id="rId31" w:history="1">
              <w:r>
                <w:rPr>
                  <w:color w:val="#410a8c"/>
                  <w:u w:val="single"/>
                </w:rPr>
                <w:t xml:space="preserve">Gautier Stoll</w:t>
              </w:r>
            </w:hyperlink>
            <w:r>
              <w:rPr/>
              <w:t xml:space="preserve">,</w:t>
            </w:r>
            <w:hyperlink r:id="rId32" w:history="1">
              <w:r>
                <w:rPr>
                  <w:color w:val="#410a8c"/>
                  <w:u w:val="single"/>
                </w:rPr>
                <w:t xml:space="preserve">Pedro Monteiro</w:t>
              </w:r>
            </w:hyperlink>
            <w:r>
              <w:rPr/>
              <w:t xml:space="preserve">et al.</w:t>
            </w:r>
          </w:p>
          <w:p>
            <w:pPr/>
            <w:r>
              <w:rPr>
                <w:i w:val="1"/>
                <w:iCs w:val="1"/>
              </w:rPr>
              <w:t xml:space="preserve">Frontiers in Physiology</w:t>
            </w:r>
            <w:r>
              <w:rPr/>
              <w:t xml:space="preserve">, 2018, 9, pp.n°680:1-13. </w:t>
            </w:r>
            <w:hyperlink r:id="rId33" w:history="1">
              <w:r>
                <w:rPr>
                  <w:color w:val="#410a8c"/>
                  <w:u w:val="single"/>
                </w:rPr>
                <w:t xml:space="preserve">⟨10.3389/fphys.2018.00680⟩</w:t>
              </w:r>
            </w:hyperlink>
          </w:p>
          <w:p>
            <w:pPr/>
            <w:r>
              <w:rPr/>
              <w:t xml:space="preserve">Article dans une revue</w:t>
            </w:r>
          </w:p>
          <w:p>
            <w:pPr/>
            <w:hyperlink r:id="rId28" w:history="1">
              <w:r>
                <w:rPr>
                  <w:color w:val="#410a8c"/>
                  <w:u w:val="single"/>
                </w:rPr>
                <w:t xml:space="preserve">hal-01794294v2</w:t>
              </w:r>
            </w:hyperlink>
          </w:p>
        </w:tc>
      </w:tr>
      <w:tr>
        <w:trPr/>
        <w:tc>
          <w:tcPr>
            <w:noWrap/>
          </w:tcPr>
          <w:p>
            <w:pPr>
              <w:spacing w:after="200"/>
            </w:pPr>
            <w:hyperlink r:id="rId34" w:history="1">
              <w:r>
                <w:rPr>
                  <w:color w:val="1e198e"/>
                  <w:b w:val="1"/>
                  <w:bCs w:val="1"/>
                  <w:u w:val="single"/>
                </w:rPr>
                <w:t xml:space="preserve">Prediction of Mutations to Control Pathways Enabling Tumour Cell Invasion with the CoLoMoTo Interactive Notebook (Tutorial)</w:t>
              </w:r>
            </w:hyperlink>
          </w:p>
          <w:p>
            <w:pPr/>
            <w:hyperlink r:id="rId30" w:history="1">
              <w:r>
                <w:rPr>
                  <w:color w:val="#410a8c"/>
                  <w:u w:val="single"/>
                </w:rPr>
                <w:t xml:space="preserve">Nicolas Levy</w:t>
              </w:r>
            </w:hyperlink>
            <w:r>
              <w:rPr/>
              <w:t xml:space="preserve">,</w:t>
            </w:r>
            <w:hyperlink r:id="rId29" w:history="1">
              <w:r>
                <w:rPr>
                  <w:color w:val="#410a8c"/>
                  <w:u w:val="single"/>
                </w:rPr>
                <w:t xml:space="preserve">Aurélien Naldi</w:t>
              </w:r>
            </w:hyperlink>
            <w:r>
              <w:rPr/>
              <w:t xml:space="preserve">,</w:t>
            </w:r>
            <w:hyperlink r:id="rId13" w:history="1">
              <w:r>
                <w:rPr>
                  <w:color w:val="#410a8c"/>
                  <w:u w:val="single"/>
                </w:rPr>
                <w:t xml:space="preserve">Céline Hernandez</w:t>
              </w:r>
            </w:hyperlink>
            <w:r>
              <w:rPr/>
              <w:t xml:space="preserve">,</w:t>
            </w:r>
            <w:hyperlink r:id="rId31" w:history="1">
              <w:r>
                <w:rPr>
                  <w:color w:val="#410a8c"/>
                  <w:u w:val="single"/>
                </w:rPr>
                <w:t xml:space="preserve">Gautier Stoll</w:t>
              </w:r>
            </w:hyperlink>
            <w:r>
              <w:rPr/>
              <w:t xml:space="preserve">,</w:t>
            </w:r>
            <w:hyperlink r:id="rId15" w:history="1">
              <w:r>
                <w:rPr>
                  <w:color w:val="#410a8c"/>
                  <w:u w:val="single"/>
                </w:rPr>
                <w:t xml:space="preserve">Denis Thieffry</w:t>
              </w:r>
            </w:hyperlink>
            <w:r>
              <w:rPr/>
              <w:t xml:space="preserve">et al.</w:t>
            </w:r>
          </w:p>
          <w:p>
            <w:pPr/>
            <w:r>
              <w:rPr>
                <w:i w:val="1"/>
                <w:iCs w:val="1"/>
              </w:rPr>
              <w:t xml:space="preserve">Frontiers in Physiology</w:t>
            </w:r>
            <w:r>
              <w:rPr/>
              <w:t xml:space="preserve">, 2018, 9, pp.787. </w:t>
            </w:r>
            <w:hyperlink r:id="rId35" w:history="1">
              <w:r>
                <w:rPr>
                  <w:color w:val="#410a8c"/>
                  <w:u w:val="single"/>
                </w:rPr>
                <w:t xml:space="preserve">⟨10.1101/319780⟩</w:t>
              </w:r>
            </w:hyperlink>
          </w:p>
          <w:p>
            <w:pPr/>
            <w:r>
              <w:rPr/>
              <w:t xml:space="preserve">Article dans une revue</w:t>
            </w:r>
          </w:p>
          <w:p>
            <w:pPr/>
            <w:hyperlink r:id="rId34" w:history="1">
              <w:r>
                <w:rPr>
                  <w:color w:val="#410a8c"/>
                  <w:u w:val="single"/>
                </w:rPr>
                <w:t xml:space="preserve">hal-01809081v1</w:t>
              </w:r>
            </w:hyperlink>
          </w:p>
        </w:tc>
      </w:tr>
      <w:tr>
        <w:trPr/>
        <w:tc>
          <w:tcPr>
            <w:noWrap/>
          </w:tcPr>
          <w:p>
            <w:pPr>
              <w:spacing w:after="200"/>
            </w:pPr>
            <w:hyperlink r:id="rId36" w:history="1">
              <w:r>
                <w:rPr>
                  <w:color w:val="1e198e"/>
                  <w:b w:val="1"/>
                  <w:bCs w:val="1"/>
                  <w:u w:val="single"/>
                </w:rPr>
                <w:t xml:space="preserve">Krox20 hindbrain regulation incorporates multiple modes of cooperation between cis-acting elements</w:t>
              </w:r>
            </w:hyperlink>
          </w:p>
          <w:p>
            <w:pPr/>
            <w:hyperlink r:id="rId37" w:history="1">
              <w:r>
                <w:rPr>
                  <w:color w:val="#410a8c"/>
                  <w:u w:val="single"/>
                </w:rPr>
                <w:t xml:space="preserve">Elodie Thierion</w:t>
              </w:r>
            </w:hyperlink>
            <w:r>
              <w:rPr/>
              <w:t xml:space="preserve">,</w:t>
            </w:r>
            <w:hyperlink r:id="rId38" w:history="1">
              <w:r>
                <w:rPr>
                  <w:color w:val="#410a8c"/>
                  <w:u w:val="single"/>
                </w:rPr>
                <w:t xml:space="preserve">Johan Le Men</w:t>
              </w:r>
            </w:hyperlink>
            <w:r>
              <w:rPr/>
              <w:t xml:space="preserve">,</w:t>
            </w:r>
            <w:hyperlink r:id="rId39" w:history="1">
              <w:r>
                <w:rPr>
                  <w:color w:val="#410a8c"/>
                  <w:u w:val="single"/>
                </w:rPr>
                <w:t xml:space="preserve">Samuel Collombet</w:t>
              </w:r>
            </w:hyperlink>
            <w:r>
              <w:rPr/>
              <w:t xml:space="preserve">,</w:t>
            </w:r>
            <w:hyperlink r:id="rId13" w:history="1">
              <w:r>
                <w:rPr>
                  <w:color w:val="#410a8c"/>
                  <w:u w:val="single"/>
                </w:rPr>
                <w:t xml:space="preserve">Céline Hernandez</w:t>
              </w:r>
            </w:hyperlink>
            <w:r>
              <w:rPr/>
              <w:t xml:space="preserve">,</w:t>
            </w:r>
            <w:hyperlink r:id="rId40" w:history="1">
              <w:r>
                <w:rPr>
                  <w:color w:val="#410a8c"/>
                  <w:u w:val="single"/>
                </w:rPr>
                <w:t xml:space="preserve">Fanny Coulpier</w:t>
              </w:r>
            </w:hyperlink>
            <w:r>
              <w:rPr/>
              <w:t xml:space="preserve">et al.</w:t>
            </w:r>
          </w:p>
          <w:p>
            <w:pPr/>
            <w:r>
              <w:rPr>
                <w:i w:val="1"/>
                <w:iCs w:val="1"/>
              </w:rPr>
              <w:t xml:space="preserve">PLoS Genetics</w:t>
            </w:r>
            <w:r>
              <w:rPr/>
              <w:t xml:space="preserve">, 2017, 13 (7), pp.e1006903. </w:t>
            </w:r>
            <w:hyperlink r:id="rId41" w:history="1">
              <w:r>
                <w:rPr>
                  <w:color w:val="#410a8c"/>
                  <w:u w:val="single"/>
                </w:rPr>
                <w:t xml:space="preserve">⟨10.1371/journal.pgen.1006903⟩</w:t>
              </w:r>
            </w:hyperlink>
          </w:p>
          <w:p>
            <w:pPr/>
            <w:r>
              <w:rPr/>
              <w:t xml:space="preserve">Article dans une revue</w:t>
            </w:r>
          </w:p>
          <w:p>
            <w:pPr/>
            <w:hyperlink r:id="rId36" w:history="1">
              <w:r>
                <w:rPr>
                  <w:color w:val="#410a8c"/>
                  <w:u w:val="single"/>
                </w:rPr>
                <w:t xml:space="preserve">inserm-02158641v1</w:t>
              </w:r>
            </w:hyperlink>
          </w:p>
        </w:tc>
      </w:tr>
      <w:tr>
        <w:trPr/>
        <w:tc>
          <w:tcPr>
            <w:noWrap/>
          </w:tcPr>
          <w:p>
            <w:pPr>
              <w:spacing w:after="200"/>
            </w:pPr>
            <w:hyperlink r:id="rId42" w:history="1">
              <w:r>
                <w:rPr>
                  <w:color w:val="1e198e"/>
                  <w:b w:val="1"/>
                  <w:bCs w:val="1"/>
                  <w:u w:val="single"/>
                </w:rPr>
                <w:t xml:space="preserve">RSAT 2015: Regulatory Sequence Analysis Tools</w:t>
              </w:r>
            </w:hyperlink>
          </w:p>
          <w:p>
            <w:pPr/>
            <w:hyperlink r:id="rId43" w:history="1">
              <w:r>
                <w:rPr>
                  <w:color w:val="#410a8c"/>
                  <w:u w:val="single"/>
                </w:rPr>
                <w:t xml:space="preserve">Alejandra Medina-Rivera</w:t>
              </w:r>
            </w:hyperlink>
            <w:r>
              <w:rPr/>
              <w:t xml:space="preserve">,</w:t>
            </w:r>
            <w:hyperlink r:id="rId44" w:history="1">
              <w:r>
                <w:rPr>
                  <w:color w:val="#410a8c"/>
                  <w:u w:val="single"/>
                </w:rPr>
                <w:t xml:space="preserve">Matthieu Defrance</w:t>
              </w:r>
            </w:hyperlink>
            <w:r>
              <w:rPr/>
              <w:t xml:space="preserve">,</w:t>
            </w:r>
            <w:hyperlink r:id="rId45" w:history="1">
              <w:r>
                <w:rPr>
                  <w:color w:val="#410a8c"/>
                  <w:u w:val="single"/>
                </w:rPr>
                <w:t xml:space="preserve">Olivier Sand</w:t>
              </w:r>
            </w:hyperlink>
            <w:r>
              <w:rPr/>
              <w:t xml:space="preserve">,</w:t>
            </w:r>
            <w:hyperlink r:id="rId46" w:history="1">
              <w:r>
                <w:rPr>
                  <w:color w:val="#410a8c"/>
                  <w:u w:val="single"/>
                </w:rPr>
                <w:t xml:space="preserve">Carl Herrmann</w:t>
              </w:r>
            </w:hyperlink>
            <w:r>
              <w:rPr/>
              <w:t xml:space="preserve">,</w:t>
            </w:r>
            <w:hyperlink r:id="rId47" w:history="1">
              <w:r>
                <w:rPr>
                  <w:color w:val="#410a8c"/>
                  <w:u w:val="single"/>
                </w:rPr>
                <w:t xml:space="preserve">Jaime A. Castro-Mondragon</w:t>
              </w:r>
            </w:hyperlink>
            <w:r>
              <w:rPr/>
              <w:t xml:space="preserve">et al.</w:t>
            </w:r>
          </w:p>
          <w:p>
            <w:pPr/>
            <w:r>
              <w:rPr>
                <w:i w:val="1"/>
                <w:iCs w:val="1"/>
              </w:rPr>
              <w:t xml:space="preserve">Nucleic Acids Research</w:t>
            </w:r>
            <w:r>
              <w:rPr/>
              <w:t xml:space="preserve">, 2015, 43 (W1), pp.W50--W56. </w:t>
            </w:r>
            <w:hyperlink r:id="rId48" w:history="1">
              <w:r>
                <w:rPr>
                  <w:color w:val="#410a8c"/>
                  <w:u w:val="single"/>
                </w:rPr>
                <w:t xml:space="preserve">⟨10.1093/nar/gkv362⟩</w:t>
              </w:r>
            </w:hyperlink>
          </w:p>
          <w:p>
            <w:pPr/>
            <w:r>
              <w:rPr/>
              <w:t xml:space="preserve">Article dans une revue</w:t>
            </w:r>
          </w:p>
          <w:p>
            <w:pPr/>
            <w:hyperlink r:id="rId42" w:history="1">
              <w:r>
                <w:rPr>
                  <w:color w:val="#410a8c"/>
                  <w:u w:val="single"/>
                </w:rPr>
                <w:t xml:space="preserve">hal-01624369v1</w:t>
              </w:r>
            </w:hyperlink>
          </w:p>
        </w:tc>
      </w:tr>
      <w:tr>
        <w:trPr/>
        <w:tc>
          <w:tcPr>
            <w:noWrap/>
          </w:tcPr>
          <w:p>
            <w:pPr>
              <w:spacing w:after="200"/>
            </w:pPr>
            <w:hyperlink r:id="rId49" w:history="1">
              <w:r>
                <w:rPr>
                  <w:color w:val="1e198e"/>
                  <w:b w:val="1"/>
                  <w:bCs w:val="1"/>
                  <w:u w:val="single"/>
                </w:rPr>
                <w:t xml:space="preserve">Quantitative proteomics identifies the membrane-associated peroxidase GPx8 as a cellular substrate of the hepatitis C virus NS3-4A protease.</w:t>
              </w:r>
            </w:hyperlink>
          </w:p>
          <w:p>
            <w:pPr/>
            <w:hyperlink r:id="rId50" w:history="1">
              <w:r>
                <w:rPr>
                  <w:color w:val="#410a8c"/>
                  <w:u w:val="single"/>
                </w:rPr>
                <w:t xml:space="preserve">Kenichi Morikawa</w:t>
              </w:r>
            </w:hyperlink>
            <w:r>
              <w:rPr/>
              <w:t xml:space="preserve">,</w:t>
            </w:r>
            <w:hyperlink r:id="rId51" w:history="1">
              <w:r>
                <w:rPr>
                  <w:color w:val="#410a8c"/>
                  <w:u w:val="single"/>
                </w:rPr>
                <w:t xml:space="preserve">Jérôme Gouttenoire</w:t>
              </w:r>
            </w:hyperlink>
            <w:r>
              <w:rPr/>
              <w:t xml:space="preserve">,</w:t>
            </w:r>
            <w:hyperlink r:id="rId13" w:history="1">
              <w:r>
                <w:rPr>
                  <w:color w:val="#410a8c"/>
                  <w:u w:val="single"/>
                </w:rPr>
                <w:t xml:space="preserve">Céline Hernandez</w:t>
              </w:r>
            </w:hyperlink>
            <w:r>
              <w:rPr/>
              <w:t xml:space="preserve">,</w:t>
            </w:r>
            <w:hyperlink r:id="rId52" w:history="1">
              <w:r>
                <w:rPr>
                  <w:color w:val="#410a8c"/>
                  <w:u w:val="single"/>
                </w:rPr>
                <w:t xml:space="preserve">Viet Loan Dao Thi</w:t>
              </w:r>
            </w:hyperlink>
            <w:r>
              <w:rPr/>
              <w:t xml:space="preserve">,</w:t>
            </w:r>
            <w:hyperlink r:id="rId53" w:history="1">
              <w:r>
                <w:rPr>
                  <w:color w:val="#410a8c"/>
                  <w:u w:val="single"/>
                </w:rPr>
                <w:t xml:space="preserve">Huong T L Tran</w:t>
              </w:r>
            </w:hyperlink>
            <w:r>
              <w:rPr/>
              <w:t xml:space="preserve">et al.</w:t>
            </w:r>
          </w:p>
          <w:p>
            <w:pPr/>
            <w:r>
              <w:rPr>
                <w:i w:val="1"/>
                <w:iCs w:val="1"/>
              </w:rPr>
              <w:t xml:space="preserve">Hepatology</w:t>
            </w:r>
            <w:r>
              <w:rPr/>
              <w:t xml:space="preserve">, 2014, 59 (2), pp.423-33. </w:t>
            </w:r>
            <w:hyperlink r:id="rId54" w:history="1">
              <w:r>
                <w:rPr>
                  <w:color w:val="#410a8c"/>
                  <w:u w:val="single"/>
                </w:rPr>
                <w:t xml:space="preserve">⟨10.1002/hep.26671⟩</w:t>
              </w:r>
            </w:hyperlink>
          </w:p>
          <w:p>
            <w:pPr/>
            <w:r>
              <w:rPr/>
              <w:t xml:space="preserve">Article dans une revue</w:t>
            </w:r>
          </w:p>
          <w:p>
            <w:pPr/>
            <w:hyperlink r:id="rId49" w:history="1">
              <w:r>
                <w:rPr>
                  <w:color w:val="#410a8c"/>
                  <w:u w:val="single"/>
                </w:rPr>
                <w:t xml:space="preserve">hal-00972312v1</w:t>
              </w:r>
            </w:hyperlink>
          </w:p>
        </w:tc>
      </w:tr>
      <w:tr>
        <w:trPr/>
        <w:tc>
          <w:tcPr>
            <w:noWrap/>
          </w:tcPr>
          <w:p>
            <w:pPr>
              <w:spacing w:after="200"/>
            </w:pPr>
            <w:hyperlink r:id="rId55" w:history="1">
              <w:r>
                <w:rPr>
                  <w:color w:val="1e198e"/>
                  <w:b w:val="1"/>
                  <w:bCs w:val="1"/>
                  <w:u w:val="single"/>
                </w:rPr>
                <w:t xml:space="preserve">Qualitative simulation of the initiation of sporulation in Bacillus subtilis.</w:t>
              </w:r>
            </w:hyperlink>
          </w:p>
          <w:p>
            <w:pPr/>
            <w:hyperlink r:id="rId5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58" w:history="1">
              <w:r>
                <w:rPr>
                  <w:color w:val="#410a8c"/>
                  <w:u w:val="single"/>
                </w:rPr>
                <w:t xml:space="preserve">Grégory Batt</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i w:val="1"/>
                <w:iCs w:val="1"/>
              </w:rPr>
              <w:t xml:space="preserve">Bulletin of Mathematical Biology</w:t>
            </w:r>
            <w:r>
              <w:rPr/>
              <w:t xml:space="preserve">, 2004, 66 (2), pp.261-99. </w:t>
            </w:r>
            <w:hyperlink r:id="rId60" w:history="1">
              <w:r>
                <w:rPr>
                  <w:color w:val="#410a8c"/>
                  <w:u w:val="single"/>
                </w:rPr>
                <w:t xml:space="preserve">⟨10.1016/j.bulm.2003.08.009⟩</w:t>
              </w:r>
            </w:hyperlink>
          </w:p>
          <w:p>
            <w:pPr/>
            <w:r>
              <w:rPr/>
              <w:t xml:space="preserve">Article dans une revue</w:t>
            </w:r>
          </w:p>
          <w:p>
            <w:pPr/>
            <w:hyperlink r:id="rId61" w:history="1">
              <w:r>
                <w:rPr>
                  <w:color w:val="#410a8c"/>
                  <w:u w:val="single"/>
                </w:rPr>
                <w:t xml:space="preserve">istex</w:t>
              </w:r>
            </w:hyperlink>
          </w:p>
          <w:p>
            <w:pPr/>
            <w:hyperlink r:id="rId55" w:history="1">
              <w:r>
                <w:rPr>
                  <w:color w:val="#410a8c"/>
                  <w:u w:val="single"/>
                </w:rPr>
                <w:t xml:space="preserve">hal-00173847v1</w:t>
              </w:r>
            </w:hyperlink>
          </w:p>
        </w:tc>
      </w:tr>
      <w:tr>
        <w:trPr/>
        <w:tc>
          <w:tcPr>
            <w:noWrap/>
          </w:tcPr>
          <w:p>
            <w:pPr>
              <w:spacing w:after="200"/>
            </w:pPr>
            <w:hyperlink r:id="rId62" w:history="1">
              <w:r>
                <w:rPr>
                  <w:color w:val="1e198e"/>
                  <w:b w:val="1"/>
                  <w:bCs w:val="1"/>
                  <w:u w:val="single"/>
                </w:rPr>
                <w:t xml:space="preserve">Qualitative simulation of genetic regulatory networks using piecewise-linear models.</w:t>
              </w:r>
            </w:hyperlink>
          </w:p>
          <w:p>
            <w:pPr/>
            <w:hyperlink r:id="rId56" w:history="1">
              <w:r>
                <w:rPr>
                  <w:color w:val="#410a8c"/>
                  <w:u w:val="single"/>
                </w:rPr>
                <w:t xml:space="preserve">Hidde de Jong</w:t>
              </w:r>
            </w:hyperlink>
            <w:r>
              <w:rPr/>
              <w:t xml:space="preserve">,</w:t>
            </w:r>
            <w:hyperlink r:id="rId63" w:history="1">
              <w:r>
                <w:rPr>
                  <w:color w:val="#410a8c"/>
                  <w:u w:val="single"/>
                </w:rPr>
                <w:t xml:space="preserve">Jean-Luc Gouzé</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r>
              <w:rPr/>
              <w:t xml:space="preserve">,</w:t>
            </w:r>
            <w:hyperlink r:id="rId64" w:history="1">
              <w:r>
                <w:rPr>
                  <w:color w:val="#410a8c"/>
                  <w:u w:val="single"/>
                </w:rPr>
                <w:t xml:space="preserve">Tewfik Sari</w:t>
              </w:r>
            </w:hyperlink>
            <w:r>
              <w:rPr/>
              <w:t xml:space="preserve">et al.</w:t>
            </w:r>
          </w:p>
          <w:p>
            <w:pPr/>
            <w:r>
              <w:rPr>
                <w:i w:val="1"/>
                <w:iCs w:val="1"/>
              </w:rPr>
              <w:t xml:space="preserve">Bulletin of Mathematical Biology</w:t>
            </w:r>
            <w:r>
              <w:rPr/>
              <w:t xml:space="preserve">, 2004, 66 (2), pp.301-40. </w:t>
            </w:r>
            <w:hyperlink r:id="rId65" w:history="1">
              <w:r>
                <w:rPr>
                  <w:color w:val="#410a8c"/>
                  <w:u w:val="single"/>
                </w:rPr>
                <w:t xml:space="preserve">⟨10.1016/j.bulm.2003.08.010⟩</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hal-00173849v1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malaria parasite Plasmodium falciparum prepares for life within the host cell by activating a complex gene network</w:t>
              </w:r>
            </w:hyperlink>
          </w:p>
          <w:p>
            <w:pPr/>
            <w:hyperlink r:id="rId68" w:history="1">
              <w:r>
                <w:rPr>
                  <w:color w:val="#410a8c"/>
                  <w:u w:val="single"/>
                </w:rPr>
                <w:t xml:space="preserve">Laura Piel</w:t>
              </w:r>
            </w:hyperlink>
            <w:r>
              <w:rPr/>
              <w:t xml:space="preserve">,</w:t>
            </w:r>
            <w:hyperlink r:id="rId13" w:history="1">
              <w:r>
                <w:rPr>
                  <w:color w:val="#410a8c"/>
                  <w:u w:val="single"/>
                </w:rPr>
                <w:t xml:space="preserve">Céline Hernandez</w:t>
              </w:r>
            </w:hyperlink>
            <w:r>
              <w:rPr/>
              <w:t xml:space="preserve">,</w:t>
            </w:r>
            <w:hyperlink r:id="rId69" w:history="1">
              <w:r>
                <w:rPr>
                  <w:color w:val="#410a8c"/>
                  <w:u w:val="single"/>
                </w:rPr>
                <w:t xml:space="preserve">Yan Jaszczyszyn</w:t>
              </w:r>
            </w:hyperlink>
            <w:r>
              <w:rPr/>
              <w:t xml:space="preserve">,</w:t>
            </w:r>
            <w:hyperlink r:id="rId70" w:history="1">
              <w:r>
                <w:rPr>
                  <w:color w:val="#410a8c"/>
                  <w:u w:val="single"/>
                </w:rPr>
                <w:t xml:space="preserve">Delphine Naquin</w:t>
              </w:r>
            </w:hyperlink>
            <w:r>
              <w:rPr/>
              <w:t xml:space="preserve">,</w:t>
            </w:r>
            <w:hyperlink r:id="rId71" w:history="1">
              <w:r>
                <w:rPr>
                  <w:color w:val="#410a8c"/>
                  <w:u w:val="single"/>
                </w:rPr>
                <w:t xml:space="preserve">Joana Santos</w:t>
              </w:r>
            </w:hyperlink>
          </w:p>
          <w:p>
            <w:pPr/>
            <w:r>
              <w:rPr/>
              <w:t xml:space="preserve">2024</w:t>
            </w:r>
          </w:p>
          <w:p>
            <w:pPr/>
            <w:r>
              <w:rPr/>
              <w:t xml:space="preserve">Pré-publication, Document de travail</w:t>
            </w:r>
          </w:p>
          <w:p>
            <w:pPr/>
            <w:hyperlink r:id="rId67" w:history="1">
              <w:r>
                <w:rPr>
                  <w:color w:val="#410a8c"/>
                  <w:u w:val="single"/>
                </w:rPr>
                <w:t xml:space="preserve">hal-04757785v1</w:t>
              </w:r>
            </w:hyperlink>
          </w:p>
        </w:tc>
      </w:tr>
      <w:tr>
        <w:trPr/>
        <w:tc>
          <w:tcPr>
            <w:noWrap/>
          </w:tcPr>
          <w:p>
            <w:pPr>
              <w:spacing w:after="200"/>
            </w:pPr>
            <w:hyperlink r:id="rId72" w:history="1">
              <w:r>
                <w:rPr>
                  <w:color w:val="1e198e"/>
                  <w:b w:val="1"/>
                  <w:bCs w:val="1"/>
                  <w:u w:val="single"/>
                </w:rPr>
                <w:t xml:space="preserve">The Drosophila Fab-7 boundary element modulates Abd-B gene activity in the genital disc by guiding an inversion of collinear chromatin organization and alternative promoter use</w:t>
              </w:r>
            </w:hyperlink>
          </w:p>
          <w:p>
            <w:pPr/>
            <w:hyperlink r:id="rId73" w:history="1">
              <w:r>
                <w:rPr>
                  <w:color w:val="#410a8c"/>
                  <w:u w:val="single"/>
                </w:rPr>
                <w:t xml:space="preserve">Laura Moniot-Perron</w:t>
              </w:r>
            </w:hyperlink>
            <w:r>
              <w:rPr/>
              <w:t xml:space="preserve">,</w:t>
            </w:r>
            <w:hyperlink r:id="rId74" w:history="1">
              <w:r>
                <w:rPr>
                  <w:color w:val="#410a8c"/>
                  <w:u w:val="single"/>
                </w:rPr>
                <w:t xml:space="preserve">Benoit Moindrot</w:t>
              </w:r>
            </w:hyperlink>
            <w:r>
              <w:rPr/>
              <w:t xml:space="preserve">,</w:t>
            </w:r>
            <w:hyperlink r:id="rId75" w:history="1">
              <w:r>
                <w:rPr>
                  <w:color w:val="#410a8c"/>
                  <w:u w:val="single"/>
                </w:rPr>
                <w:t xml:space="preserve">Line Manceau</w:t>
              </w:r>
            </w:hyperlink>
            <w:r>
              <w:rPr/>
              <w:t xml:space="preserve">,</w:t>
            </w:r>
            <w:hyperlink r:id="rId76" w:history="1">
              <w:r>
                <w:rPr>
                  <w:color w:val="#410a8c"/>
                  <w:u w:val="single"/>
                </w:rPr>
                <w:t xml:space="preserve">Joanne Edouard</w:t>
              </w:r>
            </w:hyperlink>
            <w:r>
              <w:rPr/>
              <w:t xml:space="preserve">,</w:t>
            </w:r>
            <w:hyperlink r:id="rId69" w:history="1">
              <w:r>
                <w:rPr>
                  <w:color w:val="#410a8c"/>
                  <w:u w:val="single"/>
                </w:rPr>
                <w:t xml:space="preserve">Yan Jaszczyszyn</w:t>
              </w:r>
            </w:hyperlink>
            <w:r>
              <w:rPr/>
              <w:t xml:space="preserve">et al.</w:t>
            </w:r>
          </w:p>
          <w:p>
            <w:pPr/>
            <w:r>
              <w:rPr/>
              <w:t xml:space="preserve">2022</w:t>
            </w:r>
          </w:p>
          <w:p>
            <w:pPr/>
            <w:r>
              <w:rPr/>
              <w:t xml:space="preserve">Pré-publication, Document de travail</w:t>
            </w:r>
          </w:p>
          <w:p>
            <w:pPr/>
            <w:hyperlink r:id="rId72" w:history="1">
              <w:r>
                <w:rPr>
                  <w:color w:val="#410a8c"/>
                  <w:u w:val="single"/>
                </w:rPr>
                <w:t xml:space="preserve">hal-03818695v1</w:t>
              </w:r>
            </w:hyperlink>
          </w:p>
        </w:tc>
      </w:tr>
      <w:tr>
        <w:trPr/>
        <w:tc>
          <w:tcPr>
            <w:noWrap/>
          </w:tcPr>
          <w:p>
            <w:pPr>
              <w:spacing w:after="200"/>
            </w:pPr>
            <w:hyperlink r:id="rId77" w:history="1">
              <w:r>
                <w:rPr>
                  <w:color w:val="1e198e"/>
                  <w:b w:val="1"/>
                  <w:bCs w:val="1"/>
                  <w:u w:val="single"/>
                </w:rPr>
                <w:t xml:space="preserve">Eoulsan 2: an efficient workflow manager for reproducible bulk, long-read and single-cell transcriptomics analyses</w:t>
              </w:r>
            </w:hyperlink>
          </w:p>
          <w:p>
            <w:pPr/>
            <w:hyperlink r:id="rId78" w:history="1">
              <w:r>
                <w:rPr>
                  <w:color w:val="#410a8c"/>
                  <w:u w:val="single"/>
                </w:rPr>
                <w:t xml:space="preserve">Nathalie Lehmann</w:t>
              </w:r>
            </w:hyperlink>
            <w:r>
              <w:rPr/>
              <w:t xml:space="preserve">,</w:t>
            </w:r>
            <w:hyperlink r:id="rId79" w:history="1">
              <w:r>
                <w:rPr>
                  <w:color w:val="#410a8c"/>
                  <w:u w:val="single"/>
                </w:rPr>
                <w:t xml:space="preserve">Sandrine Perrin</w:t>
              </w:r>
            </w:hyperlink>
            <w:r>
              <w:rPr/>
              <w:t xml:space="preserve">,</w:t>
            </w:r>
            <w:hyperlink r:id="rId80" w:history="1">
              <w:r>
                <w:rPr>
                  <w:color w:val="#410a8c"/>
                  <w:u w:val="single"/>
                </w:rPr>
                <w:t xml:space="preserve">Claire Wallon</w:t>
              </w:r>
            </w:hyperlink>
            <w:r>
              <w:rPr/>
              <w:t xml:space="preserve">,</w:t>
            </w:r>
            <w:hyperlink r:id="rId81" w:history="1">
              <w:r>
                <w:rPr>
                  <w:color w:val="#410a8c"/>
                  <w:u w:val="single"/>
                </w:rPr>
                <w:t xml:space="preserve">Xavier Bauquet</w:t>
              </w:r>
            </w:hyperlink>
            <w:r>
              <w:rPr/>
              <w:t xml:space="preserve">,</w:t>
            </w:r>
            <w:hyperlink r:id="rId82" w:history="1">
              <w:r>
                <w:rPr>
                  <w:color w:val="#410a8c"/>
                  <w:u w:val="single"/>
                </w:rPr>
                <w:t xml:space="preserve">Vivien Deshaies</w:t>
              </w:r>
            </w:hyperlink>
            <w:r>
              <w:rPr/>
              <w:t xml:space="preserve">et al.</w:t>
            </w:r>
          </w:p>
          <w:p>
            <w:pPr/>
            <w:r>
              <w:rPr/>
              <w:t xml:space="preserve">2021</w:t>
            </w:r>
          </w:p>
          <w:p>
            <w:pPr/>
            <w:r>
              <w:rPr/>
              <w:t xml:space="preserve">Pré-publication, Document de travail</w:t>
            </w:r>
          </w:p>
          <w:p>
            <w:pPr/>
            <w:hyperlink r:id="rId77" w:history="1">
              <w:r>
                <w:rPr>
                  <w:color w:val="#410a8c"/>
                  <w:u w:val="single"/>
                </w:rPr>
                <w:t xml:space="preserve">hal-03784195v1</w:t>
              </w:r>
            </w:hyperlink>
          </w:p>
        </w:tc>
      </w:tr>
      <w:tr>
        <w:trPr/>
        <w:tc>
          <w:tcPr>
            <w:noWrap/>
          </w:tcPr>
          <w:p>
            <w:pPr>
              <w:spacing w:after="200"/>
            </w:pPr>
            <w:hyperlink r:id="rId83" w:history="1">
              <w:r>
                <w:rPr>
                  <w:color w:val="1e198e"/>
                  <w:b w:val="1"/>
                  <w:bCs w:val="1"/>
                  <w:u w:val="single"/>
                </w:rPr>
                <w:t xml:space="preserve">Benchmarking joint multi-omics dimensionality reduction approaches for cancer study</w:t>
              </w:r>
            </w:hyperlink>
          </w:p>
          <w:p>
            <w:pPr/>
            <w:hyperlink r:id="rId11" w:history="1">
              <w:r>
                <w:rPr>
                  <w:color w:val="#410a8c"/>
                  <w:u w:val="single"/>
                </w:rPr>
                <w:t xml:space="preserve">Laura Cantini</w:t>
              </w:r>
            </w:hyperlink>
            <w:r>
              <w:rPr/>
              <w:t xml:space="preserve">,</w:t>
            </w:r>
            <w:hyperlink r:id="rId12" w:history="1">
              <w:r>
                <w:rPr>
                  <w:color w:val="#410a8c"/>
                  <w:u w:val="single"/>
                </w:rPr>
                <w:t xml:space="preserve">Pooya Zakeri</w:t>
              </w:r>
            </w:hyperlink>
            <w:r>
              <w:rPr/>
              <w:t xml:space="preserve">,</w:t>
            </w:r>
            <w:hyperlink r:id="rId13" w:history="1">
              <w:r>
                <w:rPr>
                  <w:color w:val="#410a8c"/>
                  <w:u w:val="single"/>
                </w:rPr>
                <w:t xml:space="preserve">Céline Hernandez</w:t>
              </w:r>
            </w:hyperlink>
            <w:r>
              <w:rPr/>
              <w:t xml:space="preserve">,</w:t>
            </w:r>
            <w:hyperlink r:id="rId14" w:history="1">
              <w:r>
                <w:rPr>
                  <w:color w:val="#410a8c"/>
                  <w:u w:val="single"/>
                </w:rPr>
                <w:t xml:space="preserve">Aurelien Naldi</w:t>
              </w:r>
            </w:hyperlink>
            <w:r>
              <w:rPr/>
              <w:t xml:space="preserve">,</w:t>
            </w:r>
            <w:hyperlink r:id="rId15" w:history="1">
              <w:r>
                <w:rPr>
                  <w:color w:val="#410a8c"/>
                  <w:u w:val="single"/>
                </w:rPr>
                <w:t xml:space="preserve">Denis Thieffry</w:t>
              </w:r>
            </w:hyperlink>
            <w:r>
              <w:rPr/>
              <w:t xml:space="preserve">et al.</w:t>
            </w:r>
          </w:p>
          <w:p>
            <w:pPr/>
            <w:r>
              <w:rPr/>
              <w:t xml:space="preserve">2020</w:t>
            </w:r>
          </w:p>
          <w:p>
            <w:pPr/>
            <w:r>
              <w:rPr/>
              <w:t xml:space="preserve">Pré-publication, Document de travail</w:t>
            </w:r>
          </w:p>
          <w:p>
            <w:pPr/>
            <w:hyperlink r:id="rId83" w:history="1">
              <w:r>
                <w:rPr>
                  <w:color w:val="#410a8c"/>
                  <w:u w:val="single"/>
                </w:rPr>
                <w:t xml:space="preserve">hal-02998156v1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FAIR_bioinfo : a software perspective of reproducibility of bioinformatics analyses</w:t>
              </w:r>
            </w:hyperlink>
          </w:p>
          <w:p>
            <w:pPr/>
            <w:hyperlink r:id="rId85" w:history="1">
              <w:r>
                <w:rPr>
                  <w:color w:val="#410a8c"/>
                  <w:u w:val="single"/>
                </w:rPr>
                <w:t xml:space="preserve">Thomas Denecker</w:t>
              </w:r>
            </w:hyperlink>
            <w:r>
              <w:rPr/>
              <w:t xml:space="preserve">,</w:t>
            </w:r>
            <w:hyperlink r:id="rId13" w:history="1">
              <w:r>
                <w:rPr>
                  <w:color w:val="#410a8c"/>
                  <w:u w:val="single"/>
                </w:rPr>
                <w:t xml:space="preserve">Céline Hernandez</w:t>
              </w:r>
            </w:hyperlink>
            <w:r>
              <w:rPr/>
              <w:t xml:space="preserve">,</w:t>
            </w:r>
            <w:hyperlink r:id="rId86"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84" w:history="1">
              <w:r>
                <w:rPr>
                  <w:color w:val="#410a8c"/>
                  <w:u w:val="single"/>
                </w:rPr>
                <w:t xml:space="preserve">hal-03071717v1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Plans de gestion des données : recommandations pour une gestion responsable et ouverte des données</w:t>
              </w:r>
            </w:hyperlink>
          </w:p>
          <w:p>
            <w:pPr/>
            <w:hyperlink r:id="rId88" w:history="1">
              <w:r>
                <w:rPr>
                  <w:color w:val="#410a8c"/>
                  <w:u w:val="single"/>
                </w:rPr>
                <w:t xml:space="preserve">Frédéric de Lamotte</w:t>
              </w:r>
            </w:hyperlink>
            <w:r>
              <w:rPr/>
              <w:t xml:space="preserve">,</w:t>
            </w:r>
            <w:hyperlink r:id="rId89" w:history="1">
              <w:r>
                <w:rPr>
                  <w:color w:val="#410a8c"/>
                  <w:u w:val="single"/>
                </w:rPr>
                <w:t xml:space="preserve">Véronique Stoll</w:t>
              </w:r>
            </w:hyperlink>
            <w:r>
              <w:rPr/>
              <w:t xml:space="preserve">,</w:t>
            </w:r>
            <w:hyperlink r:id="rId90" w:history="1">
              <w:r>
                <w:rPr>
                  <w:color w:val="#410a8c"/>
                  <w:u w:val="single"/>
                </w:rPr>
                <w:t xml:space="preserve">Jean-François Dufayard</w:t>
              </w:r>
            </w:hyperlink>
            <w:r>
              <w:rPr/>
              <w:t xml:space="preserve">,</w:t>
            </w:r>
            <w:hyperlink r:id="rId91" w:history="1">
              <w:r>
                <w:rPr>
                  <w:color w:val="#410a8c"/>
                  <w:u w:val="single"/>
                </w:rPr>
                <w:t xml:space="preserve">Christine Hadrossek</w:t>
              </w:r>
            </w:hyperlink>
            <w:r>
              <w:rPr/>
              <w:t xml:space="preserve">,</w:t>
            </w:r>
            <w:hyperlink r:id="rId92"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87" w:history="1">
              <w:r>
                <w:rPr>
                  <w:color w:val="#410a8c"/>
                  <w:u w:val="single"/>
                </w:rPr>
                <w:t xml:space="preserve">hal-05505299v2</w:t>
              </w:r>
            </w:hyperlink>
          </w:p>
        </w:tc>
      </w:tr>
      <w:tr>
        <w:trPr/>
        <w:tc>
          <w:tcPr>
            <w:noWrap/>
          </w:tcPr>
          <w:p>
            <w:pPr>
              <w:spacing w:after="200"/>
            </w:pPr>
            <w:hyperlink r:id="rId93" w:history="1">
              <w:r>
                <w:rPr>
                  <w:color w:val="1e198e"/>
                  <w:b w:val="1"/>
                  <w:bCs w:val="1"/>
                  <w:u w:val="single"/>
                </w:rPr>
                <w:t xml:space="preserve">Faciliter la documentation des données grâce aux métadonnées dans un projet de recherche</w:t>
              </w:r>
            </w:hyperlink>
          </w:p>
          <w:p>
            <w:pPr/>
            <w:hyperlink r:id="rId88" w:history="1">
              <w:r>
                <w:rPr>
                  <w:color w:val="#410a8c"/>
                  <w:u w:val="single"/>
                </w:rPr>
                <w:t xml:space="preserve">Frédéric de Lamotte</w:t>
              </w:r>
            </w:hyperlink>
            <w:r>
              <w:rPr/>
              <w:t xml:space="preserve">,</w:t>
            </w:r>
            <w:hyperlink r:id="rId89" w:history="1">
              <w:r>
                <w:rPr>
                  <w:color w:val="#410a8c"/>
                  <w:u w:val="single"/>
                </w:rPr>
                <w:t xml:space="preserve">Véronique Stoll</w:t>
              </w:r>
            </w:hyperlink>
            <w:r>
              <w:rPr/>
              <w:t xml:space="preserve">,</w:t>
            </w:r>
            <w:hyperlink r:id="rId13" w:history="1">
              <w:r>
                <w:rPr>
                  <w:color w:val="#410a8c"/>
                  <w:u w:val="single"/>
                </w:rPr>
                <w:t xml:space="preserve">Céline Hernandez</w:t>
              </w:r>
            </w:hyperlink>
            <w:r>
              <w:rPr/>
              <w:t xml:space="preserve">,</w:t>
            </w:r>
            <w:hyperlink r:id="rId94" w:history="1">
              <w:r>
                <w:rPr>
                  <w:color w:val="#410a8c"/>
                  <w:u w:val="single"/>
                </w:rPr>
                <w:t xml:space="preserve">Cécile Arènes</w:t>
              </w:r>
            </w:hyperlink>
            <w:r>
              <w:rPr/>
              <w:t xml:space="preserve">,</w:t>
            </w:r>
            <w:hyperlink r:id="rId92"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93" w:history="1">
              <w:r>
                <w:rPr>
                  <w:color w:val="#410a8c"/>
                  <w:u w:val="single"/>
                </w:rPr>
                <w:t xml:space="preserve">hal-05455660v1</w:t>
              </w:r>
            </w:hyperlink>
          </w:p>
        </w:tc>
      </w:tr>
      <w:tr>
        <w:trPr/>
        <w:tc>
          <w:tcPr>
            <w:noWrap/>
          </w:tcPr>
          <w:p>
            <w:pPr>
              <w:spacing w:after="200"/>
            </w:pPr>
            <w:hyperlink r:id="rId95" w:history="1">
              <w:r>
                <w:rPr>
                  <w:color w:val="1e198e"/>
                  <w:b w:val="1"/>
                  <w:bCs w:val="1"/>
                  <w:u w:val="single"/>
                </w:rPr>
                <w:t xml:space="preserve">Qualitative Simulation of the Initiation of Sporulation in B. subtilis</w:t>
              </w:r>
            </w:hyperlink>
          </w:p>
          <w:p>
            <w:pPr/>
            <w:hyperlink r:id="rId9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58" w:history="1">
              <w:r>
                <w:rPr>
                  <w:color w:val="#410a8c"/>
                  <w:u w:val="single"/>
                </w:rPr>
                <w:t xml:space="preserve">Grégory Batt</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t xml:space="preserve">[Research Report] RR-4527, INRIA. 2002</w:t>
            </w:r>
          </w:p>
          <w:p>
            <w:pPr/>
            <w:r>
              <w:rPr/>
              <w:t xml:space="preserve">Rapport</w:t>
            </w:r>
            <w:r>
              <w:rPr/>
              <w:t xml:space="preserve"> (rapport de recherche)</w:t>
            </w:r>
          </w:p>
          <w:p>
            <w:pPr/>
            <w:hyperlink r:id="rId95" w:history="1">
              <w:r>
                <w:rPr>
                  <w:color w:val="#410a8c"/>
                  <w:u w:val="single"/>
                </w:rPr>
                <w:t xml:space="preserve">inria-00072061v1</w:t>
              </w:r>
            </w:hyperlink>
          </w:p>
        </w:tc>
      </w:tr>
      <w:tr>
        <w:trPr/>
        <w:tc>
          <w:tcPr>
            <w:noWrap/>
          </w:tcPr>
          <w:p>
            <w:pPr>
              <w:spacing w:after="200"/>
            </w:pPr>
            <w:hyperlink r:id="rId97" w:history="1">
              <w:r>
                <w:rPr>
                  <w:color w:val="1e198e"/>
                  <w:b w:val="1"/>
                  <w:bCs w:val="1"/>
                  <w:u w:val="single"/>
                </w:rPr>
                <w:t xml:space="preserve">Qualitative Simulation of Genetic Regulatory Networks Using Piecewise-Linear Models</w:t>
              </w:r>
            </w:hyperlink>
          </w:p>
          <w:p>
            <w:pPr/>
            <w:hyperlink r:id="rId98" w:history="1">
              <w:r>
                <w:rPr>
                  <w:color w:val="#410a8c"/>
                  <w:u w:val="single"/>
                </w:rPr>
                <w:t xml:space="preserve">Hidde De Jong</w:t>
              </w:r>
            </w:hyperlink>
            <w:r>
              <w:rPr/>
              <w:t xml:space="preserve">,</w:t>
            </w:r>
            <w:hyperlink r:id="rId63" w:history="1">
              <w:r>
                <w:rPr>
                  <w:color w:val="#410a8c"/>
                  <w:u w:val="single"/>
                </w:rPr>
                <w:t xml:space="preserve">Jean-Luc Gouzé</w:t>
              </w:r>
            </w:hyperlink>
            <w:r>
              <w:rPr/>
              <w:t xml:space="preserve">,</w:t>
            </w:r>
            <w:hyperlink r:id="rId13" w:history="1">
              <w:r>
                <w:rPr>
                  <w:color w:val="#410a8c"/>
                  <w:u w:val="single"/>
                </w:rPr>
                <w:t xml:space="preserve">Céline Hernandez</w:t>
              </w:r>
            </w:hyperlink>
            <w:r>
              <w:rPr/>
              <w:t xml:space="preserve">,</w:t>
            </w:r>
            <w:hyperlink r:id="rId64" w:history="1">
              <w:r>
                <w:rPr>
                  <w:color w:val="#410a8c"/>
                  <w:u w:val="single"/>
                </w:rPr>
                <w:t xml:space="preserve">Tewfik Sari</w:t>
              </w:r>
            </w:hyperlink>
            <w:r>
              <w:rPr/>
              <w:t xml:space="preserve">,</w:t>
            </w:r>
            <w:hyperlink r:id="rId59" w:history="1">
              <w:r>
                <w:rPr>
                  <w:color w:val="#410a8c"/>
                  <w:u w:val="single"/>
                </w:rPr>
                <w:t xml:space="preserve">Michel Page</w:t>
              </w:r>
            </w:hyperlink>
            <w:r>
              <w:rPr/>
              <w:t xml:space="preserve">et al.</w:t>
            </w:r>
          </w:p>
          <w:p>
            <w:pPr/>
            <w:r>
              <w:rPr/>
              <w:t xml:space="preserve">[Research Report] RR-4407, INRIA. 2002</w:t>
            </w:r>
          </w:p>
          <w:p>
            <w:pPr/>
            <w:r>
              <w:rPr/>
              <w:t xml:space="preserve">Rapport</w:t>
            </w:r>
            <w:r>
              <w:rPr/>
              <w:t xml:space="preserve"> (rapport de recherche)</w:t>
            </w:r>
          </w:p>
          <w:p>
            <w:pPr/>
            <w:hyperlink r:id="rId97" w:history="1">
              <w:r>
                <w:rPr>
                  <w:color w:val="#410a8c"/>
                  <w:u w:val="single"/>
                </w:rPr>
                <w:t xml:space="preserve">inria-00072181v1</w:t>
              </w:r>
            </w:hyperlink>
          </w:p>
        </w:tc>
      </w:tr>
      <w:tr>
        <w:trPr/>
        <w:tc>
          <w:tcPr>
            <w:noWrap/>
          </w:tcPr>
          <w:p>
            <w:pPr>
              <w:spacing w:after="200"/>
            </w:pPr>
            <w:hyperlink r:id="rId99" w:history="1">
              <w:r>
                <w:rPr>
                  <w:color w:val="1e198e"/>
                  <w:b w:val="1"/>
                  <w:bCs w:val="1"/>
                  <w:u w:val="single"/>
                </w:rPr>
                <w:t xml:space="preserve">Genetic Network Analyzer: A Tool for the Qualitative Simulation of Genetic Regulatory Networks</w:t>
              </w:r>
            </w:hyperlink>
          </w:p>
          <w:p>
            <w:pPr/>
            <w:hyperlink r:id="rId5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t xml:space="preserve">[Research Report] RR-4262, INRIA. 2001</w:t>
            </w:r>
          </w:p>
          <w:p>
            <w:pPr/>
            <w:r>
              <w:rPr/>
              <w:t xml:space="preserve">Rapport</w:t>
            </w:r>
            <w:r>
              <w:rPr/>
              <w:t xml:space="preserve"> (rapport de recherche)</w:t>
            </w:r>
          </w:p>
          <w:p>
            <w:pPr/>
            <w:hyperlink r:id="rId99" w:history="1">
              <w:r>
                <w:rPr>
                  <w:color w:val="#410a8c"/>
                  <w:u w:val="single"/>
                </w:rPr>
                <w:t xml:space="preserve">inria-00072325v1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7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9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0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4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A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F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E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hernandez" TargetMode="External"/><Relationship Id="rId8" Type="http://schemas.openxmlformats.org/officeDocument/2006/relationships/hyperlink" Target="https://orcid.org/0000-0001-8664-1340" TargetMode="External"/><Relationship Id="rId9" Type="http://schemas.openxmlformats.org/officeDocument/2006/relationships/hyperlink" Target="http://www.researcherid.com/rid/F-1164-2016" TargetMode="External"/><Relationship Id="rId10" Type="http://schemas.openxmlformats.org/officeDocument/2006/relationships/hyperlink" Target="https://hal.science/hal-03102088v1" TargetMode="External"/><Relationship Id="rId11" Type="http://schemas.openxmlformats.org/officeDocument/2006/relationships/hyperlink" Target="https://hal.science/search/index/?q=*&amp;authFullName_s=Laura Cantini" TargetMode="External"/><Relationship Id="rId12" Type="http://schemas.openxmlformats.org/officeDocument/2006/relationships/hyperlink" Target="https://hal.science/search/index/?q=*&amp;authFullName_s=Pooya Zakeri" TargetMode="External"/><Relationship Id="rId13" Type="http://schemas.openxmlformats.org/officeDocument/2006/relationships/hyperlink" Target="https://hal.science/search/index/?q=*&amp;authFullName_s=C&#233;line Hernandez" TargetMode="External"/><Relationship Id="rId14" Type="http://schemas.openxmlformats.org/officeDocument/2006/relationships/hyperlink" Target="https://hal.science/search/index/?q=*&amp;authFullName_s=Aurelien Naldi" TargetMode="External"/><Relationship Id="rId15" Type="http://schemas.openxmlformats.org/officeDocument/2006/relationships/hyperlink" Target="https://hal.science/search/index/?q=*&amp;authFullName_s=Denis Thieffry" TargetMode="External"/><Relationship Id="rId16" Type="http://schemas.openxmlformats.org/officeDocument/2006/relationships/hyperlink" Target="https://dx.doi.org/10.1038/s41467-020-20430-7" TargetMode="External"/><Relationship Id="rId17" Type="http://schemas.openxmlformats.org/officeDocument/2006/relationships/hyperlink" Target="https://inserm.hal.science/inserm-02428783v1" TargetMode="External"/><Relationship Id="rId18" Type="http://schemas.openxmlformats.org/officeDocument/2006/relationships/hyperlink" Target="https://hal.science/search/index/?q=*&amp;authFullName_s=Jos&#233; Antonio S&#225;nchez-Villanueva" TargetMode="External"/><Relationship Id="rId19" Type="http://schemas.openxmlformats.org/officeDocument/2006/relationships/hyperlink" Target="https://hal.science/search/index/?q=*&amp;authFullName_s=Otoniel Rodr&#237;guez-Jorge" TargetMode="External"/><Relationship Id="rId20" Type="http://schemas.openxmlformats.org/officeDocument/2006/relationships/hyperlink" Target="https://hal.science/search/index/?q=*&amp;authFullName_s=Oscar Ramirez-Pliego" TargetMode="External"/><Relationship Id="rId21" Type="http://schemas.openxmlformats.org/officeDocument/2006/relationships/hyperlink" Target="https://hal.science/search/index/?q=*&amp;authFullName_s=Gabriela Rosas Salgado" TargetMode="External"/><Relationship Id="rId22" Type="http://schemas.openxmlformats.org/officeDocument/2006/relationships/hyperlink" Target="https://hal.science/search/index/?q=*&amp;authFullName_s=Wassim Abou-Jaoud&#233;" TargetMode="External"/><Relationship Id="rId23" Type="http://schemas.openxmlformats.org/officeDocument/2006/relationships/hyperlink" Target="https://dx.doi.org/10.1371/journal.pone.0226388" TargetMode="External"/><Relationship Id="rId24" Type="http://schemas.openxmlformats.org/officeDocument/2006/relationships/hyperlink" Target="https://amu.hal.science/hal-02154906v1" TargetMode="External"/><Relationship Id="rId25" Type="http://schemas.openxmlformats.org/officeDocument/2006/relationships/hyperlink" Target="https://hal.science/search/index/?q=*&amp;authFullName_s=Linda Kempis-Calanis" TargetMode="External"/><Relationship Id="rId26" Type="http://schemas.openxmlformats.org/officeDocument/2006/relationships/hyperlink" Target="https://hal.science/search/index/?q=*&amp;authFullName_s=Darely Guti&#233;rrez-Reyna" TargetMode="External"/><Relationship Id="rId27" Type="http://schemas.openxmlformats.org/officeDocument/2006/relationships/hyperlink" Target="https://dx.doi.org/10.1126/scisignal.aar3641" TargetMode="External"/><Relationship Id="rId28" Type="http://schemas.openxmlformats.org/officeDocument/2006/relationships/hyperlink" Target="https://hal.science/hal-01794294v2" TargetMode="External"/><Relationship Id="rId29" Type="http://schemas.openxmlformats.org/officeDocument/2006/relationships/hyperlink" Target="https://hal.science/search/index/?q=*&amp;authFullName_s=Aur&#233;lien Naldi" TargetMode="External"/><Relationship Id="rId30" Type="http://schemas.openxmlformats.org/officeDocument/2006/relationships/hyperlink" Target="https://hal.science/search/index/?q=*&amp;authFullName_s=Nicolas Levy" TargetMode="External"/><Relationship Id="rId31" Type="http://schemas.openxmlformats.org/officeDocument/2006/relationships/hyperlink" Target="https://hal.science/search/index/?q=*&amp;authFullName_s=Gautier Stoll" TargetMode="External"/><Relationship Id="rId32" Type="http://schemas.openxmlformats.org/officeDocument/2006/relationships/hyperlink" Target="https://hal.science/search/index/?q=*&amp;authFullName_s=Pedro Monteiro" TargetMode="External"/><Relationship Id="rId33" Type="http://schemas.openxmlformats.org/officeDocument/2006/relationships/hyperlink" Target="https://dx.doi.org/10.3389/fphys.2018.00680" TargetMode="External"/><Relationship Id="rId34" Type="http://schemas.openxmlformats.org/officeDocument/2006/relationships/hyperlink" Target="https://hal.science/hal-01809081v1" TargetMode="External"/><Relationship Id="rId35" Type="http://schemas.openxmlformats.org/officeDocument/2006/relationships/hyperlink" Target="https://dx.doi.org/10.1101/319780" TargetMode="External"/><Relationship Id="rId36" Type="http://schemas.openxmlformats.org/officeDocument/2006/relationships/hyperlink" Target="https://inserm.hal.science/inserm-02158641v1" TargetMode="External"/><Relationship Id="rId37" Type="http://schemas.openxmlformats.org/officeDocument/2006/relationships/hyperlink" Target="https://hal.science/search/index/?q=*&amp;authFullName_s=Elodie Thierion" TargetMode="External"/><Relationship Id="rId38" Type="http://schemas.openxmlformats.org/officeDocument/2006/relationships/hyperlink" Target="https://hal.science/search/index/?q=*&amp;authFullName_s=Johan Le Men" TargetMode="External"/><Relationship Id="rId39" Type="http://schemas.openxmlformats.org/officeDocument/2006/relationships/hyperlink" Target="https://hal.science/search/index/?q=*&amp;authFullName_s=Samuel Collombet" TargetMode="External"/><Relationship Id="rId40" Type="http://schemas.openxmlformats.org/officeDocument/2006/relationships/hyperlink" Target="https://hal.science/search/index/?q=*&amp;authFullName_s=Fanny Coulpier" TargetMode="External"/><Relationship Id="rId41" Type="http://schemas.openxmlformats.org/officeDocument/2006/relationships/hyperlink" Target="https://dx.doi.org/10.1371/journal.pgen.1006903" TargetMode="External"/><Relationship Id="rId42" Type="http://schemas.openxmlformats.org/officeDocument/2006/relationships/hyperlink" Target="https://amu.hal.science/hal-01624369v1" TargetMode="External"/><Relationship Id="rId43" Type="http://schemas.openxmlformats.org/officeDocument/2006/relationships/hyperlink" Target="https://hal.science/search/index/?q=*&amp;authFullName_s=Alejandra Medina-Rivera" TargetMode="External"/><Relationship Id="rId44" Type="http://schemas.openxmlformats.org/officeDocument/2006/relationships/hyperlink" Target="https://hal.science/search/index/?q=*&amp;authFullName_s=Matthieu Defrance" TargetMode="External"/><Relationship Id="rId45" Type="http://schemas.openxmlformats.org/officeDocument/2006/relationships/hyperlink" Target="https://hal.science/search/index/?q=*&amp;authFullName_s=Olivier Sand" TargetMode="External"/><Relationship Id="rId46" Type="http://schemas.openxmlformats.org/officeDocument/2006/relationships/hyperlink" Target="https://hal.science/search/index/?q=*&amp;authFullName_s=Carl Herrmann" TargetMode="External"/><Relationship Id="rId47" Type="http://schemas.openxmlformats.org/officeDocument/2006/relationships/hyperlink" Target="https://hal.science/search/index/?q=*&amp;authFullName_s=Jaime A. Castro-Mondragon" TargetMode="External"/><Relationship Id="rId48" Type="http://schemas.openxmlformats.org/officeDocument/2006/relationships/hyperlink" Target="https://dx.doi.org/10.1093/nar/gkv362" TargetMode="External"/><Relationship Id="rId49" Type="http://schemas.openxmlformats.org/officeDocument/2006/relationships/hyperlink" Target="https://hal.science/hal-00972312v1" TargetMode="External"/><Relationship Id="rId50" Type="http://schemas.openxmlformats.org/officeDocument/2006/relationships/hyperlink" Target="https://hal.science/search/index/?q=*&amp;authFullName_s=Kenichi Morikawa" TargetMode="External"/><Relationship Id="rId51" Type="http://schemas.openxmlformats.org/officeDocument/2006/relationships/hyperlink" Target="https://hal.science/search/index/?q=*&amp;authFullName_s=J&#233;r&#244;me Gouttenoire" TargetMode="External"/><Relationship Id="rId52" Type="http://schemas.openxmlformats.org/officeDocument/2006/relationships/hyperlink" Target="https://hal.science/search/index/?q=*&amp;authFullName_s=Viet Loan Dao Thi" TargetMode="External"/><Relationship Id="rId53" Type="http://schemas.openxmlformats.org/officeDocument/2006/relationships/hyperlink" Target="https://hal.science/search/index/?q=*&amp;authFullName_s=Huong T L Tran" TargetMode="External"/><Relationship Id="rId54" Type="http://schemas.openxmlformats.org/officeDocument/2006/relationships/hyperlink" Target="https://dx.doi.org/10.1002/hep.26671" TargetMode="External"/><Relationship Id="rId55" Type="http://schemas.openxmlformats.org/officeDocument/2006/relationships/hyperlink" Target="https://hal.science/hal-00173847v1" TargetMode="External"/><Relationship Id="rId56" Type="http://schemas.openxmlformats.org/officeDocument/2006/relationships/hyperlink" Target="https://hal.science/search/index/?q=*&amp;authFullName_s=Hidde de Jong" TargetMode="External"/><Relationship Id="rId57" Type="http://schemas.openxmlformats.org/officeDocument/2006/relationships/hyperlink" Target="https://hal.science/search/index/?q=*&amp;authFullName_s=Johannes Geiselmann" TargetMode="External"/><Relationship Id="rId58" Type="http://schemas.openxmlformats.org/officeDocument/2006/relationships/hyperlink" Target="https://hal.science/search/index/?q=*&amp;authFullName_s=Gr&#233;gory Batt" TargetMode="External"/><Relationship Id="rId59" Type="http://schemas.openxmlformats.org/officeDocument/2006/relationships/hyperlink" Target="https://hal.science/search/index/?q=*&amp;authFullName_s=Michel Page" TargetMode="External"/><Relationship Id="rId60" Type="http://schemas.openxmlformats.org/officeDocument/2006/relationships/hyperlink" Target="https://dx.doi.org/10.1016/j.bulm.2003.08.009" TargetMode="External"/><Relationship Id="rId61" Type="http://schemas.openxmlformats.org/officeDocument/2006/relationships/hyperlink" Target="https://api.istex.fr/ark:/67375/VQC-MZWT6NFV-K/fulltext.pdf?sid=hal" TargetMode="External"/><Relationship Id="rId62" Type="http://schemas.openxmlformats.org/officeDocument/2006/relationships/hyperlink" Target="https://hal.science/hal-00173849v1" TargetMode="External"/><Relationship Id="rId63" Type="http://schemas.openxmlformats.org/officeDocument/2006/relationships/hyperlink" Target="https://hal.science/search/index/?q=*&amp;authFullName_s=Jean-Luc Gouz&#233;" TargetMode="External"/><Relationship Id="rId64" Type="http://schemas.openxmlformats.org/officeDocument/2006/relationships/hyperlink" Target="https://hal.science/search/index/?q=*&amp;authFullName_s=Tewfik Sari" TargetMode="External"/><Relationship Id="rId65" Type="http://schemas.openxmlformats.org/officeDocument/2006/relationships/hyperlink" Target="https://dx.doi.org/10.1016/j.bulm.2003.08.010" TargetMode="External"/><Relationship Id="rId66" Type="http://schemas.openxmlformats.org/officeDocument/2006/relationships/hyperlink" Target="https://api.istex.fr/ark:/67375/VQC-713K1RCZ-G/fulltext.pdf?sid=hal" TargetMode="External"/><Relationship Id="rId67" Type="http://schemas.openxmlformats.org/officeDocument/2006/relationships/hyperlink" Target="https://hal.science/hal-04757785v1" TargetMode="External"/><Relationship Id="rId68" Type="http://schemas.openxmlformats.org/officeDocument/2006/relationships/hyperlink" Target="https://hal.science/search/index/?q=*&amp;authFullName_s=Laura Piel" TargetMode="External"/><Relationship Id="rId69" Type="http://schemas.openxmlformats.org/officeDocument/2006/relationships/hyperlink" Target="https://hal.science/search/index/?q=*&amp;authFullName_s=Yan Jaszczyszyn" TargetMode="External"/><Relationship Id="rId70" Type="http://schemas.openxmlformats.org/officeDocument/2006/relationships/hyperlink" Target="https://hal.science/search/index/?q=*&amp;authFullName_s=Delphine Naquin" TargetMode="External"/><Relationship Id="rId71" Type="http://schemas.openxmlformats.org/officeDocument/2006/relationships/hyperlink" Target="https://hal.science/search/index/?q=*&amp;authFullName_s=Joana Santos" TargetMode="External"/><Relationship Id="rId72" Type="http://schemas.openxmlformats.org/officeDocument/2006/relationships/hyperlink" Target="https://hal.science/hal-03818695v1" TargetMode="External"/><Relationship Id="rId73" Type="http://schemas.openxmlformats.org/officeDocument/2006/relationships/hyperlink" Target="https://hal.science/search/index/?q=*&amp;authFullName_s=Laura Moniot-Perron" TargetMode="External"/><Relationship Id="rId74" Type="http://schemas.openxmlformats.org/officeDocument/2006/relationships/hyperlink" Target="https://hal.science/search/index/?q=*&amp;authFullName_s=Benoit Moindrot" TargetMode="External"/><Relationship Id="rId75" Type="http://schemas.openxmlformats.org/officeDocument/2006/relationships/hyperlink" Target="https://hal.science/search/index/?q=*&amp;authFullName_s=Line Manceau" TargetMode="External"/><Relationship Id="rId76" Type="http://schemas.openxmlformats.org/officeDocument/2006/relationships/hyperlink" Target="https://hal.science/search/index/?q=*&amp;authFullName_s=Joanne Edouard" TargetMode="External"/><Relationship Id="rId77" Type="http://schemas.openxmlformats.org/officeDocument/2006/relationships/hyperlink" Target="https://hal.science/hal-03784195v1" TargetMode="External"/><Relationship Id="rId78" Type="http://schemas.openxmlformats.org/officeDocument/2006/relationships/hyperlink" Target="https://hal.science/search/index/?q=*&amp;authFullName_s=Nathalie Lehmann" TargetMode="External"/><Relationship Id="rId79" Type="http://schemas.openxmlformats.org/officeDocument/2006/relationships/hyperlink" Target="https://hal.science/search/index/?q=*&amp;authFullName_s=Sandrine Perrin" TargetMode="External"/><Relationship Id="rId80" Type="http://schemas.openxmlformats.org/officeDocument/2006/relationships/hyperlink" Target="https://hal.science/search/index/?q=*&amp;authFullName_s=Claire Wallon" TargetMode="External"/><Relationship Id="rId81" Type="http://schemas.openxmlformats.org/officeDocument/2006/relationships/hyperlink" Target="https://hal.science/search/index/?q=*&amp;authFullName_s=Xavier Bauquet" TargetMode="External"/><Relationship Id="rId82" Type="http://schemas.openxmlformats.org/officeDocument/2006/relationships/hyperlink" Target="https://hal.science/search/index/?q=*&amp;authFullName_s=Vivien Deshaies" TargetMode="External"/><Relationship Id="rId83" Type="http://schemas.openxmlformats.org/officeDocument/2006/relationships/hyperlink" Target="https://hal.science/hal-02998156v1" TargetMode="External"/><Relationship Id="rId84" Type="http://schemas.openxmlformats.org/officeDocument/2006/relationships/hyperlink" Target="https://hal.science/hal-03071717v1" TargetMode="External"/><Relationship Id="rId85" Type="http://schemas.openxmlformats.org/officeDocument/2006/relationships/hyperlink" Target="https://hal.science/search/index/?q=*&amp;authFullName_s=Thomas Denecker" TargetMode="External"/><Relationship Id="rId86" Type="http://schemas.openxmlformats.org/officeDocument/2006/relationships/hyperlink" Target="https://hal.science/search/index/?q=*&amp;authFullName_s=Claire Toffano-Nioche" TargetMode="External"/><Relationship Id="rId87" Type="http://schemas.openxmlformats.org/officeDocument/2006/relationships/hyperlink" Target="https://hal-lara.archives-ouvertes.fr/hal-05505299v2" TargetMode="External"/><Relationship Id="rId88" Type="http://schemas.openxmlformats.org/officeDocument/2006/relationships/hyperlink" Target="https://hal.science/search/index/?q=*&amp;authFullName_s=Fr&#233;d&#233;ric de Lamotte" TargetMode="External"/><Relationship Id="rId89" Type="http://schemas.openxmlformats.org/officeDocument/2006/relationships/hyperlink" Target="https://hal.science/search/index/?q=*&amp;authFullName_s=V&#233;ronique Stoll" TargetMode="External"/><Relationship Id="rId90" Type="http://schemas.openxmlformats.org/officeDocument/2006/relationships/hyperlink" Target="https://hal.science/search/index/?q=*&amp;authFullName_s=Jean-Fran&#231;ois Dufayard" TargetMode="External"/><Relationship Id="rId91" Type="http://schemas.openxmlformats.org/officeDocument/2006/relationships/hyperlink" Target="https://hal.science/search/index/?q=*&amp;authFullName_s=Christine Hadrossek" TargetMode="External"/><Relationship Id="rId92" Type="http://schemas.openxmlformats.org/officeDocument/2006/relationships/hyperlink" Target="https://hal.science/search/index/?q=*&amp;authFullName_s=Romain David" TargetMode="External"/><Relationship Id="rId93" Type="http://schemas.openxmlformats.org/officeDocument/2006/relationships/hyperlink" Target="https://hal-lara.archives-ouvertes.fr/hal-05455660v1" TargetMode="External"/><Relationship Id="rId94" Type="http://schemas.openxmlformats.org/officeDocument/2006/relationships/hyperlink" Target="https://hal.science/search/index/?q=*&amp;authFullName_s=C&#233;cile Ar&#232;nes" TargetMode="External"/><Relationship Id="rId95" Type="http://schemas.openxmlformats.org/officeDocument/2006/relationships/hyperlink" Target="https://inria.hal.science/inria-00072061v1" TargetMode="External"/><Relationship Id="rId96" Type="http://schemas.openxmlformats.org/officeDocument/2006/relationships/hyperlink" Target="https://hal.science/search/index/?q=*&amp;authFullName_s=Hidde De&#160;jong" TargetMode="External"/><Relationship Id="rId97" Type="http://schemas.openxmlformats.org/officeDocument/2006/relationships/hyperlink" Target="https://inria.hal.science/inria-00072181v1" TargetMode="External"/><Relationship Id="rId98" Type="http://schemas.openxmlformats.org/officeDocument/2006/relationships/hyperlink" Target="https://hal.science/search/index/?q=*&amp;authFullName_s=Hidde De Jong" TargetMode="External"/><Relationship Id="rId99" Type="http://schemas.openxmlformats.org/officeDocument/2006/relationships/hyperlink" Target="https://inria.hal.science/inria-00072325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Hernandez</dc:title>
  <dc:description>CV</dc:description>
  <dc:subject/>
  <cp:keywords/>
  <cp:category/>
  <cp:lastModifiedBy/>
  <dcterms:created xsi:type="dcterms:W3CDTF">2026-03-27T21:34:26+01:00</dcterms:created>
  <dcterms:modified xsi:type="dcterms:W3CDTF">2026-03-27T21:34:26+01:00</dcterms:modified>
</cp:coreProperties>
</file>

<file path=docProps/custom.xml><?xml version="1.0" encoding="utf-8"?>
<Properties xmlns="http://schemas.openxmlformats.org/officeDocument/2006/custom-properties" xmlns:vt="http://schemas.openxmlformats.org/officeDocument/2006/docPropsVTypes"/>
</file>