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CEOs : Barriers and Strategies on the Way to the Top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Al Ariss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Bozionelos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16 (3), pp.597-615.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⟨10.1111/emre.12166⟩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strategy in mundane tools: the key to coupling global strategy and local strategy practice?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Colleen Mills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2016, 27, pp.38-57.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⟨10.1111/1467-8551.12144⟩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Liberation through narrativity: A case of organization reconstruction through strategic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Colleen Mills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(2),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l'entreprise : se réinventer pour mieux innover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Guiheneuf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l'innovation</w:t>
            </w:r>
            <w:r>
              <w:rPr/>
              <w:t xml:space="preserve">, 2013, 1, 64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 : pourquoi est-il si compliqué et comment le faciliter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pp.43-50.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⟨10.3917/riges.373.0043⟩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parties prenantes du microcrédit entrepreneurial en France : Proposition d'une typologie des parcours des porteurs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(2), pp.161-182.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⟨10.7202/1008714ar⟩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intrapreneur ordinaire au coeur d'une implantation réussie d'un changement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2012, 3 (3), pp.57-71.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⟨10.3917/rimhe.003.0057⟩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clés du développement d'un réseau d'entreprises : Proposition d'une grille d'analyse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13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manager as the interface between global strategy and strategy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l'équilibre vie professionnelle - vie personnelle : les cadres hommes et femmes ne sont pas toujours égaux face à cette problématique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Management Socialement Responsable des Entreprises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carrières : perception des cadres sur les leviers et les freins en matière d'évolution professionnelle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l'Association francophone de Gestion des Ressources Humaines (AGRH)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Outlaw to Hero: a process study of middle managers deviance within a bureaucracy. A longitudinal and multicase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Strategy: what middle managers do? And why?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Workshop Strategy-as-Practice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CEO succession on Top Management Team composition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Internationale de Management Stratégique (AIMS)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bénéficiaires du microcrédit entrepreneurial en France : Proposition d'une typologie des parcours des porteurs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jeudis de la Recherche", Audencia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development in the perception of managers: Levers, barriers and gender differences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practices of middle managers while implementing change in a pluralistic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Academy of Management Annual Meeting</w:t>
            </w:r>
            <w:r>
              <w:rPr/>
              <w:t xml:space="preserve">, Aug 2012, Boston, Massachussets,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of food-related risks management in France based on four case studies: from &amp;quot;omerta&amp;quot; to a proactive strategy involving stakeholders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textualizing work of middle managers. A practice perspective on the materiality aspect of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global strategic plan in a pluralistic context: How middle managers locally reconstruct strategy through the production of texts. A multi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intrapreneur &amp;quot; ordinaire &amp;quot; au coeur d'une implantation réussie d'un changement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sur le changement entrepreneurial</w:t>
            </w:r>
            <w:r>
              <w:rPr/>
              <w:t xml:space="preserve">, Sep 2011, CRECIS,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fit between stage of growth, business model and board's composition: Evidence of various governance configurations in the North American biotech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Gouvernance d'Entreprise (CIG 2009)</w:t>
            </w:r>
            <w:r>
              <w:rPr/>
              <w:t xml:space="preserve">, Jun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au sein d'un réseau, d'un modèle de gouvernance fondateur idéaliste et d'un modèle émergent pragmatique, autour d'un projet de développement durable.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parcours des micros-entrepreneurs : Quels risques et quelles modalités spécifiques d'accompagnement des parcours &amp;quot;Tremplin&amp;quot;, &amp;quot;Passion&amp;quot;, &amp;quot;Indépendance&amp;quot;, &amp;quot;Utopique&amp;quot; et &amp;quot;Dernier recours&amp;quot;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des étapes de développement d'une marque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Conférence Internationale de Management Stratégique</w:t>
            </w:r>
            <w:r>
              <w:rPr/>
              <w:t xml:space="preserve">, May 2008,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un réseau en phase de croissance : le cas d'une marque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"Responsabilité globale et réseaux : quelle gouvernance ?"</w:t>
            </w:r>
            <w:r>
              <w:rPr/>
              <w:t xml:space="preserve">, Jan 2008,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croissance d'un réseau sous l'éclairage d'un conflit entre deux visions concurrentes - l'une idéaliste, et l'autre pragmatique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de Management Stratégique (AIMS)</w:t>
            </w:r>
            <w:r>
              <w:rPr/>
              <w:t xml:space="preserve">, Jun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interest for team work and for operations as key elements in understanding differences in top teams composition and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Teamworking (IWOT 10)</w:t>
            </w:r>
            <w:r>
              <w:rPr/>
              <w:t xml:space="preserve">, Sep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métaphorique des conditions de stabilité d'un cadre d'interaction social : Étude des valeurs, règles et mécanismes de contrôle social contribuant à la régulation des comportements dans une bibliothèque.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Internationale de Psychologie Sociale en Langue Française (CIPSLF)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questions. Programme DCG 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/>
              <w:t xml:space="preserve"> . Gualino Editeur, 153 p., 2012,  , 978-2-297-03052-6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cadres. Pourquoi est-il si compliqué et comment le faciliter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/>
              <w:t xml:space="preserve"> Sylvie St-Onge, Sylvie Guerrero. </w:t>
            </w:r>
            <w:r>
              <w:rPr>
                <w:i w:val="1"/>
                <w:iCs w:val="1"/>
              </w:rPr>
              <w:t xml:space="preserve">Gestion des carrières</w:t>
            </w:r>
            <w:r>
              <w:rPr/>
              <w:t xml:space="preserve">, Presses d'HEC Montréal, pp.472-484, 2013,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d’entreprise, se réinventer pour mieux innover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Guiheneuf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Laford : un terreau pour l'intrapreneuriat ? - Cas pédagogique CCMP n° G 1763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hal-00843053v1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2129v1" TargetMode="External"/><Relationship Id="rId8" Type="http://schemas.openxmlformats.org/officeDocument/2006/relationships/hyperlink" Target="https://hal.science/search/index/?q=*&amp;authFullName_s=C&#233;line Legrand" TargetMode="External"/><Relationship Id="rId9" Type="http://schemas.openxmlformats.org/officeDocument/2006/relationships/hyperlink" Target="https://hal.science/search/index/?q=*&amp;authFullName_s=Akram Al Ariss" TargetMode="External"/><Relationship Id="rId10" Type="http://schemas.openxmlformats.org/officeDocument/2006/relationships/hyperlink" Target="https://hal.science/search/index/?q=*&amp;authFullName_s=Nikos Bozionelos" TargetMode="External"/><Relationship Id="rId11" Type="http://schemas.openxmlformats.org/officeDocument/2006/relationships/hyperlink" Target="https://dx.doi.org/10.1111/emre.12166" TargetMode="External"/><Relationship Id="rId12" Type="http://schemas.openxmlformats.org/officeDocument/2006/relationships/hyperlink" Target="https://audencia.hal.science/hal-01194784v1" TargetMode="External"/><Relationship Id="rId13" Type="http://schemas.openxmlformats.org/officeDocument/2006/relationships/hyperlink" Target="https://hal.science/search/index/?q=*&amp;authFullName_s=Nicolas Arnaud" TargetMode="External"/><Relationship Id="rId14" Type="http://schemas.openxmlformats.org/officeDocument/2006/relationships/hyperlink" Target="https://hal.science/search/index/?q=*&amp;authFullName_s=Colleen Mills" TargetMode="External"/><Relationship Id="rId15" Type="http://schemas.openxmlformats.org/officeDocument/2006/relationships/hyperlink" Target="https://hal.science/search/index/?q=*&amp;authFullName_s=Eric Maton" TargetMode="External"/><Relationship Id="rId16" Type="http://schemas.openxmlformats.org/officeDocument/2006/relationships/hyperlink" Target="https://dx.doi.org/10.1111/1467-8551.12144" TargetMode="External"/><Relationship Id="rId17" Type="http://schemas.openxmlformats.org/officeDocument/2006/relationships/hyperlink" Target="https://api.istex.fr/ark:/67375/WNG-5PFN5XN2-3/fulltext.pdf?sid=hal" TargetMode="External"/><Relationship Id="rId18" Type="http://schemas.openxmlformats.org/officeDocument/2006/relationships/hyperlink" Target="https://audencia.hal.science/hal-01158130v1" TargetMode="External"/><Relationship Id="rId19" Type="http://schemas.openxmlformats.org/officeDocument/2006/relationships/hyperlink" Target="https://hal.science/hal-01052532v1" TargetMode="External"/><Relationship Id="rId20" Type="http://schemas.openxmlformats.org/officeDocument/2006/relationships/hyperlink" Target="https://hal.science/search/index/?q=*&amp;authFullName_s=Anne-Laure Guiheneuf" TargetMode="External"/><Relationship Id="rId21" Type="http://schemas.openxmlformats.org/officeDocument/2006/relationships/hyperlink" Target="https://audencia.hal.science/hal-00842901v1" TargetMode="External"/><Relationship Id="rId22" Type="http://schemas.openxmlformats.org/officeDocument/2006/relationships/hyperlink" Target="https://hal.science/search/index/?q=*&amp;authFullName_s=Christine Naschberger" TargetMode="External"/><Relationship Id="rId23" Type="http://schemas.openxmlformats.org/officeDocument/2006/relationships/hyperlink" Target="https://hal.science/search/index/?q=*&amp;authFullName_s=Camilla Quental" TargetMode="External"/><Relationship Id="rId24" Type="http://schemas.openxmlformats.org/officeDocument/2006/relationships/hyperlink" Target="https://dx.doi.org/10.3917/riges.373.0043" TargetMode="External"/><Relationship Id="rId25" Type="http://schemas.openxmlformats.org/officeDocument/2006/relationships/hyperlink" Target="https://hal.science/hal-00956955v1" TargetMode="External"/><Relationship Id="rId26" Type="http://schemas.openxmlformats.org/officeDocument/2006/relationships/hyperlink" Target="https://hal.science/search/index/?q=*&amp;authFullName_s=Sandrine Stervinou" TargetMode="External"/><Relationship Id="rId27" Type="http://schemas.openxmlformats.org/officeDocument/2006/relationships/hyperlink" Target="https://hal.science/search/index/?q=*&amp;authFullName_s=Christine No&#235;l Lemaitre" TargetMode="External"/><Relationship Id="rId28" Type="http://schemas.openxmlformats.org/officeDocument/2006/relationships/hyperlink" Target="https://dx.doi.org/10.7202/1008714ar" TargetMode="External"/><Relationship Id="rId29" Type="http://schemas.openxmlformats.org/officeDocument/2006/relationships/hyperlink" Target="https://audencia.hal.science/hal-00843055v1" TargetMode="External"/><Relationship Id="rId30" Type="http://schemas.openxmlformats.org/officeDocument/2006/relationships/hyperlink" Target="https://dx.doi.org/10.3917/rimhe.003.0057" TargetMode="External"/><Relationship Id="rId31" Type="http://schemas.openxmlformats.org/officeDocument/2006/relationships/hyperlink" Target="https://hal.science/hal-00765397v1" TargetMode="External"/><Relationship Id="rId32" Type="http://schemas.openxmlformats.org/officeDocument/2006/relationships/hyperlink" Target="https://audencia.hal.science/hal-00843047v1" TargetMode="External"/><Relationship Id="rId33" Type="http://schemas.openxmlformats.org/officeDocument/2006/relationships/hyperlink" Target="https://audencia.hal.science/hal-00842908v1" TargetMode="External"/><Relationship Id="rId34" Type="http://schemas.openxmlformats.org/officeDocument/2006/relationships/hyperlink" Target="https://audencia.hal.science/hal-00842906v1" TargetMode="External"/><Relationship Id="rId35" Type="http://schemas.openxmlformats.org/officeDocument/2006/relationships/hyperlink" Target="https://hal.science/hal-00956487v1" TargetMode="External"/><Relationship Id="rId36" Type="http://schemas.openxmlformats.org/officeDocument/2006/relationships/hyperlink" Target="https://hal.science/hal-00956490v1" TargetMode="External"/><Relationship Id="rId37" Type="http://schemas.openxmlformats.org/officeDocument/2006/relationships/hyperlink" Target="https://hal.science/hal-00956534v1" TargetMode="External"/><Relationship Id="rId38" Type="http://schemas.openxmlformats.org/officeDocument/2006/relationships/hyperlink" Target="https://hal.science/hal-00956535v1" TargetMode="External"/><Relationship Id="rId39" Type="http://schemas.openxmlformats.org/officeDocument/2006/relationships/hyperlink" Target="https://hal.science/hal-00956552v1" TargetMode="External"/><Relationship Id="rId40" Type="http://schemas.openxmlformats.org/officeDocument/2006/relationships/hyperlink" Target="https://hal.science/hal-00956488v1" TargetMode="External"/><Relationship Id="rId41" Type="http://schemas.openxmlformats.org/officeDocument/2006/relationships/hyperlink" Target="https://hal.science/hal-00956508v1" TargetMode="External"/><Relationship Id="rId42" Type="http://schemas.openxmlformats.org/officeDocument/2006/relationships/hyperlink" Target="https://hal.science/search/index/?q=*&amp;authFullName_s=Gervaise Debucquet" TargetMode="External"/><Relationship Id="rId43" Type="http://schemas.openxmlformats.org/officeDocument/2006/relationships/hyperlink" Target="https://hal.science/hal-00956489v1" TargetMode="External"/><Relationship Id="rId44" Type="http://schemas.openxmlformats.org/officeDocument/2006/relationships/hyperlink" Target="https://hal.science/hal-00763000v1" TargetMode="External"/><Relationship Id="rId45" Type="http://schemas.openxmlformats.org/officeDocument/2006/relationships/hyperlink" Target="https://hal.science/hal-00763001v1" TargetMode="External"/><Relationship Id="rId46" Type="http://schemas.openxmlformats.org/officeDocument/2006/relationships/hyperlink" Target="https://hal.science/hal-00760822v1" TargetMode="External"/><Relationship Id="rId47" Type="http://schemas.openxmlformats.org/officeDocument/2006/relationships/hyperlink" Target="https://hal.science/search/index/?q=*&amp;authFullName_s=Jean-Michel Viola" TargetMode="External"/><Relationship Id="rId48" Type="http://schemas.openxmlformats.org/officeDocument/2006/relationships/hyperlink" Target="https://hal.science/hal-00760821v1" TargetMode="External"/><Relationship Id="rId49" Type="http://schemas.openxmlformats.org/officeDocument/2006/relationships/hyperlink" Target="https://hal.science/hal-00760820v1" TargetMode="External"/><Relationship Id="rId50" Type="http://schemas.openxmlformats.org/officeDocument/2006/relationships/hyperlink" Target="https://hal.science/hal-00760556v1" TargetMode="External"/><Relationship Id="rId51" Type="http://schemas.openxmlformats.org/officeDocument/2006/relationships/hyperlink" Target="https://hal.science/hal-00760526v1" TargetMode="External"/><Relationship Id="rId52" Type="http://schemas.openxmlformats.org/officeDocument/2006/relationships/hyperlink" Target="https://hal.science/hal-00760241v1" TargetMode="External"/><Relationship Id="rId53" Type="http://schemas.openxmlformats.org/officeDocument/2006/relationships/hyperlink" Target="https://hal.science/hal-00757936v1" TargetMode="External"/><Relationship Id="rId54" Type="http://schemas.openxmlformats.org/officeDocument/2006/relationships/hyperlink" Target="https://hal.science/hal-00757935v1" TargetMode="External"/><Relationship Id="rId55" Type="http://schemas.openxmlformats.org/officeDocument/2006/relationships/hyperlink" Target="https://hal.science/hal-00956337v1" TargetMode="External"/><Relationship Id="rId56" Type="http://schemas.openxmlformats.org/officeDocument/2006/relationships/hyperlink" Target="https://hal.science/hal-01025388v1" TargetMode="External"/><Relationship Id="rId57" Type="http://schemas.openxmlformats.org/officeDocument/2006/relationships/hyperlink" Target="https://audencia.hal.science/hal-01166070v1" TargetMode="External"/><Relationship Id="rId58" Type="http://schemas.openxmlformats.org/officeDocument/2006/relationships/hyperlink" Target="https://audencia.hal.science/hal-0084305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Legrand</dc:title>
  <dc:description>CV</dc:description>
  <dc:subject/>
  <cp:keywords/>
  <cp:category/>
  <cp:lastModifiedBy/>
  <dcterms:created xsi:type="dcterms:W3CDTF">2026-03-21T02:15:41+01:00</dcterms:created>
  <dcterms:modified xsi:type="dcterms:W3CDTF">2026-03-21T02:15:41+01:00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