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0000-0003-4510-2062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068772017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Guarrazar y su tesoro: una revisión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Antiqua</w:t>
            </w:r>
            <w:r>
              <w:rPr/>
              <w:t xml:space="preserve">, 2025, XLIX, pp.115-163.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⟨10.24197/fh327e73⟩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poemas asociados a Fructuoso de Braga (CPL 1275): estudio filológico e histórico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Carlos Martín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Antigua (SHHA)</w:t>
            </w:r>
            <w:r>
              <w:rPr/>
              <w:t xml:space="preserve">, 2023, 41, pp.e31438.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⟨10.14201/shha31438⟩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“Orden de Medema” en el marco del sistema judicial visigótico tardío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</w:t>
            </w:r>
            <w:r>
              <w:rPr/>
              <w:t xml:space="preserve">, 2023, 83 (275),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⟨10.3989/hispania.2023.062⟩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Julián de Toledo, los judíos y el judaísmo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Léovigild à Narbonne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2019,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judíos y la peste: la excepción narbonense a la persecución de 694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Medievales</w:t>
            </w:r>
            <w:r>
              <w:rPr/>
              <w:t xml:space="preserve">, 2017, 25,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visigothiques, un peuple hérétique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Les juifs et la nation au Moyen Âge, 234 (2), pp.315-335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Ksenia Bonch Reeves, Visions of Unity after the Visigoths. Early Iberian Latin Chronicles and the Mediterranean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reforma visigótica da justiça: Os &amp;quot;anos de Recesvinto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Dialogos Mediterrânicos, ISSN : 2237-6585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textes de l’Espagne tardo-antique (bibliographie des années 2003-2007)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Carlos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2011, 12, 17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⟨10.4000/e-spania.20906⟩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Iudiciorum et ses différentes 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2011, 41 (2),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et la cité. Pour une clarification du statut personnel des juifs de l’Antiquité tardive à la fin du royaume de Tolède (IVe-VIIe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Capucine Nemo-Pekelman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2008, 16, pp.223-246.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⟨10.1484/j.at.3.17⟩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Montanus et les schismatiques : la reprise en main d’une périphérie hispanique au début du 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2006, 51, pp.9-20.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⟨10.4000/medievales.1586⟩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cartas de Montano y la autonomía episcopal de la Hispania septentrional en el siglo 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Antiqua</w:t>
            </w:r>
            <w:r>
              <w:rPr/>
              <w:t xml:space="preserve">, 1998, 22, pp.403-426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confinio externis gentibus. La percepción de la frontera en el reino visigodo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Historica. Historia Antigua</w:t>
            </w:r>
            <w:r>
              <w:rPr/>
              <w:t xml:space="preserve">, 1998, 16,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chartes visigothiques du monastère pyrénéen d’Asán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José Larrea</w:t>
              </w:r>
            </w:hyperlink>
          </w:p>
          <w:p>
            <w:pPr/>
            <w:r>
              <w:rPr/>
              <w:t xml:space="preserve">Ausonius Éditions, 2021, 978-2-35613-371-7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autobiographiques et visions de l'au-delà / Valère du Bierzo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Elfassi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Carlos Martín Iglesias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32, CCLXXV-299 p., 2021, Auteurs latins du Moyen âge, 978-2-251-45261-6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Power in Visigothic Society. Discourses, Devices, and Artifacts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Eleonora Dell'Elicine</w:t>
              </w:r>
            </w:hyperlink>
          </w:p>
          <w:p>
            <w:pPr/>
            <w:r>
              <w:rPr/>
              <w:t xml:space="preserve">Amsterdam University Press, 2020, 9789463725903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Échanges, communications et réseaux dans le haut Moyen Âge. Études et textes offerts à Stéphane Lebecq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Gautier, Alban et Martin, Céline. Brepols, 14, pp.296, 2011, HALMA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pouvoir dans l’Espagne visigothique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Martin, Céline. Presses Universitaires du Septentrion, pp.407,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barbares et le christianisme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Sylvie Joye, Marceo Candido da Silva, Bruno Dumézil. </w:t>
            </w:r>
            <w:r>
              <w:rPr>
                <w:i w:val="1"/>
                <w:iCs w:val="1"/>
              </w:rPr>
              <w:t xml:space="preserve">Les lois barbares</w:t>
            </w:r>
            <w:r>
              <w:rPr/>
              <w:t xml:space="preserve">, Les lois barbares, PUR, pp.137-164,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Visigothic Spain and Byzantium. The story of a special (historiographical)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Damián Fernández; Molly Lester; Jamie Wood. </w:t>
            </w:r>
            <w:r>
              <w:rPr>
                <w:i w:val="1"/>
                <w:iCs w:val="1"/>
              </w:rPr>
              <w:t xml:space="preserve">Rome and Byzantium in the Visigothic Kingdom: Beyond Imitatio Imperii</w:t>
            </w:r>
            <w:r>
              <w:rPr/>
              <w:t xml:space="preserve">, Amsterdam University Press, pp.29-51, 2023, 978 94 6372 641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Cuncta reparans. Recceswinth ou la succession réparatrice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Succéder au Moyen Âge, LIIIe Congrès de la SHMESP</w:t>
            </w:r>
            <w:r>
              <w:rPr/>
              <w:t xml:space="preserve">, Éditions de la Sorbonne, pp.107-121, 2023, 979-10-351-0899-1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of Seville’s theories and practices of pastoral care and Church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Andrew Fear, Jamie Wood. </w:t>
            </w:r>
            <w:r>
              <w:rPr>
                <w:i w:val="1"/>
                <w:iCs w:val="1"/>
              </w:rPr>
              <w:t xml:space="preserve">A Companion to Isidore of Seville</w:t>
            </w:r>
            <w:r>
              <w:rPr/>
              <w:t xml:space="preserve">, Brill, pp.279-300,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⟨10.1163/9789004415454_011⟩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Ervig and Capital Penalties: The Way of Exile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Framing Power in Visigothic Society: Discourses, Devices, and Artifacts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judíos de Narbonense a finales del siglo VII: peste, persecución y articulación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Rostros judíos del Occidente medieval (XLV Semana Internacional de Estudios Medievales. Estella-Lizarra. 17/20 de julio de 2018)</w:t>
            </w:r>
            <w:r>
              <w:rPr/>
              <w:t xml:space="preserve">, Gobierno de Navarra, p. 53-68, 2019, 978-84-235-3528-6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épiscope : le ministère royal visigothique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chrétien. De Constantin aux royautés barbares (IVe-VIIIe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 Egica », « Ervig », « gardingus », « numerarius », « officium palatinum », « Paul (usurper, 672) », « Recceswinth », « Wamba », « Wittiza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Oliver Nicholson. </w:t>
            </w:r>
            <w:r>
              <w:rPr>
                <w:i w:val="1"/>
                <w:iCs w:val="1"/>
              </w:rPr>
              <w:t xml:space="preserve">Oxford Dictionary of Late Antiquity</w:t>
            </w:r>
            <w:r>
              <w:rPr/>
              <w:t xml:space="preserve">, Oxford University Press, 2018, 9780198662778.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⟨10.1093/acref/9780198662778.001.0001⟩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Gregorio de Tours. Pastor y político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Francisco José Salvador Ventura; Pedro Castillo Maldonado; Purificación Ubric Rabaneda; Alberto J. Quiroga Puertas. </w:t>
            </w:r>
            <w:r>
              <w:rPr>
                <w:i w:val="1"/>
                <w:iCs w:val="1"/>
              </w:rPr>
              <w:t xml:space="preserve">Autoridad y autoridades de la Iglesia antigua. Homenaje al profesor José Fernández Ubiña,</w:t>
            </w:r>
            <w:r>
              <w:rPr/>
              <w:t xml:space="preserve">, Universidad de Granada; Editorial Universidad de Granada, pp.487-498,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Asturia of Valerius: Bierzo at the end of the seventh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Visigothic Symposia 2 : Iberian Spaces, Iberian Identities</w:t>
            </w:r>
            <w:r>
              <w:rPr/>
              <w:t xml:space="preserve">, pp.60-78,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Tyrannus. Usurpador y rey injusto en época visigoda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Eleonora dell'Elicine; Paola Miceli; Alejandro Morin. </w:t>
            </w:r>
            <w:r>
              <w:rPr>
                <w:i w:val="1"/>
                <w:iCs w:val="1"/>
              </w:rPr>
              <w:t xml:space="preserve">Artificios pasados. Nociones del derecho medieval</w:t>
            </w:r>
            <w:r>
              <w:rPr/>
              <w:t xml:space="preserve">, Universidad Carlos III de Madrid, pp.19-36,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 Léovigild », « Lois des Visigoths », « Reccared », « Suèves », « Tolède III (concile de)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Bruno Dumézil (dir.).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inter coniuges diuortium fiat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dir. L. Jégou, S. Joye, Th. Lienhard, J. Schneider. </w:t>
            </w:r>
            <w:r>
              <w:rPr>
                <w:i w:val="1"/>
                <w:iCs w:val="1"/>
              </w:rPr>
              <w:t xml:space="preserve">Splendor Reginae: Passions, genre et famille. Mélanges en l’honneur de Régine Le Jan</w:t>
            </w:r>
            <w:r>
              <w:rPr/>
              <w:t xml:space="preserve">, Brepols (HAMA22), pp.93-99,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sacrilegiis extirpandis. Interpretar la legislación contra el paganismo en la Hispania de los siglos VI-VII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J. Fernández Ubiña, Alberto J. Quiroga Puertas, P. Ubric Rabaneda (coords.). </w:t>
            </w:r>
            <w:r>
              <w:rPr>
                <w:i w:val="1"/>
                <w:iCs w:val="1"/>
              </w:rPr>
              <w:t xml:space="preserve">La Iglesia como sistema de dominación en la Antigüedad Tardía</w:t>
            </w:r>
            <w:r>
              <w:rPr/>
              <w:t xml:space="preserve">, pp.273-292,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Valerius et l’Ennemi. Grands propriétaires, clercs, cénobites et ermites face au contrôle du sacré dans le Bierzo du 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Philippe Depreux. </w:t>
            </w:r>
            <w:r>
              <w:rPr>
                <w:i w:val="1"/>
                <w:iCs w:val="1"/>
              </w:rPr>
              <w:t xml:space="preserve">Compétitition et sacré au haut Moyen Âge : entre médiation et exclusion (IVe-XIe siècle). Colloque de Limoges (2-4 juillet 2012)</w:t>
            </w:r>
            <w:r>
              <w:rPr/>
              <w:t xml:space="preserve">, Brepols (HAMA 21), pp.67-84,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⟨10.1484/m.hama-eb.5.107345⟩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juifs, statut de libre dans l’Occident du haut Moyen Âge : l’exemple ibérique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John Tolan; Nicholas Lange; Laurence Foschia; Capucine Nemo-Pekelman. </w:t>
            </w:r>
            <w:r>
              <w:rPr>
                <w:i w:val="1"/>
                <w:iCs w:val="1"/>
              </w:rPr>
              <w:t xml:space="preserve">Jews in Early Christian Law. Byzantium and the Latin West, 6th-11th centuries</w:t>
            </w:r>
            <w:r>
              <w:rPr/>
              <w:t xml:space="preserve">, 2, Brepols, pp.55-71, 2014, Religion and law in medieval christian and muslim societies,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⟨10.1484/m.relmin-eb.1.101876⟩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degradación cívica de los judíos libres en el reino visigodo de Toledo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González Salinero, Raùl. </w:t>
            </w:r>
            <w:r>
              <w:rPr>
                <w:i w:val="1"/>
                <w:iCs w:val="1"/>
              </w:rPr>
              <w:t xml:space="preserve">Marginados sociales y religiosos en la Hispania tardorromana y visigoda</w:t>
            </w:r>
            <w:r>
              <w:rPr/>
              <w:t xml:space="preserve">, 5, Signifer Libros, pp.221-241, 2013, Thema mundi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dans un petit navire. Bannissement et relégation dans les Vies des Saints Pères de Mérida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Gautier, Alban and Martin, Céline. </w:t>
            </w:r>
            <w:r>
              <w:rPr>
                <w:i w:val="1"/>
                <w:iCs w:val="1"/>
              </w:rPr>
              <w:t xml:space="preserve">Échanges, communications et réseaux dans le haut Moyen Âge</w:t>
            </w:r>
            <w:r>
              <w:rPr/>
              <w:t xml:space="preserve">, 14, Brepols, pp.45-56, 2011, Haut Moyen 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Suggérer&amp;quot; au roi visigothique : entre supplique et jeu d’influence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Martine Charageat; Corinne Leveleux-Teixeira. </w:t>
            </w:r>
            <w:r>
              <w:rPr>
                <w:i w:val="1"/>
                <w:iCs w:val="1"/>
              </w:rPr>
              <w:t xml:space="preserve">Consulter, délibérer, décider : donner son avis au Moyen Âge (France–Espagne, VIIe-XVIe siècles)</w:t>
            </w:r>
            <w:r>
              <w:rPr/>
              <w:t xml:space="preserve">, Presses de l’Université de Toulouse Le Mirail, pp.77-94, 2010, Méridiennes - Etudes médiévales ibériques,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⟨10.4000/books.pumi.38678⟩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service dans le monde visigothique : la militia des laïcs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Iogna-Prat, Dominique et Bougard, François et Le Jan, Régine. </w:t>
            </w:r>
            <w:r>
              <w:rPr>
                <w:i w:val="1"/>
                <w:iCs w:val="1"/>
              </w:rPr>
              <w:t xml:space="preserve">Hiérarchie et stratification sociale dans l'Occident médiéval (400-1100)</w:t>
            </w:r>
            <w:r>
              <w:rPr/>
              <w:t xml:space="preserve">, Brepols, pp.325-341, 2009, Haut Moyen Age,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⟨10.1484/m.hama-eb.3.573⟩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politique dans le royaume de Tolède : le sacre du souverain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Péneau, Corinne. </w:t>
            </w:r>
            <w:r>
              <w:rPr>
                <w:i w:val="1"/>
                <w:iCs w:val="1"/>
              </w:rPr>
              <w:t xml:space="preserve">Élections et pouvoirs politiques du VIIe au XVIIe siècle</w:t>
            </w:r>
            <w:r>
              <w:rPr/>
              <w:t xml:space="preserve">, Éditions Bière, pp.281-300,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gens dans la péninsule Ibérique des VI-VIIe s. : quelques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Gazeau, Véronique et Bauduin, Pierre et Modéran, Yves. </w:t>
            </w:r>
            <w:r>
              <w:rPr>
                <w:i w:val="1"/>
                <w:iCs w:val="1"/>
              </w:rPr>
              <w:t xml:space="preserve">Identité et ethnicité : concepts, débats historiographiques, exemples (IIIe-XIIe siècle)</w:t>
            </w:r>
            <w:r>
              <w:rPr/>
              <w:t xml:space="preserve">, Publications du CRAHM, pp.75-89,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visigothique de la justice : les années Recceswinth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y justicia: el poder en la Europa medieval. Droit et justice : le pouvoir dans l’Europe médiévale</w:t>
            </w:r>
            <w:r>
              <w:rPr/>
              <w:t xml:space="preserve">, CONICET-CNRS, pp.37-57,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évêques visigothiques dans leur espace : de l’autonomie à l’intégration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François Bougard; Philippe Depreux; Régine Le Jan. </w:t>
            </w:r>
            <w:r>
              <w:rPr>
                <w:i w:val="1"/>
                <w:iCs w:val="1"/>
              </w:rPr>
              <w:t xml:space="preserve">Les élites et leurs espaces : mobilité, rayonnement, domination (VIe - XIe s.)</w:t>
            </w:r>
            <w:r>
              <w:rPr/>
              <w:t xml:space="preserve">, Brepols, pp.207-223, 2007,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⟨10.1484/m.hama-eb.3.546⟩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fins de règne incertaines : répression et amnistie des groupes aristocratiques dans le royaume de Tolède (deuxième moitié du VIIe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François Bougard; Laurent Feller; Régine Le Jan. </w:t>
            </w:r>
            <w:r>
              <w:rPr>
                <w:i w:val="1"/>
                <w:iCs w:val="1"/>
              </w:rPr>
              <w:t xml:space="preserve">Les élites au haut Moyen Age. Crises et renouvellements</w:t>
            </w:r>
            <w:r>
              <w:rPr/>
              <w:t xml:space="preserve">, Brepols, pp.207-223, 2006,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⟨10.1484/m.hama-eb.3.495⟩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identité de la future Europe : le royaume wisigothique d’Hispanie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Villain-Gandossi, Christiane. </w:t>
            </w:r>
            <w:r>
              <w:rPr>
                <w:i w:val="1"/>
                <w:iCs w:val="1"/>
              </w:rPr>
              <w:t xml:space="preserve">L’Europe à la recherche de son identité</w:t>
            </w:r>
            <w:r>
              <w:rPr/>
              <w:t xml:space="preserve">, CTHS, pp.81-92, 2002, Actes Congres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de serments en Espagne wisigothique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des conflits au Moyen Âge. Actes du XXXIe congrès de la SHMESP (Angers, 2000)</w:t>
            </w:r>
            <w:r>
              <w:rPr/>
              <w:t xml:space="preserve">, Publications de la Sorbonne, pp.83-96,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des évêques en Espagne wisigothique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Dumoulin, Olivier et Thélamon, Françoise (dir.). </w:t>
            </w:r>
            <w:r>
              <w:rPr>
                <w:i w:val="1"/>
                <w:iCs w:val="1"/>
              </w:rPr>
              <w:t xml:space="preserve">Autour des morts. Mémoire et identité</w:t>
            </w:r>
            <w:r>
              <w:rPr/>
              <w:t xml:space="preserve">, Publications de l’Université de Rouen, pp.369-375,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hal-01760497v1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8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martin" TargetMode="External"/><Relationship Id="rId8" Type="http://schemas.openxmlformats.org/officeDocument/2006/relationships/hyperlink" Target="https://orcid.org/0000-0003-4510-2062" TargetMode="External"/><Relationship Id="rId9" Type="http://schemas.openxmlformats.org/officeDocument/2006/relationships/hyperlink" Target="https://www.idref.fr/068772017" TargetMode="External"/><Relationship Id="rId10" Type="http://schemas.openxmlformats.org/officeDocument/2006/relationships/hyperlink" Target="https://shs.hal.science/halshs-05445019v1" TargetMode="External"/><Relationship Id="rId11" Type="http://schemas.openxmlformats.org/officeDocument/2006/relationships/hyperlink" Target="https://hal.science/search/index/?q=*&amp;authFullName_s=C&#233;line Martin" TargetMode="External"/><Relationship Id="rId12" Type="http://schemas.openxmlformats.org/officeDocument/2006/relationships/hyperlink" Target="https://dx.doi.org/10.24197/fh327e73" TargetMode="External"/><Relationship Id="rId13" Type="http://schemas.openxmlformats.org/officeDocument/2006/relationships/hyperlink" Target="https://hal.science/hal-04333390v1" TargetMode="External"/><Relationship Id="rId14" Type="http://schemas.openxmlformats.org/officeDocument/2006/relationships/hyperlink" Target="https://hal.science/search/index/?q=*&amp;authFullName_s=Jos&#233; Carlos Mart&#237;n Iglesias" TargetMode="External"/><Relationship Id="rId15" Type="http://schemas.openxmlformats.org/officeDocument/2006/relationships/hyperlink" Target="https://dx.doi.org/10.14201/shha31438" TargetMode="External"/><Relationship Id="rId16" Type="http://schemas.openxmlformats.org/officeDocument/2006/relationships/hyperlink" Target="https://hal.science/hal-04538994v1" TargetMode="External"/><Relationship Id="rId17" Type="http://schemas.openxmlformats.org/officeDocument/2006/relationships/hyperlink" Target="https://dx.doi.org/10.3989/hispania.2023.062" TargetMode="External"/><Relationship Id="rId18" Type="http://schemas.openxmlformats.org/officeDocument/2006/relationships/hyperlink" Target="https://shs.hal.science/halshs-02875946v1" TargetMode="External"/><Relationship Id="rId19" Type="http://schemas.openxmlformats.org/officeDocument/2006/relationships/hyperlink" Target="https://shs.hal.science/halshs-02875951v1" TargetMode="External"/><Relationship Id="rId20" Type="http://schemas.openxmlformats.org/officeDocument/2006/relationships/hyperlink" Target="https://shs.hal.science/halshs-01714426v1" TargetMode="External"/><Relationship Id="rId21" Type="http://schemas.openxmlformats.org/officeDocument/2006/relationships/hyperlink" Target="https://shs.hal.science/halshs-01714408v1" TargetMode="External"/><Relationship Id="rId22" Type="http://schemas.openxmlformats.org/officeDocument/2006/relationships/hyperlink" Target="https://shs.hal.science/halshs-01714447v1" TargetMode="External"/><Relationship Id="rId23" Type="http://schemas.openxmlformats.org/officeDocument/2006/relationships/hyperlink" Target="https://hal.science/hal-01760596v1" TargetMode="External"/><Relationship Id="rId24" Type="http://schemas.openxmlformats.org/officeDocument/2006/relationships/hyperlink" Target="https://hal.univ-lorraine.fr/hal-01645106v1" TargetMode="External"/><Relationship Id="rId25" Type="http://schemas.openxmlformats.org/officeDocument/2006/relationships/hyperlink" Target="https://hal.science/search/index/?q=*&amp;authFullName_s=Jacques Elfassi" TargetMode="External"/><Relationship Id="rId26" Type="http://schemas.openxmlformats.org/officeDocument/2006/relationships/hyperlink" Target="https://hal.science/search/index/?q=*&amp;authFullName_s=Jos&#233; Carlos Mart&#237;n" TargetMode="External"/><Relationship Id="rId27" Type="http://schemas.openxmlformats.org/officeDocument/2006/relationships/hyperlink" Target="https://dx.doi.org/10.4000/e-spania.20906" TargetMode="External"/><Relationship Id="rId28" Type="http://schemas.openxmlformats.org/officeDocument/2006/relationships/hyperlink" Target="https://hal.science/hal-01537017v1" TargetMode="External"/><Relationship Id="rId29" Type="http://schemas.openxmlformats.org/officeDocument/2006/relationships/hyperlink" Target="https://hal.science/hal-01760533v1" TargetMode="External"/><Relationship Id="rId30" Type="http://schemas.openxmlformats.org/officeDocument/2006/relationships/hyperlink" Target="https://hal.science/search/index/?q=*&amp;authFullName_s=Capucine Nemo-Pekelman" TargetMode="External"/><Relationship Id="rId31" Type="http://schemas.openxmlformats.org/officeDocument/2006/relationships/hyperlink" Target="https://dx.doi.org/10.1484/j.at.3.17" TargetMode="External"/><Relationship Id="rId32" Type="http://schemas.openxmlformats.org/officeDocument/2006/relationships/hyperlink" Target="https://api.istex.fr/ark:/67375/NDQ-DZG29L4N-K/fulltext.pdf?sid=hal" TargetMode="External"/><Relationship Id="rId33" Type="http://schemas.openxmlformats.org/officeDocument/2006/relationships/hyperlink" Target="https://hal.science/hal-01760510v1" TargetMode="External"/><Relationship Id="rId34" Type="http://schemas.openxmlformats.org/officeDocument/2006/relationships/hyperlink" Target="https://dx.doi.org/10.4000/medievales.1586" TargetMode="External"/><Relationship Id="rId35" Type="http://schemas.openxmlformats.org/officeDocument/2006/relationships/hyperlink" Target="https://hal.science/hal-01760492v1" TargetMode="External"/><Relationship Id="rId36" Type="http://schemas.openxmlformats.org/officeDocument/2006/relationships/hyperlink" Target="https://hal.science/hal-01760494v1" TargetMode="External"/><Relationship Id="rId37" Type="http://schemas.openxmlformats.org/officeDocument/2006/relationships/hyperlink" Target="https://shs.hal.science/halshs-03227375v1" TargetMode="External"/><Relationship Id="rId38" Type="http://schemas.openxmlformats.org/officeDocument/2006/relationships/hyperlink" Target="https://hal.science/search/index/?q=*&amp;authFullName_s=Juan Jos&#233; Larrea" TargetMode="External"/><Relationship Id="rId39" Type="http://schemas.openxmlformats.org/officeDocument/2006/relationships/hyperlink" Target="https://hal.science/hal-03435727v1" TargetMode="External"/><Relationship Id="rId40" Type="http://schemas.openxmlformats.org/officeDocument/2006/relationships/hyperlink" Target="https://hal.science/search/index/?q=*&amp;authFullName_s=Patrick Henriet" TargetMode="External"/><Relationship Id="rId41" Type="http://schemas.openxmlformats.org/officeDocument/2006/relationships/hyperlink" Target="https://hal.science/search/index/?q=*&amp;authFullName_s=Florian Gallon" TargetMode="External"/><Relationship Id="rId42" Type="http://schemas.openxmlformats.org/officeDocument/2006/relationships/hyperlink" Target="https://www.lesbelleslettres.com/livre/9782251452616/ecrits-autobiographiques-et-visions-de-lau-dela" TargetMode="External"/><Relationship Id="rId43" Type="http://schemas.openxmlformats.org/officeDocument/2006/relationships/hyperlink" Target="https://hal.science/hal-02466094v1" TargetMode="External"/><Relationship Id="rId44" Type="http://schemas.openxmlformats.org/officeDocument/2006/relationships/hyperlink" Target="https://hal.science/search/index/?q=*&amp;authFullName_s=Eleonora Dell'Elicine" TargetMode="External"/><Relationship Id="rId45" Type="http://schemas.openxmlformats.org/officeDocument/2006/relationships/hyperlink" Target="https://hal.science/hal-01760490v1" TargetMode="External"/><Relationship Id="rId46" Type="http://schemas.openxmlformats.org/officeDocument/2006/relationships/hyperlink" Target="https://hal.science/search/index/?q=*&amp;authFullName_s=Alban Gautier" TargetMode="External"/><Relationship Id="rId47" Type="http://schemas.openxmlformats.org/officeDocument/2006/relationships/hyperlink" Target="https://hal.science/hal-01760486v1" TargetMode="External"/><Relationship Id="rId48" Type="http://schemas.openxmlformats.org/officeDocument/2006/relationships/hyperlink" Target="https://hal.science/hal-05372237v1" TargetMode="External"/><Relationship Id="rId49" Type="http://schemas.openxmlformats.org/officeDocument/2006/relationships/hyperlink" Target="https://hal.science/search/index/?q=*&amp;authFullName_s=Bruno Dum&#233;zil" TargetMode="External"/><Relationship Id="rId50" Type="http://schemas.openxmlformats.org/officeDocument/2006/relationships/hyperlink" Target="https://hal.science/hal-04083305v1" TargetMode="External"/><Relationship Id="rId51" Type="http://schemas.openxmlformats.org/officeDocument/2006/relationships/hyperlink" Target="https://hal.science/hal-04333379v1" TargetMode="External"/><Relationship Id="rId52" Type="http://schemas.openxmlformats.org/officeDocument/2006/relationships/hyperlink" Target="https://shs.hal.science/halshs-02373964v1" TargetMode="External"/><Relationship Id="rId53" Type="http://schemas.openxmlformats.org/officeDocument/2006/relationships/hyperlink" Target="https://dx.doi.org/10.1163/9789004415454_011" TargetMode="External"/><Relationship Id="rId54" Type="http://schemas.openxmlformats.org/officeDocument/2006/relationships/hyperlink" Target="https://shs.hal.science/halshs-02486314v1" TargetMode="External"/><Relationship Id="rId55" Type="http://schemas.openxmlformats.org/officeDocument/2006/relationships/hyperlink" Target="https://shs.hal.science/halshs-02361720v1" TargetMode="External"/><Relationship Id="rId56" Type="http://schemas.openxmlformats.org/officeDocument/2006/relationships/hyperlink" Target="https://hal.science/hal-02008289v1" TargetMode="External"/><Relationship Id="rId57" Type="http://schemas.openxmlformats.org/officeDocument/2006/relationships/hyperlink" Target="https://hal.science/hal-02361797v1" TargetMode="External"/><Relationship Id="rId58" Type="http://schemas.openxmlformats.org/officeDocument/2006/relationships/hyperlink" Target="https://dx.doi.org/10.1093/acref/9780198662778.001.0001" TargetMode="External"/><Relationship Id="rId59" Type="http://schemas.openxmlformats.org/officeDocument/2006/relationships/hyperlink" Target="https://shs.hal.science/halshs-01714354v1" TargetMode="External"/><Relationship Id="rId60" Type="http://schemas.openxmlformats.org/officeDocument/2006/relationships/hyperlink" Target="https://shs.hal.science/halshs-01714372v1" TargetMode="External"/><Relationship Id="rId61" Type="http://schemas.openxmlformats.org/officeDocument/2006/relationships/hyperlink" Target="https://shs.hal.science/halshs-01714364v1" TargetMode="External"/><Relationship Id="rId62" Type="http://schemas.openxmlformats.org/officeDocument/2006/relationships/hyperlink" Target="https://hal.science/hal-01735702v1" TargetMode="External"/><Relationship Id="rId63" Type="http://schemas.openxmlformats.org/officeDocument/2006/relationships/hyperlink" Target="https://hal.science/hal-01735684v1" TargetMode="External"/><Relationship Id="rId64" Type="http://schemas.openxmlformats.org/officeDocument/2006/relationships/hyperlink" Target="https://hal.science/hal-01735645v1" TargetMode="External"/><Relationship Id="rId65" Type="http://schemas.openxmlformats.org/officeDocument/2006/relationships/hyperlink" Target="https://hal.science/hal-01735672v1" TargetMode="External"/><Relationship Id="rId66" Type="http://schemas.openxmlformats.org/officeDocument/2006/relationships/hyperlink" Target="https://dx.doi.org/10.1484/m.hama-eb.5.107345" TargetMode="External"/><Relationship Id="rId67" Type="http://schemas.openxmlformats.org/officeDocument/2006/relationships/hyperlink" Target="https://hal.science/hal-01536959v1" TargetMode="External"/><Relationship Id="rId68" Type="http://schemas.openxmlformats.org/officeDocument/2006/relationships/hyperlink" Target="https://dx.doi.org/10.1484/m.relmin-eb.1.101876" TargetMode="External"/><Relationship Id="rId69" Type="http://schemas.openxmlformats.org/officeDocument/2006/relationships/hyperlink" Target="https://hal.science/hal-01536982v1" TargetMode="External"/><Relationship Id="rId70" Type="http://schemas.openxmlformats.org/officeDocument/2006/relationships/hyperlink" Target="https://hal.science/hal-01537036v1" TargetMode="External"/><Relationship Id="rId71" Type="http://schemas.openxmlformats.org/officeDocument/2006/relationships/hyperlink" Target="https://hal.science/hal-01760560v1" TargetMode="External"/><Relationship Id="rId72" Type="http://schemas.openxmlformats.org/officeDocument/2006/relationships/hyperlink" Target="https://dx.doi.org/10.4000/books.pumi.38678" TargetMode="External"/><Relationship Id="rId73" Type="http://schemas.openxmlformats.org/officeDocument/2006/relationships/hyperlink" Target="https://hal.science/hal-01760542v1" TargetMode="External"/><Relationship Id="rId74" Type="http://schemas.openxmlformats.org/officeDocument/2006/relationships/hyperlink" Target="https://dx.doi.org/10.1484/m.hama-eb.3.573" TargetMode="External"/><Relationship Id="rId75" Type="http://schemas.openxmlformats.org/officeDocument/2006/relationships/hyperlink" Target="https://api.istex.fr/ark:/67375/8QZ-XN2C7BZH-L/fulltext.pdf?sid=hal" TargetMode="External"/><Relationship Id="rId76" Type="http://schemas.openxmlformats.org/officeDocument/2006/relationships/hyperlink" Target="https://hal.science/hal-01537069v1" TargetMode="External"/><Relationship Id="rId77" Type="http://schemas.openxmlformats.org/officeDocument/2006/relationships/hyperlink" Target="https://hal.science/hal-01760524v1" TargetMode="External"/><Relationship Id="rId78" Type="http://schemas.openxmlformats.org/officeDocument/2006/relationships/hyperlink" Target="https://hal.science/hal-01760530v1" TargetMode="External"/><Relationship Id="rId79" Type="http://schemas.openxmlformats.org/officeDocument/2006/relationships/hyperlink" Target="https://hal.science/hal-01760522v1" TargetMode="External"/><Relationship Id="rId80" Type="http://schemas.openxmlformats.org/officeDocument/2006/relationships/hyperlink" Target="https://dx.doi.org/10.1484/m.hama-eb.3.546" TargetMode="External"/><Relationship Id="rId81" Type="http://schemas.openxmlformats.org/officeDocument/2006/relationships/hyperlink" Target="https://api.istex.fr/ark:/67375/8QZ-L6JHSBP6-7/fulltext.pdf?sid=hal" TargetMode="External"/><Relationship Id="rId82" Type="http://schemas.openxmlformats.org/officeDocument/2006/relationships/hyperlink" Target="https://hal.science/hal-01760506v1" TargetMode="External"/><Relationship Id="rId83" Type="http://schemas.openxmlformats.org/officeDocument/2006/relationships/hyperlink" Target="https://dx.doi.org/10.1484/m.hama-eb.3.495" TargetMode="External"/><Relationship Id="rId84" Type="http://schemas.openxmlformats.org/officeDocument/2006/relationships/hyperlink" Target="https://api.istex.fr/ark:/67375/8QZ-NKH42TRD-D/fulltext.pdf?sid=hal" TargetMode="External"/><Relationship Id="rId85" Type="http://schemas.openxmlformats.org/officeDocument/2006/relationships/hyperlink" Target="https://hal.science/hal-01760500v1" TargetMode="External"/><Relationship Id="rId86" Type="http://schemas.openxmlformats.org/officeDocument/2006/relationships/hyperlink" Target="https://hal.science/hal-01760498v1" TargetMode="External"/><Relationship Id="rId87" Type="http://schemas.openxmlformats.org/officeDocument/2006/relationships/hyperlink" Target="https://hal.science/hal-0176049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Martin</dc:title>
  <dc:description>CV</dc:description>
  <dc:subject/>
  <cp:keywords/>
  <cp:category/>
  <cp:lastModifiedBy/>
  <dcterms:created xsi:type="dcterms:W3CDTF">2026-05-31T04:27:22+02:00</dcterms:created>
  <dcterms:modified xsi:type="dcterms:W3CDTF">2026-05-31T04:27:22+02:00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