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Celine Remi </w:t></w:r><w:r><w:rPr><w:color w:val="641e6e"/></w:rPr><w:t xml:space="preserve">CELINE REMI'S CV</w:t></w:r></w:p><w:p><w:pPr><w:spacing w:before="600"/></w:pPr></w:p><w:p><w:pPr><w:spacing w:before="600"/></w:pPr></w:p><w:p><w:pPr><w:pStyle w:val="Heading2"/></w:pPr><w:r><w:rPr><w:color w:val="1e198e"/><w:b w:val="1"/><w:bCs w:val="1"/></w:rPr><w:t xml:space="preserve">Présentation</w:t></w:r></w:p><w:p><w:pPr><w:spacing w:after="100"/></w:pPr></w:p><w:p><w:pPr/><w:r><w:rPr/><w:t xml:space="preserve">Docteur en génie informatique, Automatique, traitement du signal de l'université de Rouen, dès 1999 j'ai rejoint l'université des Antilles et de la Guyane. Après un peu plus de 2 ans en qualité d'Attaché Temporaire d'Enseignement et de Recherche, j'ai été recrutée en Guadeloupe en tant que maître de conférences par l'université des Antilles et de la Guyane devenue depuis 2014 Université des Antilles.</w:t></w:r></w:p><w:p><w:pPr/><w:r><w:rPr/><w:t xml:space="preserve">En matière d'enseignement, j'interviens auprès d'étudiants de formations, de domaines et de cultures différentes pour :</w:t></w:r></w:p><w:p><w:pPr><w:numPr><w:ilvl w:val="0"/><w:numId w:val="1"/></w:numPr></w:pPr><w:r><w:rPr/><w:t xml:space="preserve">soit les amener à appréhender les outils et moyens de capture, de traitement automatique et de diffusion de l'information, offerts dans des versions en constante évolution depuis la fin des années 90, en ayant une posture de consommateur &amp;quot;éclairé&amp;quot; voire de producteur &amp;quot;avisé&amp;quot;</w:t></w:r></w:p><w:p><w:pPr><w:numPr><w:ilvl w:val="0"/><w:numId w:val="1"/></w:numPr></w:pPr><w:r><w:rPr/><w:t xml:space="preserve">soit les amener à penser, à concevoir et à développer de nouveaux usages ou de nouvelles fonctionnalités de dispositifs informatiques (embarqués ou non, médiés par les réseaux ou non) adaptés à leurs propres besoins, réalités et pratiques. Cela, que ces besoins soient justifiés par leurs domaines de formation ou de pratiques professionnelles ou par le contexte socio-culturel caribéen qui est le leur.</w:t></w:r></w:p><w:p><w:pPr/><w:r><w:rPr/><w:t xml:space="preserve">En matière de recherche et de coopération au niveau local et international, mon cheminement personnel m'a conduite à m'investir sur des problématiques qui ont trait à la conceptualisation et à la validation d'approches et d'algorithmes nécessaires à la mise en œuvre de nouveaux usages du numérique pour l'accompagnement des apprentissages humains. Le terme usage est à entendre au sens large soit : depuis la capture de données brutes jusqu'à la production de connaissances à partir de la sélection et l'analyse de caractéristiques extraites de ces données.Dans ce contexte, le volet principal sur lequel je me suis investie concerne : le thème des usages de dispositifs d'acquisition et de traitement automatiques de mouvements de tracé et d'actes graphomoteurs pour l'évaluation d'habiletés indispensables à l'apprentissage, à la maitrise de compétences graphomotrices complexes (écriture manuscrite, dessin structuré, graphisme, gestuelles de commande basées sur le tracé, etc.) et à celle de savoirs disciplinaires.</w:t></w:r></w:p><w:p><w:pPr/><w:r><w:rPr/><w:t xml:space="preserve">Actuellement, je consacre mon travail de recherche à la détermination et à la vérification de conditions dans lesquelles l'informatique et les technologies d'interaction homme-machine à base de mouvements peuvent aider à :</w:t></w:r></w:p><w:p><w:pPr><w:numPr><w:ilvl w:val="0"/><w:numId w:val="2"/></w:numPr></w:pPr><w:r><w:rPr/><w:t xml:space="preserve">La compréhension de comportements graphomoteurs humains</w:t></w:r></w:p><w:p><w:pPr><w:numPr><w:ilvl w:val="0"/><w:numId w:val="2"/></w:numPr></w:pPr><w:r><w:rPr/><w:t xml:space="preserve">L'évaluation des performances graphomotrices, cognitivo- et perceptivo motrices</w:t></w:r></w:p><w:p><w:pPr><w:numPr><w:ilvl w:val="0"/><w:numId w:val="2"/></w:numPr></w:pPr><w:r><w:rPr/><w:t xml:space="preserve">L'optimisation des approches qu’impliquent l'enseignement et l'apprentissage de compétences en communication manuscrite.</w:t></w:r></w:p><w:p><w:pPr/><w:r><w:rPr/><w:t xml:space="preserve">Mes activités de recherche qui requièrent de l'expérimentation portent sur la formalisation de méthodes ou d’approches pour la définition, la conception/développement et l’évaluation d'algorithmes et de théories dédiés à :</w:t></w:r></w:p><w:p><w:pPr><w:numPr><w:ilvl w:val="0"/><w:numId w:val="3"/></w:numPr></w:pPr><w:r><w:rPr/><w:t xml:space="preserve">La description automatique et enrichie de traces d'activités manuscrites</w:t></w:r></w:p><w:p><w:pPr><w:numPr><w:ilvl w:val="0"/><w:numId w:val="3"/></w:numPr></w:pPr><w:r><w:rPr/><w:t xml:space="preserve">La sélection de caractéristiques descriptives pertinentes pour l'amélioration ou l'objectivation : des études d'experts humains, de leurs décisions ou de leurs connaissances sur le développement de compétences ç base graphomotrice en milieu scolaire.</w:t></w:r></w:p><w:p><w:pPr/><w:r><w:rPr/><w:t xml:space="preserve">Les aspects spatio-graphiques, dynamiques, procéduraux et cinématiques inhérents aux traces graphomotrices sont pris en compte dans mes travaux grâce à leur enregistrement en ligne. Les paradigmes de représentation proposés peuvent améliorer ou réduire l'information disponible pour les processus suivants de traitement, que ceux-ci soient automatisés ou mis en œuvre par des experts humains. Ils se fondent sur des caractéristiques quantitatives et/ou structurelles.</w:t></w:r></w:p><w:p><w:pPr/><w:r><w:rPr/><w:t xml:space="preserve">Mon questionnement me conduit à exploiter et explorer le potentiel de méthodes/techniques de modélisation de signaux, d'extraction et de sélection de features, de vision artificielle et reconnaissance de formes, d'analyse de données ou encore d'apprentissage automatique et d'aide à la décision pour une meilleure prise en compte du potentiel et de la richesse du comportement graphomoteur humain dans les situations d'enseignement et d'apprentissage que ceux-ci soient médiés ou non par des outils numériques</w:t></w:r></w:p><w:p><w:pPr/><w:r><w:rPr/><w:t xml:space="preserve">Diverses finalités applicatives telles que, par exemple : la caractérisation des schémas (/stratégies) de mouvement, la reconnaissance des procédures de dessin, la catégorisation des productions d'élèves ou l'identification de l'écrivain sont considérées.</w:t></w:r></w:p><w:p><w:pPr/><w:r><w:rPr><w:b w:val="1"/><w:bCs w:val="1"/></w:rPr><w:t xml:space="preserve">Mots-clés</w:t></w:r><w:r><w:rPr/><w:t xml:space="preserve"> : traitement du signal et de l'image en ligne, reconnaissance de formes, exploration de données, clustering, analyse automatique et multi-niveaux, écriture manuscrite, esquisse et dessin dessinés à la main, gribouillage, planification et réalisation graphomotrices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8" w:history="1"><w:r><w:rPr><w:color w:val="1e198e"/><w:b w:val="1"/><w:bCs w:val="1"/><w:u w:val="single"/></w:rPr><w:t xml:space="preserve">Personal Digital Bodyguards for e-Security, e-Learning and e-Health:A Prospective Survey</w:t></w:r></w:hyperlink></w:p><w:p><w:pPr/><w:hyperlink r:id="rId9" w:history="1"><w:r><w:rPr><w:color w:val="#410a8c"/><w:u w:val="single"/></w:rPr><w:t xml:space="preserve">Rejean Plamondon</w:t></w:r></w:hyperlink><w:r><w:rPr/><w:t xml:space="preserve">,</w:t></w:r><w:hyperlink r:id="rId10" w:history="1"><w:r><w:rPr><w:color w:val="#410a8c"/><w:u w:val="single"/></w:rPr><w:t xml:space="preserve">Giuseppe Pirlo</w:t></w:r></w:hyperlink><w:r><w:rPr/><w:t xml:space="preserve">,</w:t></w:r><w:hyperlink r:id="rId11" w:history="1"><w:r><w:rPr><w:color w:val="#410a8c"/><w:u w:val="single"/></w:rPr><w:t xml:space="preserve">Eric Anquetil</w:t></w:r></w:hyperlink><w:r><w:rPr/><w:t xml:space="preserve">,</w:t></w:r><w:hyperlink r:id="rId12" w:history="1"><w:r><w:rPr><w:color w:val="#410a8c"/><w:u w:val="single"/></w:rPr><w:t xml:space="preserve">Céline Rémi</w:t></w:r></w:hyperlink><w:r><w:rPr/><w:t xml:space="preserve">,</w:t></w:r><w:hyperlink r:id="rId13" w:history="1"><w:r><w:rPr><w:color w:val="#410a8c"/><w:u w:val="single"/></w:rPr><w:t xml:space="preserve">Hans-Leo Teulings</w:t></w:r></w:hyperlink><w:r><w:rPr/><w:t xml:space="preserve">et al.</w:t></w:r></w:p><w:p><w:pPr/><w:r><w:rPr><w:i w:val="1"/><w:iCs w:val="1"/></w:rPr><w:t xml:space="preserve">Pattern Recognition</w:t></w:r><w:r><w:rPr/><w:t xml:space="preserve">, 2018, 81, pp.633-659</w:t></w:r></w:p><w:p><w:pPr/><w:r><w:rPr/><w:t xml:space="preserve">Article dans une revue</w:t></w:r></w:p><w:p><w:pPr/><w:hyperlink r:id="rId8" w:history="1"><w:r><w:rPr><w:color w:val="#410a8c"/><w:u w:val="single"/></w:rPr><w:t xml:space="preserve">hal-01767055v1</w:t></w:r></w:hyperlink></w:p></w:tc></w:tr><w:tr><w:trPr/><w:tc><w:tcPr><w:noWrap/></w:tcPr><w:p><w:pPr><w:spacing w:after="200"/></w:pPr><w:hyperlink r:id="rId14" w:history="1"><w:r><w:rPr><w:color w:val="1e198e"/><w:b w:val="1"/><w:bCs w:val="1"/><w:u w:val="single"/></w:rPr><w:t xml:space="preserve">Combining sigma-lognormal modeling and classical features for analyzing graphomotor performances in kindergarten children</w:t></w:r></w:hyperlink></w:p><w:p><w:pPr/><w:hyperlink r:id="rId15" w:history="1"><w:r><w:rPr><w:color w:val="#410a8c"/><w:u w:val="single"/></w:rPr><w:t xml:space="preserve">Thérésa Duval</w:t></w:r></w:hyperlink><w:r><w:rPr/><w:t xml:space="preserve">,</w:t></w:r><w:hyperlink r:id="rId12" w:history="1"><w:r><w:rPr><w:color w:val="#410a8c"/><w:u w:val="single"/></w:rPr><w:t xml:space="preserve">Céline Rémi</w:t></w:r></w:hyperlink><w:r><w:rPr/><w:t xml:space="preserve">,</w:t></w:r><w:hyperlink r:id="rId16" w:history="1"><w:r><w:rPr><w:color w:val="#410a8c"/><w:u w:val="single"/></w:rPr><w:t xml:space="preserve">Réjean Plamondon</w:t></w:r></w:hyperlink><w:r><w:rPr/><w:t xml:space="preserve">,</w:t></w:r><w:hyperlink r:id="rId17" w:history="1"><w:r><w:rPr><w:color w:val="#410a8c"/><w:u w:val="single"/></w:rPr><w:t xml:space="preserve">Jean Vaillant</w:t></w:r></w:hyperlink><w:r><w:rPr/><w:t xml:space="preserve">,</w:t></w:r><w:hyperlink r:id="rId18" w:history="1"><w:r><w:rPr><w:color w:val="#410a8c"/><w:u w:val="single"/></w:rPr><w:t xml:space="preserve">Christian O'Reilly</w:t></w:r></w:hyperlink></w:p><w:p><w:pPr/><w:r><w:rPr><w:i w:val="1"/><w:iCs w:val="1"/></w:rPr><w:t xml:space="preserve">Human Movement Science</w:t></w:r><w:r><w:rPr/><w:t xml:space="preserve">, 2015, 43, pp.183-200</w:t></w:r></w:p><w:p><w:pPr/><w:r><w:rPr/><w:t xml:space="preserve">Article dans une revue</w:t></w:r></w:p><w:p><w:pPr/><w:hyperlink r:id="rId14" w:history="1"><w:r><w:rPr><w:color w:val="#410a8c"/><w:u w:val="single"/></w:rPr><w:t xml:space="preserve">hal-01313456v1</w:t></w:r></w:hyperlink></w:p></w:tc></w:tr><w:tr><w:trPr/><w:tc><w:tcPr><w:noWrap/></w:tcPr><w:p><w:pPr><w:spacing w:after="200"/></w:pPr><w:hyperlink r:id="rId19" w:history="1"><w:r><w:rPr><w:color w:val="1e198e"/><w:b w:val="1"/><w:bCs w:val="1"/><w:u w:val="single"/></w:rPr><w:t xml:space="preserve">The lognormal handwriter: learning, performing and declining</w:t></w:r></w:hyperlink></w:p><w:p><w:pPr/><w:hyperlink r:id="rId16" w:history="1"><w:r><w:rPr><w:color w:val="#410a8c"/><w:u w:val="single"/></w:rPr><w:t xml:space="preserve">Réjean Plamondon</w:t></w:r></w:hyperlink><w:r><w:rPr/><w:t xml:space="preserve">,</w:t></w:r><w:hyperlink r:id="rId18" w:history="1"><w:r><w:rPr><w:color w:val="#410a8c"/><w:u w:val="single"/></w:rPr><w:t xml:space="preserve">Christian O'Reilly</w:t></w:r></w:hyperlink><w:r><w:rPr/><w:t xml:space="preserve">,</w:t></w:r><w:hyperlink r:id="rId12" w:history="1"><w:r><w:rPr><w:color w:val="#410a8c"/><w:u w:val="single"/></w:rPr><w:t xml:space="preserve">Céline Rémi</w:t></w:r></w:hyperlink><w:r><w:rPr/><w:t xml:space="preserve">,</w:t></w:r><w:hyperlink r:id="rId15" w:history="1"><w:r><w:rPr><w:color w:val="#410a8c"/><w:u w:val="single"/></w:rPr><w:t xml:space="preserve">Thérésa Duval</w:t></w:r></w:hyperlink></w:p><w:p><w:pPr/><w:r><w:rPr><w:i w:val="1"/><w:iCs w:val="1"/></w:rPr><w:t xml:space="preserve">Frontiers in Psychology</w:t></w:r><w:r><w:rPr/><w:t xml:space="preserve">, 2013, Writing words: From brain to hand(s), 4 (00945), pp.1-14. </w:t></w:r><w:hyperlink r:id="rId20" w:history="1"><w:r><w:rPr><w:color w:val="#410a8c"/><w:u w:val="single"/></w:rPr><w:t xml:space="preserve">⟨10.3389/fpsyg.2013.0094⟩</w:t></w:r></w:hyperlink></w:p><w:p><w:pPr/><w:r><w:rPr/><w:t xml:space="preserve">Article dans une revue</w:t></w:r></w:p><w:p><w:pPr/><w:hyperlink r:id="rId19" w:history="1"><w:r><w:rPr><w:color w:val="#410a8c"/><w:u w:val="single"/></w:rPr><w:t xml:space="preserve">hal-01098124v1</w:t></w:r></w:hyperlink></w:p></w:tc></w:tr><w:tr><w:trPr/><w:tc><w:tcPr><w:noWrap/></w:tcPr><w:p><w:pPr><w:spacing w:after="200"/></w:pPr><w:hyperlink r:id="rId21" w:history="1"><w:r><w:rPr><w:color w:val="1e198e"/><w:b w:val="1"/><w:bCs w:val="1"/><w:u w:val="single"/></w:rPr><w:t xml:space="preserve">Automatic analysis of the structuring of children's drawing and writing</w:t></w:r></w:hyperlink></w:p><w:p><w:pPr/><w:hyperlink r:id="rId12" w:history="1"><w:r><w:rPr><w:color w:val="#410a8c"/><w:u w:val="single"/></w:rPr><w:t xml:space="preserve">Céline Rémi</w:t></w:r></w:hyperlink><w:r><w:rPr/><w:t xml:space="preserve">,</w:t></w:r><w:hyperlink r:id="rId22" w:history="1"><w:r><w:rPr><w:color w:val="#410a8c"/><w:u w:val="single"/></w:rPr><w:t xml:space="preserve">Carl Frelicot</w:t></w:r></w:hyperlink><w:r><w:rPr/><w:t xml:space="preserve">,</w:t></w:r><w:hyperlink r:id="rId23" w:history="1"><w:r><w:rPr><w:color w:val="#410a8c"/><w:u w:val="single"/></w:rPr><w:t xml:space="preserve">Pierre Courtellemont</w:t></w:r></w:hyperlink></w:p><w:p><w:pPr/><w:r><w:rPr><w:i w:val="1"/><w:iCs w:val="1"/></w:rPr><w:t xml:space="preserve">Pattern Recognition</w:t></w:r><w:r><w:rPr/><w:t xml:space="preserve">, 2002, 35 (5), pp.1059-1069</w:t></w:r></w:p><w:p><w:pPr/><w:r><w:rPr/><w:t xml:space="preserve">Article dans une revue</w:t></w:r></w:p><w:p><w:pPr/><w:hyperlink r:id="rId21" w:history="1"><w:r><w:rPr><w:color w:val="#410a8c"/><w:u w:val="single"/></w:rPr><w:t xml:space="preserve">hal-01713876v1</w:t></w:r></w:hyperlink></w:p></w:tc></w:tr></w:tbl><w:p><w:pPr><w:spacing w:before="200"/></w:pPr></w:p><w:p><w:pPr><w:pStyle w:val="Heading2"/></w:pPr><w:r><w:rPr><w:color w:val="1e198e"/><w:b w:val="1"/><w:bCs w:val="1"/></w:rPr><w:t xml:space="preserve">Communication dans un congrès (26)</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Lognormality-Based Aggregation to Assist Kindergarten Pupil’s Graphomotor Skills Analysis</w:t></w:r></w:hyperlink></w:p><w:p><w:pPr/><w:hyperlink r:id="rId25" w:history="1"><w:r><w:rPr><w:color w:val="#410a8c"/><w:u w:val="single"/></w:rPr><w:t xml:space="preserve">Remi C.</w:t></w:r></w:hyperlink><w:r><w:rPr/><w:t xml:space="preserve">,</w:t></w:r><w:hyperlink r:id="rId26" w:history="1"><w:r><w:rPr><w:color w:val="#410a8c"/><w:u w:val="single"/></w:rPr><w:t xml:space="preserve">Regis S.</w:t></w:r></w:hyperlink><w:r><w:rPr/><w:t xml:space="preserve">,</w:t></w:r><w:hyperlink r:id="rId27" w:history="1"><w:r><w:rPr><w:color w:val="#410a8c"/><w:u w:val="single"/></w:rPr><w:t xml:space="preserve">Vaillant J.</w:t></w:r></w:hyperlink><w:r><w:rPr/><w:t xml:space="preserve">,</w:t></w:r><w:hyperlink r:id="rId28" w:history="1"><w:r><w:rPr><w:color w:val="#410a8c"/><w:u w:val="single"/></w:rPr><w:t xml:space="preserve">Plamondon R.</w:t></w:r></w:hyperlink></w:p><w:p><w:pPr/><w:r><w:rPr><w:i w:val="1"/><w:iCs w:val="1"/></w:rPr><w:t xml:space="preserve">"Investigating Human Movements: Handwriting and Beyond", 22nd conference of the International Graphonomics Society, IGS 2025</w:t></w:r><w:r><w:rPr/><w:t xml:space="preserve">, Réjean Plamondon, Jun 2025, MONTREAL, Canada. pp.24-28</w:t></w:r></w:p><w:p><w:pPr/><w:r><w:rPr/><w:t xml:space="preserve">Communication dans un congrès</w:t></w:r></w:p><w:p><w:pPr/><w:hyperlink r:id="rId24" w:history="1"><w:r><w:rPr><w:color w:val="#410a8c"/><w:u w:val="single"/></w:rPr><w:t xml:space="preserve">hal-05546264v1</w:t></w:r></w:hyperlink></w:p></w:tc></w:tr><w:tr><w:trPr/><w:tc><w:tcPr><w:noWrap/></w:tcPr><w:p><w:pPr><w:spacing w:after="200"/></w:pPr><w:hyperlink r:id="rId29" w:history="1"><w:r><w:rPr><w:color w:val="1e198e"/><w:b w:val="1"/><w:bCs w:val="1"/><w:u w:val="single"/></w:rPr><w:t xml:space="preserve">Copilotr@ce Put to the Crowdsourcing Test</w:t></w:r></w:hyperlink></w:p><w:p><w:pPr/><w:hyperlink r:id="rId30" w:history="1"><w:r><w:rPr><w:color w:val="#410a8c"/><w:u w:val="single"/></w:rPr><w:t xml:space="preserve">Keïla Gaëte</w:t></w:r></w:hyperlink><w:r><w:rPr/><w:t xml:space="preserve">,</w:t></w:r><w:hyperlink r:id="rId12" w:history="1"><w:r><w:rPr><w:color w:val="#410a8c"/><w:u w:val="single"/></w:rPr><w:t xml:space="preserve">Céline Rémi</w:t></w:r></w:hyperlink><w:r><w:rPr/><w:t xml:space="preserve">,</w:t></w:r><w:hyperlink r:id="rId31" w:history="1"><w:r><w:rPr><w:color w:val="#410a8c"/><w:u w:val="single"/></w:rPr><w:t xml:space="preserve">Jimmy Nagau</w:t></w:r></w:hyperlink></w:p><w:p><w:pPr/><w:r><w:rPr><w:i w:val="1"/><w:iCs w:val="1"/></w:rPr><w:t xml:space="preserve">21st International Conference of the International Graphonomics Society, IGS 2023, Graphonomics in Human Body Movement. Bridging Research and Practice from Motor Control to Handwriting Analysis and Recognition</w:t></w:r><w:r><w:rPr/><w:t xml:space="preserve">, International Graphonomics Society, Oct 2023, Evora, Portugal. pp.89-100, </w:t></w:r><w:hyperlink r:id="rId32" w:history="1"><w:r><w:rPr><w:color w:val="#410a8c"/><w:u w:val="single"/></w:rPr><w:t xml:space="preserve">⟨10.1007/978-3-031-45461-5_7⟩</w:t></w:r></w:hyperlink></w:p><w:p><w:pPr/><w:r><w:rPr/><w:t xml:space="preserve">Communication dans un congrès</w:t></w:r></w:p><w:p><w:pPr/><w:hyperlink r:id="rId29" w:history="1"><w:r><w:rPr><w:color w:val="#410a8c"/><w:u w:val="single"/></w:rPr><w:t xml:space="preserve">hal-04812100v1</w:t></w:r></w:hyperlink></w:p></w:tc></w:tr><w:tr><w:trPr/><w:tc><w:tcPr><w:noWrap/></w:tcPr><w:p><w:pPr><w:spacing w:after="200"/></w:pPr><w:hyperlink r:id="rId33" w:history="1"><w:r><w:rPr><w:color w:val="1e198e"/><w:b w:val="1"/><w:bCs w:val="1"/><w:u w:val="single"/></w:rPr><w:t xml:space="preserve">Lognormality: An Open Window on Neuromotor Control</w:t></w:r></w:hyperlink></w:p><w:p><w:pPr/><w:hyperlink r:id="rId16" w:history="1"><w:r><w:rPr><w:color w:val="#410a8c"/><w:u w:val="single"/></w:rPr><w:t xml:space="preserve">Réjean Plamondon</w:t></w:r></w:hyperlink><w:r><w:rPr/><w:t xml:space="preserve">,</w:t></w:r><w:hyperlink r:id="rId34" w:history="1"><w:r><w:rPr><w:color w:val="#410a8c"/><w:u w:val="single"/></w:rPr><w:t xml:space="preserve">Asma Bensalah</w:t></w:r></w:hyperlink><w:r><w:rPr/><w:t xml:space="preserve">,</w:t></w:r><w:hyperlink r:id="rId35" w:history="1"><w:r><w:rPr><w:color w:val="#410a8c"/><w:u w:val="single"/></w:rPr><w:t xml:space="preserve">Karina Lebel</w:t></w:r></w:hyperlink><w:r><w:rPr/><w:t xml:space="preserve">,</w:t></w:r><w:hyperlink r:id="rId36" w:history="1"><w:r><w:rPr><w:color w:val="#410a8c"/><w:u w:val="single"/></w:rPr><w:t xml:space="preserve">Romeo Salameh</w:t></w:r></w:hyperlink><w:r><w:rPr/><w:t xml:space="preserve">,</w:t></w:r><w:hyperlink r:id="rId37" w:history="1"><w:r><w:rPr><w:color w:val="#410a8c"/><w:u w:val="single"/></w:rPr><w:t xml:space="preserve">Guillaume Séguin de Broin</w:t></w:r></w:hyperlink><w:r><w:rPr/><w:t xml:space="preserve">et al.</w:t></w:r></w:p><w:p><w:pPr/><w:r><w:rPr><w:i w:val="1"/><w:iCs w:val="1"/></w:rPr><w:t xml:space="preserve">Graphonomics in Human Body Movement. Bridging Research and Practice from Motor Control to Handwriting Analysis and Recognition: 21st International Conference of the International Graphonomics Society, IGS 2023</w:t></w:r><w:r><w:rPr/><w:t xml:space="preserve">, International Graphonomics Society, Oct 2023, Evora, Portugal. pp.205-258, </w:t></w:r><w:hyperlink r:id="rId38" w:history="1"><w:r><w:rPr><w:color w:val="#410a8c"/><w:u w:val="single"/></w:rPr><w:t xml:space="preserve">⟨10.1007/978-3-031-45461-5_15⟩</w:t></w:r></w:hyperlink></w:p><w:p><w:pPr/><w:r><w:rPr/><w:t xml:space="preserve">Communication dans un congrès</w:t></w:r></w:p><w:p><w:pPr/><w:hyperlink r:id="rId33" w:history="1"><w:r><w:rPr><w:color w:val="#410a8c"/><w:u w:val="single"/></w:rPr><w:t xml:space="preserve">hal-04812123v1</w:t></w:r></w:hyperlink></w:p></w:tc></w:tr><w:tr><w:trPr/><w:tc><w:tcPr><w:noWrap/></w:tcPr><w:p><w:pPr><w:spacing w:after="200"/></w:pPr><w:hyperlink r:id="rId39" w:history="1"><w:r><w:rPr><w:color w:val="1e198e"/><w:b w:val="1"/><w:bCs w:val="1"/><w:u w:val="single"/></w:rPr><w:t xml:space="preserve">Towards Visuo-Structural Handwriting Evaluation Based on Graph Matching</w:t></w:r></w:hyperlink></w:p><w:p><w:pPr/><w:hyperlink r:id="rId40" w:history="1"><w:r><w:rPr><w:color w:val="#410a8c"/><w:u w:val="single"/></w:rPr><w:t xml:space="preserve">Anna Scius-Bertrand</w:t></w:r></w:hyperlink><w:r><w:rPr/><w:t xml:space="preserve">,</w:t></w:r><w:hyperlink r:id="rId12" w:history="1"><w:r><w:rPr><w:color w:val="#410a8c"/><w:u w:val="single"/></w:rPr><w:t xml:space="preserve">Céline Rémi</w:t></w:r></w:hyperlink><w:r><w:rPr/><w:t xml:space="preserve">,</w:t></w:r><w:hyperlink r:id="rId41" w:history="1"><w:r><w:rPr><w:color w:val="#410a8c"/><w:u w:val="single"/></w:rPr><w:t xml:space="preserve">Emmanuel Biabiany</w:t></w:r></w:hyperlink><w:r><w:rPr/><w:t xml:space="preserve">,</w:t></w:r><w:hyperlink r:id="rId31" w:history="1"><w:r><w:rPr><w:color w:val="#410a8c"/><w:u w:val="single"/></w:rPr><w:t xml:space="preserve">Jimmy Nagau</w:t></w:r></w:hyperlink><w:r><w:rPr/><w:t xml:space="preserve">,</w:t></w:r><w:hyperlink r:id="rId42" w:history="1"><w:r><w:rPr><w:color w:val="#410a8c"/><w:u w:val="single"/></w:rPr><w:t xml:space="preserve">Andreas Fischer</w:t></w:r></w:hyperlink></w:p><w:p><w:pPr/><w:r><w:rPr><w:i w:val="1"/><w:iCs w:val="1"/></w:rPr><w:t xml:space="preserve">21st International Conference of the International Graphonomics Society, IGS 2023, Graphonomics in Human Body Movement. Bridging Research and Practice from Motor Control to Handwriting Analysis and Recognition</w:t></w:r><w:r><w:rPr/><w:t xml:space="preserve">, International Graphonomics Society, Oct 2023, Evora, Portugal. pp.75-88, </w:t></w:r><w:hyperlink r:id="rId43" w:history="1"><w:r><w:rPr><w:color w:val="#410a8c"/><w:u w:val="single"/></w:rPr><w:t xml:space="preserve">⟨10.1007/978-3-031-45461-5_6⟩</w:t></w:r></w:hyperlink></w:p><w:p><w:pPr/><w:r><w:rPr/><w:t xml:space="preserve">Communication dans un congrès</w:t></w:r></w:p><w:p><w:pPr/><w:hyperlink r:id="rId39" w:history="1"><w:r><w:rPr><w:color w:val="#410a8c"/><w:u w:val="single"/></w:rPr><w:t xml:space="preserve">hal-04558287v1</w:t></w:r></w:hyperlink></w:p></w:tc></w:tr><w:tr><w:trPr/><w:tc><w:tcPr><w:noWrap/></w:tcPr><w:p><w:pPr><w:spacing w:after="200"/></w:pPr><w:hyperlink r:id="rId44" w:history="1"><w:r><w:rPr><w:color w:val="1e198e"/><w:b w:val="1"/><w:bCs w:val="1"/><w:u w:val="single"/></w:rPr><w:t xml:space="preserve">Copilotrace: A Platform to Process Graphomotor Tasks for Education and Graphonomics Research</w:t></w:r></w:hyperlink></w:p><w:p><w:pPr/><w:hyperlink r:id="rId45" w:history="1"><w:r><w:rPr><w:color w:val="#410a8c"/><w:u w:val="single"/></w:rPr><w:t xml:space="preserve">Celine C Remi</w:t></w:r></w:hyperlink><w:r><w:rPr/><w:t xml:space="preserve">,</w:t></w:r><w:hyperlink r:id="rId31" w:history="1"><w:r><w:rPr><w:color w:val="#410a8c"/><w:u w:val="single"/></w:rPr><w:t xml:space="preserve">Jimmy Nagau</w:t></w:r></w:hyperlink></w:p><w:p><w:pPr/><w:r><w:rPr><w:i w:val="1"/><w:iCs w:val="1"/></w:rPr><w:t xml:space="preserve">IGS 2021 : The 20th Conference of the International Graphonomics Scoiety. Intertwining Graphonomics with Human Movements.</w:t></w:r><w:r><w:rPr/><w:t xml:space="preserve">, International Graphonomics Society, Jun 2022, Las Palmas de Gran Canaria, Spain. pp.129-143, </w:t></w:r><w:hyperlink r:id="rId46" w:history="1"><w:r><w:rPr><w:color w:val="#410a8c"/><w:u w:val="single"/></w:rPr><w:t xml:space="preserve">⟨10.1007/978-3-031-19745-1_10⟩</w:t></w:r></w:hyperlink></w:p><w:p><w:pPr/><w:r><w:rPr/><w:t xml:space="preserve">Communication dans un congrès</w:t></w:r></w:p><w:p><w:pPr/><w:hyperlink r:id="rId44" w:history="1"><w:r><w:rPr><w:color w:val="#410a8c"/><w:u w:val="single"/></w:rPr><w:t xml:space="preserve">hal-03893354v1</w:t></w:r></w:hyperlink></w:p></w:tc></w:tr><w:tr><w:trPr/><w:tc><w:tcPr><w:noWrap/></w:tcPr><w:p><w:pPr><w:spacing w:after="200"/></w:pPr><w:hyperlink r:id="rId47" w:history="1"><w:r><w:rPr><w:color w:val="1e198e"/><w:b w:val="1"/><w:bCs w:val="1"/><w:u w:val="single"/></w:rPr><w:t xml:space="preserve">Lognormality & е-education - eMaGma : A challenging context for sigma-lognormal analysis benchmarking</w:t></w:r></w:hyperlink></w:p><w:p><w:pPr/><w:hyperlink r:id="rId12" w:history="1"><w:r><w:rPr><w:color w:val="#410a8c"/><w:u w:val="single"/></w:rPr><w:t xml:space="preserve">Céline Rémi</w:t></w:r></w:hyperlink><w:r><w:rPr/><w:t xml:space="preserve">,</w:t></w:r><w:hyperlink r:id="rId17" w:history="1"><w:r><w:rPr><w:color w:val="#410a8c"/><w:u w:val="single"/></w:rPr><w:t xml:space="preserve">Jean Vaillant</w:t></w:r></w:hyperlink><w:r><w:rPr/><w:t xml:space="preserve">,</w:t></w:r><w:hyperlink r:id="rId31" w:history="1"><w:r><w:rPr><w:color w:val="#410a8c"/><w:u w:val="single"/></w:rPr><w:t xml:space="preserve">Jimmy Nagau</w:t></w:r></w:hyperlink><w:r><w:rPr/><w:t xml:space="preserve">,</w:t></w:r><w:hyperlink r:id="rId48" w:history="1"><w:r><w:rPr><w:color w:val="#410a8c"/><w:u w:val="single"/></w:rPr><w:t xml:space="preserve">Claudy Movrel</w:t></w:r></w:hyperlink><w:r><w:rPr/><w:t xml:space="preserve">,</w:t></w:r><w:hyperlink r:id="rId49" w:history="1"><w:r><w:rPr><w:color w:val="#410a8c"/><w:u w:val="single"/></w:rPr><w:t xml:space="preserve">Dorville A.</w:t></w:r></w:hyperlink><w:r><w:rPr/><w:t xml:space="preserve">et al.</w:t></w:r></w:p><w:p><w:pPr/><w:r><w:rPr><w:i w:val="1"/><w:iCs w:val="1"/></w:rPr><w:t xml:space="preserve">International Conference on Pattern Recognition and Artifical Intelligence ICPRAI2018 - Workshop: Lognormality Principle and its Applications</w:t></w:r><w:r><w:rPr/><w:t xml:space="preserve">, May 2018, Montréal, Canada</w:t></w:r></w:p><w:p><w:pPr/><w:r><w:rPr/><w:t xml:space="preserve">Communication dans un congrès</w:t></w:r></w:p><w:p><w:pPr/><w:hyperlink r:id="rId47" w:history="1"><w:r><w:rPr><w:color w:val="#410a8c"/><w:u w:val="single"/></w:rPr><w:t xml:space="preserve">hal-01813003v1</w:t></w:r></w:hyperlink></w:p></w:tc></w:tr><w:tr><w:trPr/><w:tc><w:tcPr><w:noWrap/></w:tcPr><w:p><w:pPr><w:spacing w:after="200"/></w:pPr><w:hyperlink r:id="rId50" w:history="1"><w:r><w:rPr><w:color w:val="1e198e"/><w:b w:val="1"/><w:bCs w:val="1"/><w:u w:val="single"/></w:rPr><w:t xml:space="preserve">Can the sigma-lognormal modeling help to monitor Chid’s graphomotor skills ?</w:t></w:r></w:hyperlink></w:p><w:p><w:pPr/><w:hyperlink r:id="rId12" w:history="1"><w:r><w:rPr><w:color w:val="#410a8c"/><w:u w:val="single"/></w:rPr><w:t xml:space="preserve">Céline Rémi</w:t></w:r></w:hyperlink><w:r><w:rPr/><w:t xml:space="preserve">,</w:t></w:r><w:hyperlink r:id="rId17" w:history="1"><w:r><w:rPr><w:color w:val="#410a8c"/><w:u w:val="single"/></w:rPr><w:t xml:space="preserve">Jean Vaillant</w:t></w:r></w:hyperlink><w:r><w:rPr/><w:t xml:space="preserve">,</w:t></w:r><w:hyperlink r:id="rId31" w:history="1"><w:r><w:rPr><w:color w:val="#410a8c"/><w:u w:val="single"/></w:rPr><w:t xml:space="preserve">Jimmy Nagau</w:t></w:r></w:hyperlink><w:r><w:rPr/><w:t xml:space="preserve">,</w:t></w:r><w:hyperlink r:id="rId9" w:history="1"><w:r><w:rPr><w:color w:val="#410a8c"/><w:u w:val="single"/></w:rPr><w:t xml:space="preserve">Rejean Plamondon</w:t></w:r></w:hyperlink></w:p><w:p><w:pPr/><w:r><w:rPr><w:i w:val="1"/><w:iCs w:val="1"/></w:rPr><w:t xml:space="preserve">International Conference on Pattern Recognition and Artifical Intelligence ICPRAI2018</w:t></w:r><w:r><w:rPr/><w:t xml:space="preserve">, May 2018, Montréal, Canada. pp.780-783</w:t></w:r></w:p><w:p><w:pPr/><w:r><w:rPr/><w:t xml:space="preserve">Communication dans un congrès</w:t></w:r></w:p><w:p><w:pPr/><w:hyperlink r:id="rId50" w:history="1"><w:r><w:rPr><w:color w:val="#410a8c"/><w:u w:val="single"/></w:rPr><w:t xml:space="preserve">hal-01813002v1</w:t></w:r></w:hyperlink></w:p></w:tc></w:tr><w:tr><w:trPr/><w:tc><w:tcPr><w:noWrap/></w:tcPr><w:p><w:pPr><w:spacing w:after="200"/></w:pPr><w:hyperlink r:id="rId51" w:history="1"><w:r><w:rPr><w:color w:val="1e198e"/><w:b w:val="1"/><w:bCs w:val="1"/><w:u w:val="single"/></w:rPr><w:t xml:space="preserve">Etude multimodale de l'effet de l'entrainement graphomoteur chez des enfants d'âge préscolaire</w:t></w:r></w:hyperlink></w:p><w:p><w:pPr/><w:hyperlink r:id="rId12" w:history="1"><w:r><w:rPr><w:color w:val="#410a8c"/><w:u w:val="single"/></w:rPr><w:t xml:space="preserve">Céline Rémi</w:t></w:r></w:hyperlink><w:r><w:rPr/><w:t xml:space="preserve">,</w:t></w:r><w:hyperlink r:id="rId17" w:history="1"><w:r><w:rPr><w:color w:val="#410a8c"/><w:u w:val="single"/></w:rPr><w:t xml:space="preserve">Jean Vaillant</w:t></w:r></w:hyperlink><w:r><w:rPr/><w:t xml:space="preserve">,</w:t></w:r><w:hyperlink r:id="rId9" w:history="1"><w:r><w:rPr><w:color w:val="#410a8c"/><w:u w:val="single"/></w:rPr><w:t xml:space="preserve">Rejean Plamondon</w:t></w:r></w:hyperlink></w:p><w:p><w:pPr/><w:r><w:rPr><w:i w:val="1"/><w:iCs w:val="1"/></w:rPr><w:t xml:space="preserve">Symposium International sur la Littéracie à l’Ecole / International Symposium for Educational Literacy (SILE 2017/ISEL 2017) </w:t></w:r><w:r><w:rPr/><w:t xml:space="preserve">, Jun 2017, Ajaccio, France</w:t></w:r></w:p><w:p><w:pPr/><w:r><w:rPr/><w:t xml:space="preserve">Communication dans un congrès</w:t></w:r></w:p><w:p><w:pPr/><w:hyperlink r:id="rId51" w:history="1"><w:r><w:rPr><w:color w:val="#410a8c"/><w:u w:val="single"/></w:rPr><w:t xml:space="preserve">hal-01712742v1</w:t></w:r></w:hyperlink></w:p></w:tc></w:tr><w:tr><w:trPr/><w:tc><w:tcPr><w:noWrap/></w:tcPr><w:p><w:pPr><w:spacing w:after="200"/></w:pPr><w:hyperlink r:id="rId52" w:history="1"><w:r><w:rPr><w:color w:val="1e198e"/><w:b w:val="1"/><w:bCs w:val="1"/><w:u w:val="single"/></w:rPr><w:t xml:space="preserve">Multimodal study of the impact of graphomotor training</w:t></w:r></w:hyperlink></w:p><w:p><w:pPr/><w:hyperlink r:id="rId12" w:history="1"><w:r><w:rPr><w:color w:val="#410a8c"/><w:u w:val="single"/></w:rPr><w:t xml:space="preserve">Céline Rémi</w:t></w:r></w:hyperlink><w:r><w:rPr/><w:t xml:space="preserve">,</w:t></w:r><w:hyperlink r:id="rId17" w:history="1"><w:r><w:rPr><w:color w:val="#410a8c"/><w:u w:val="single"/></w:rPr><w:t xml:space="preserve">Jean Vaillant</w:t></w:r></w:hyperlink><w:r><w:rPr/><w:t xml:space="preserve">,</w:t></w:r><w:hyperlink r:id="rId31" w:history="1"><w:r><w:rPr><w:color w:val="#410a8c"/><w:u w:val="single"/></w:rPr><w:t xml:space="preserve">Jimmy Nagau</w:t></w:r></w:hyperlink><w:r><w:rPr/><w:t xml:space="preserve">,</w:t></w:r><w:hyperlink r:id="rId16" w:history="1"><w:r><w:rPr><w:color w:val="#410a8c"/><w:u w:val="single"/></w:rPr><w:t xml:space="preserve">Réjean Plamondon</w:t></w:r></w:hyperlink></w:p><w:p><w:pPr/><w:r><w:rPr><w:i w:val="1"/><w:iCs w:val="1"/></w:rPr><w:t xml:space="preserve">CAS 2016, 20 th GENERAL ASSEMBLY AND BIENNAL MEETING of the CARIBBEAN ACADEMY OF SCIENCES</w:t></w:r><w:r><w:rPr/><w:t xml:space="preserve">, CARIBBEAN ACADEMY OF SCIENCES, Nov 2016, Deshaies, Guadeloupe</w:t></w:r></w:p><w:p><w:pPr/><w:r><w:rPr/><w:t xml:space="preserve">Communication dans un congrès</w:t></w:r></w:p><w:p><w:pPr/><w:hyperlink r:id="rId52" w:history="1"><w:r><w:rPr><w:color w:val="#410a8c"/><w:u w:val="single"/></w:rPr><w:t xml:space="preserve">hal-01516420v1</w:t></w:r></w:hyperlink></w:p></w:tc></w:tr><w:tr><w:trPr/><w:tc><w:tcPr><w:noWrap/></w:tcPr><w:p><w:pPr><w:spacing w:after="200"/></w:pPr><w:hyperlink r:id="rId53" w:history="1"><w:r><w:rPr><w:color w:val="1e198e"/><w:b w:val="1"/><w:bCs w:val="1"/><w:u w:val="single"/></w:rPr><w:t xml:space="preserve">Exploring the Kinematic Dimensions of Kindergarten Children's Scribbles</w:t></w:r></w:hyperlink></w:p><w:p><w:pPr/><w:hyperlink r:id="rId12" w:history="1"><w:r><w:rPr><w:color w:val="#410a8c"/><w:u w:val="single"/></w:rPr><w:t xml:space="preserve">Céline Rémi</w:t></w:r></w:hyperlink><w:r><w:rPr/><w:t xml:space="preserve">,</w:t></w:r><w:hyperlink r:id="rId17" w:history="1"><w:r><w:rPr><w:color w:val="#410a8c"/><w:u w:val="single"/></w:rPr><w:t xml:space="preserve">Jean Vaillant</w:t></w:r></w:hyperlink><w:r><w:rPr/><w:t xml:space="preserve">,</w:t></w:r><w:hyperlink r:id="rId9" w:history="1"><w:r><w:rPr><w:color w:val="#410a8c"/><w:u w:val="single"/></w:rPr><w:t xml:space="preserve">Rejean Plamondon</w:t></w:r></w:hyperlink><w:r><w:rPr/><w:t xml:space="preserve">,</w:t></w:r><w:hyperlink r:id="rId54" w:history="1"><w:r><w:rPr><w:color w:val="#410a8c"/><w:u w:val="single"/></w:rPr><w:t xml:space="preserve">Lionel Prevost</w:t></w:r></w:hyperlink><w:r><w:rPr/><w:t xml:space="preserve">,</w:t></w:r><w:hyperlink r:id="rId55" w:history="1"><w:r><w:rPr><w:color w:val="#410a8c"/><w:u w:val="single"/></w:rPr><w:t xml:space="preserve">Theresa Duval</w:t></w:r></w:hyperlink></w:p><w:p><w:pPr/><w:r><w:rPr><w:i w:val="1"/><w:iCs w:val="1"/></w:rPr><w:t xml:space="preserve">17th Biennial Conference of the International Graphonomics Society</w:t></w:r><w:r><w:rPr/><w:t xml:space="preserve">, International Graphonomics Society (IGS); Université des Antilles (UAG), Jun 2015, Pointe-à-Pitre, Guadeloupe. pp.79-82</w:t></w:r></w:p><w:p><w:pPr/><w:r><w:rPr/><w:t xml:space="preserve">Communication dans un congrès</w:t></w:r></w:p><w:p><w:pPr/><w:hyperlink r:id="rId53" w:history="1"><w:r><w:rPr><w:color w:val="#410a8c"/><w:u w:val="single"/></w:rPr><w:t xml:space="preserve">hal-01165910v1</w:t></w:r></w:hyperlink></w:p></w:tc></w:tr><w:tr><w:trPr/><w:tc><w:tcPr><w:noWrap/></w:tcPr><w:p><w:pPr><w:spacing w:after="200"/></w:pPr><w:hyperlink r:id="rId56" w:history="1"><w:r><w:rPr><w:color w:val="1e198e"/><w:b w:val="1"/><w:bCs w:val="1"/><w:u w:val="single"/></w:rPr><w:t xml:space="preserve">Etude de la faisabilité de l’évaluation de l’efficacité des mouvements de tracé du jeune apprenti-scripteur</w:t></w:r></w:hyperlink></w:p><w:p><w:pPr/><w:hyperlink r:id="rId57" w:history="1"><w:r><w:rPr><w:color w:val="#410a8c"/><w:u w:val="single"/></w:rPr><w:t xml:space="preserve">Duval T.</w:t></w:r></w:hyperlink><w:r><w:rPr/><w:t xml:space="preserve">,</w:t></w:r><w:hyperlink r:id="rId25" w:history="1"><w:r><w:rPr><w:color w:val="#410a8c"/><w:u w:val="single"/></w:rPr><w:t xml:space="preserve">Remi C.</w:t></w:r></w:hyperlink><w:r><w:rPr/><w:t xml:space="preserve">,</w:t></w:r><w:hyperlink r:id="rId58" w:history="1"><w:r><w:rPr><w:color w:val="#410a8c"/><w:u w:val="single"/></w:rPr><w:t xml:space="preserve">Prevost L.</w:t></w:r></w:hyperlink><w:r><w:rPr/><w:t xml:space="preserve">,</w:t></w:r><w:hyperlink r:id="rId49" w:history="1"><w:r><w:rPr><w:color w:val="#410a8c"/><w:u w:val="single"/></w:rPr><w:t xml:space="preserve">Dorville A.</w:t></w:r></w:hyperlink><w:r><w:rPr/><w:t xml:space="preserve">,</w:t></w:r><w:hyperlink r:id="rId28" w:history="1"><w:r><w:rPr><w:color w:val="#410a8c"/><w:u w:val="single"/></w:rPr><w:t xml:space="preserve">Plamondon R.</w:t></w:r></w:hyperlink></w:p><w:p><w:pPr/><w:r><w:rPr><w:i w:val="1"/><w:iCs w:val="1"/></w:rPr><w:t xml:space="preserve">IHM'14, 26e conférence francophone sur l'Interaction Homme-Machine</w:t></w:r><w:r><w:rPr/><w:t xml:space="preserve">, Oct 2014, Lille, France. pp.29-37</w:t></w:r></w:p><w:p><w:pPr/><w:r><w:rPr/><w:t xml:space="preserve">Communication dans un congrès</w:t></w:r></w:p><w:p><w:pPr/><w:hyperlink r:id="rId56" w:history="1"><w:r><w:rPr><w:color w:val="#410a8c"/><w:u w:val="single"/></w:rPr><w:t xml:space="preserve">hal-01089622v1</w:t></w:r></w:hyperlink></w:p></w:tc></w:tr><w:tr><w:trPr/><w:tc><w:tcPr><w:noWrap/></w:tcPr><w:p><w:pPr><w:spacing w:after="200"/></w:pPr><w:hyperlink r:id="rId59" w:history="1"><w:r><w:rPr><w:color w:val="1e198e"/><w:b w:val="1"/><w:bCs w:val="1"/><w:u w:val="single"/></w:rPr><w:t xml:space="preserve">On the Use of the Sigma-Lognormal Model to Study Children Handwriting</w:t></w:r></w:hyperlink></w:p><w:p><w:pPr/><w:hyperlink r:id="rId15" w:history="1"><w:r><w:rPr><w:color w:val="#410a8c"/><w:u w:val="single"/></w:rPr><w:t xml:space="preserve">Thérésa Duval</w:t></w:r></w:hyperlink><w:r><w:rPr/><w:t xml:space="preserve">,</w:t></w:r><w:hyperlink r:id="rId16" w:history="1"><w:r><w:rPr><w:color w:val="#410a8c"/><w:u w:val="single"/></w:rPr><w:t xml:space="preserve">Réjean Plamondon</w:t></w:r></w:hyperlink><w:r><w:rPr/><w:t xml:space="preserve">,</w:t></w:r><w:hyperlink r:id="rId60" w:history="1"><w:r><w:rPr><w:color w:val="#410a8c"/><w:u w:val="single"/></w:rPr><w:t xml:space="preserve">Chrisitian O'Reilly</w:t></w:r></w:hyperlink><w:r><w:rPr/><w:t xml:space="preserve">,</w:t></w:r><w:hyperlink r:id="rId25" w:history="1"><w:r><w:rPr><w:color w:val="#410a8c"/><w:u w:val="single"/></w:rPr><w:t xml:space="preserve">Remi C.</w:t></w:r></w:hyperlink><w:r><w:rPr/><w:t xml:space="preserve">,</w:t></w:r><w:hyperlink r:id="rId17" w:history="1"><w:r><w:rPr><w:color w:val="#410a8c"/><w:u w:val="single"/></w:rPr><w:t xml:space="preserve">Jean Vaillant</w:t></w:r></w:hyperlink></w:p><w:p><w:pPr/><w:r><w:rPr><w:i w:val="1"/><w:iCs w:val="1"/></w:rPr><w:t xml:space="preserve">Recent Progress in Graphonomics: Learn from the Past. IGS 2013</w:t></w:r><w:r><w:rPr/><w:t xml:space="preserve">, Prof. Masaki Nakagawa, Jun 2013, Nara, Japan. pp.26-30</w:t></w:r></w:p><w:p><w:pPr/><w:r><w:rPr/><w:t xml:space="preserve">Communication dans un congrès</w:t></w:r></w:p><w:p><w:pPr/><w:hyperlink r:id="rId59" w:history="1"><w:r><w:rPr><w:color w:val="#410a8c"/><w:u w:val="single"/></w:rPr><w:t xml:space="preserve">hal-01098125v1</w:t></w:r></w:hyperlink></w:p></w:tc></w:tr><w:tr><w:trPr/><w:tc><w:tcPr><w:noWrap/></w:tcPr><w:p><w:pPr><w:spacing w:after="200"/></w:pPr><w:hyperlink r:id="rId61" w:history="1"><w:r><w:rPr><w:color w:val="1e198e"/><w:b w:val="1"/><w:bCs w:val="1"/><w:u w:val="single"/></w:rPr><w:t xml:space="preserve">Procedural Analysis of a sketching activity: principles and applications</w:t></w:r></w:hyperlink></w:p><w:p><w:pPr/><w:hyperlink r:id="rId62" w:history="1"><w:r><w:rPr><w:color w:val="#410a8c"/><w:u w:val="single"/></w:rPr><w:t xml:space="preserve">Ney Renau-Ferrer</w:t></w:r></w:hyperlink><w:r><w:rPr/><w:t xml:space="preserve">,</w:t></w:r><w:hyperlink r:id="rId12" w:history="1"><w:r><w:rPr><w:color w:val="#410a8c"/><w:u w:val="single"/></w:rPr><w:t xml:space="preserve">Céline Rémi</w:t></w:r></w:hyperlink></w:p><w:p><w:pPr/><w:r><w:rPr><w:i w:val="1"/><w:iCs w:val="1"/></w:rPr><w:t xml:space="preserve">ICFHR 2012 - International Conference on Frontiers in Handwriting Recognition</w:t></w:r><w:r><w:rPr/><w:t xml:space="preserve">, Sep 2012, Bari, Italy</w:t></w:r></w:p><w:p><w:pPr/><w:r><w:rPr/><w:t xml:space="preserve">Communication dans un congrès</w:t></w:r></w:p><w:p><w:pPr/><w:hyperlink r:id="rId61" w:history="1"><w:r><w:rPr><w:color w:val="#410a8c"/><w:u w:val="single"/></w:rPr><w:t xml:space="preserve">hal-00708708v1</w:t></w:r></w:hyperlink></w:p></w:tc></w:tr><w:tr><w:trPr/><w:tc><w:tcPr><w:noWrap/></w:tcPr><w:p><w:pPr><w:spacing w:after="200"/></w:pPr><w:hyperlink r:id="rId63" w:history="1"><w:r><w:rPr><w:color w:val="1e198e"/><w:b w:val="1"/><w:bCs w:val="1"/><w:u w:val="single"/></w:rPr><w:t xml:space="preserve">Principes d'analyse procédurale et application à la reconnaissance de dessinateur</w:t></w:r></w:hyperlink></w:p><w:p><w:pPr/><w:hyperlink r:id="rId62" w:history="1"><w:r><w:rPr><w:color w:val="#410a8c"/><w:u w:val="single"/></w:rPr><w:t xml:space="preserve">Ney Renau-Ferrer</w:t></w:r></w:hyperlink><w:r><w:rPr/><w:t xml:space="preserve">,</w:t></w:r><w:hyperlink r:id="rId12" w:history="1"><w:r><w:rPr><w:color w:val="#410a8c"/><w:u w:val="single"/></w:rPr><w:t xml:space="preserve">Céline Rémi</w:t></w:r></w:hyperlink></w:p><w:p><w:pPr/><w:r><w:rPr><w:i w:val="1"/><w:iCs w:val="1"/></w:rPr><w:t xml:space="preserve">Colloque International Francophone sur l'Écrit et le Document 2012 (CIFED'12)</w:t></w:r><w:r><w:rPr/><w:t xml:space="preserve">, Mar 2012, Bordeaux, France. pp. 71-85</w:t></w:r></w:p><w:p><w:pPr/><w:r><w:rPr/><w:t xml:space="preserve">Communication dans un congrès</w:t></w:r></w:p><w:p><w:pPr/><w:hyperlink r:id="rId63" w:history="1"><w:r><w:rPr><w:color w:val="#410a8c"/><w:u w:val="single"/></w:rPr><w:t xml:space="preserve">hal-00698875v1</w:t></w:r></w:hyperlink></w:p></w:tc></w:tr><w:tr><w:trPr/><w:tc><w:tcPr><w:noWrap/></w:tcPr><w:p><w:pPr><w:spacing w:after="200"/></w:pPr><w:hyperlink r:id="rId64" w:history="1"><w:r><w:rPr><w:color w:val="1e198e"/><w:b w:val="1"/><w:bCs w:val="1"/><w:u w:val="single"/></w:rPr><w:t xml:space="preserve">Description et discrimination procédurale de dessins acquis en ligne</w:t></w:r></w:hyperlink></w:p><w:p><w:pPr/><w:hyperlink r:id="rId62" w:history="1"><w:r><w:rPr><w:color w:val="#410a8c"/><w:u w:val="single"/></w:rPr><w:t xml:space="preserve">Ney Renau-Ferrer</w:t></w:r></w:hyperlink><w:r><w:rPr/><w:t xml:space="preserve">,</w:t></w:r><w:hyperlink r:id="rId12" w:history="1"><w:r><w:rPr><w:color w:val="#410a8c"/><w:u w:val="single"/></w:rPr><w:t xml:space="preserve">Céline Rémi</w:t></w:r></w:hyperlink></w:p><w:p><w:pPr/><w:r><w:rPr><w:i w:val="1"/><w:iCs w:val="1"/></w:rPr><w:t xml:space="preserve">RFIA 2012 (Reconnaissance des Formes et Intelligence Artificielle)</w:t></w:r><w:r><w:rPr/><w:t xml:space="preserve">, Jan 2012, Lyon, France. pp.978-2-9539515-2-3</w:t></w:r></w:p><w:p><w:pPr/><w:r><w:rPr/><w:t xml:space="preserve">Communication dans un congrès</w:t></w:r></w:p><w:p><w:pPr/><w:hyperlink r:id="rId64" w:history="1"><w:r><w:rPr><w:color w:val="#410a8c"/><w:u w:val="single"/></w:rPr><w:t xml:space="preserve">hal-00660983v1</w:t></w:r></w:hyperlink></w:p></w:tc></w:tr><w:tr><w:trPr/><w:tc><w:tcPr><w:noWrap/></w:tcPr><w:p><w:pPr><w:spacing w:after="200"/></w:pPr><w:hyperlink r:id="rId65" w:history="1"><w:r><w:rPr><w:color w:val="1e198e"/><w:b w:val="1"/><w:bCs w:val="1"/><w:u w:val="single"/></w:rPr><w:t xml:space="preserve">Analyse procédurale : un nouveau paradigme pour l'analyse de tracés manuscrits</w:t></w:r></w:hyperlink></w:p><w:p><w:pPr/><w:hyperlink r:id="rId62" w:history="1"><w:r><w:rPr><w:color w:val="#410a8c"/><w:u w:val="single"/></w:rPr><w:t xml:space="preserve">Ney Renau-Ferrer</w:t></w:r></w:hyperlink><w:r><w:rPr/><w:t xml:space="preserve">,</w:t></w:r><w:hyperlink r:id="rId12" w:history="1"><w:r><w:rPr><w:color w:val="#410a8c"/><w:u w:val="single"/></w:rPr><w:t xml:space="preserve">Céline Rémi</w:t></w:r></w:hyperlink></w:p><w:p><w:pPr/><w:r><w:rPr><w:i w:val="1"/><w:iCs w:val="1"/></w:rPr><w:t xml:space="preserve">23éme conférence francophone sur l'Interaction Homme Machine</w:t></w:r><w:r><w:rPr/><w:t xml:space="preserve">, Oct 2011, Nice, France. pp.93</w:t></w:r></w:p><w:p><w:pPr/><w:r><w:rPr/><w:t xml:space="preserve">Communication dans un congrès</w:t></w:r></w:p><w:p><w:pPr/><w:hyperlink r:id="rId65" w:history="1"><w:r><w:rPr><w:color w:val="#410a8c"/><w:u w:val="single"/></w:rPr><w:t xml:space="preserve">hal-00635867v1</w:t></w:r></w:hyperlink></w:p></w:tc></w:tr><w:tr><w:trPr/><w:tc><w:tcPr><w:noWrap/></w:tcPr><w:p><w:pPr><w:spacing w:after="200"/></w:pPr><w:hyperlink r:id="rId66" w:history="1"><w:r><w:rPr><w:color w:val="1e198e"/><w:b w:val="1"/><w:bCs w:val="1"/><w:u w:val="single"/></w:rPr><w:t xml:space="preserve">Dominant points for spatio-graphic and procedural analysis of online drawings</w:t></w:r></w:hyperlink></w:p><w:p><w:pPr/><w:hyperlink r:id="rId62" w:history="1"><w:r><w:rPr><w:color w:val="#410a8c"/><w:u w:val="single"/></w:rPr><w:t xml:space="preserve">Ney Renau-Ferrer</w:t></w:r></w:hyperlink><w:r><w:rPr/><w:t xml:space="preserve">,</w:t></w:r><w:hyperlink r:id="rId12" w:history="1"><w:r><w:rPr><w:color w:val="#410a8c"/><w:u w:val="single"/></w:rPr><w:t xml:space="preserve">Céline Rémi</w:t></w:r></w:hyperlink></w:p><w:p><w:pPr/><w:r><w:rPr><w:i w:val="1"/><w:iCs w:val="1"/></w:rPr><w:t xml:space="preserve">15th International Conference of the Graphonomics Society - IGS 2011</w:t></w:r><w:r><w:rPr/><w:t xml:space="preserve">, Jun 2011, Cancun, Mexico. pp.140-143</w:t></w:r></w:p><w:p><w:pPr/><w:r><w:rPr/><w:t xml:space="preserve">Communication dans un congrès</w:t></w:r></w:p><w:p><w:pPr/><w:hyperlink r:id="rId66" w:history="1"><w:r><w:rPr><w:color w:val="#410a8c"/><w:u w:val="single"/></w:rPr><w:t xml:space="preserve">hal-00604380v1</w:t></w:r></w:hyperlink></w:p></w:tc></w:tr><w:tr><w:trPr/><w:tc><w:tcPr><w:noWrap/></w:tcPr><w:p><w:pPr><w:spacing w:after="200"/></w:pPr><w:hyperlink r:id="rId67" w:history="1"><w:r><w:rPr><w:color w:val="1e198e"/><w:b w:val="1"/><w:bCs w:val="1"/><w:u w:val="single"/></w:rPr><w:t xml:space="preserve">A generic approach for recognition and structural modelisation of drawers' sketching gestures</w:t></w:r></w:hyperlink></w:p><w:p><w:pPr/><w:hyperlink r:id="rId62" w:history="1"><w:r><w:rPr><w:color w:val="#410a8c"/><w:u w:val="single"/></w:rPr><w:t xml:space="preserve">Ney Renau-Ferrer</w:t></w:r></w:hyperlink><w:r><w:rPr/><w:t xml:space="preserve">,</w:t></w:r><w:hyperlink r:id="rId12" w:history="1"><w:r><w:rPr><w:color w:val="#410a8c"/><w:u w:val="single"/></w:rPr><w:t xml:space="preserve">Céline Rémi</w:t></w:r></w:hyperlink></w:p><w:p><w:pPr/><w:r><w:rPr><w:i w:val="1"/><w:iCs w:val="1"/></w:rPr><w:t xml:space="preserve">IPCV'11 The 2011 International Conference on Image Processing, Computer Vision, and Pattern Recognition</w:t></w:r><w:r><w:rPr/><w:t xml:space="preserve">, Jul 2011, Las Vegas, United States. pp.1-7</w:t></w:r></w:p><w:p><w:pPr/><w:r><w:rPr/><w:t xml:space="preserve">Communication dans un congrès</w:t></w:r></w:p><w:p><w:pPr/><w:hyperlink r:id="rId67" w:history="1"><w:r><w:rPr><w:color w:val="#410a8c"/><w:u w:val="single"/></w:rPr><w:t xml:space="preserve">hal-01713883v1</w:t></w:r></w:hyperlink></w:p></w:tc></w:tr><w:tr><w:trPr/><w:tc><w:tcPr><w:noWrap/></w:tcPr><w:p><w:pPr><w:spacing w:after="200"/></w:pPr><w:hyperlink r:id="rId68" w:history="1"><w:r><w:rPr><w:color w:val="1e198e"/><w:b w:val="1"/><w:bCs w:val="1"/><w:u w:val="single"/></w:rPr><w:t xml:space="preserve">Procedural description of drawing activity</w:t></w:r></w:hyperlink></w:p><w:p><w:pPr/><w:hyperlink r:id="rId62" w:history="1"><w:r><w:rPr><w:color w:val="#410a8c"/><w:u w:val="single"/></w:rPr><w:t xml:space="preserve">Ney Renau-Ferrer</w:t></w:r></w:hyperlink><w:r><w:rPr/><w:t xml:space="preserve">,</w:t></w:r><w:hyperlink r:id="rId12" w:history="1"><w:r><w:rPr><w:color w:val="#410a8c"/><w:u w:val="single"/></w:rPr><w:t xml:space="preserve">Céline Rémi</w:t></w:r></w:hyperlink></w:p><w:p><w:pPr/><w:r><w:rPr><w:i w:val="1"/><w:iCs w:val="1"/></w:rPr><w:t xml:space="preserve">Conference of the International Graphonomics Society - IGS 2011</w:t></w:r><w:r><w:rPr/><w:t xml:space="preserve">, Jun 2011, Cancun, Mexico. pp.30-33</w:t></w:r></w:p><w:p><w:pPr/><w:r><w:rPr/><w:t xml:space="preserve">Communication dans un congrès</w:t></w:r></w:p><w:p><w:pPr/><w:hyperlink r:id="rId68" w:history="1"><w:r><w:rPr><w:color w:val="#410a8c"/><w:u w:val="single"/></w:rPr><w:t xml:space="preserve">hal-00604378v1</w:t></w:r></w:hyperlink></w:p></w:tc></w:tr><w:tr><w:trPr/><w:tc><w:tcPr><w:noWrap/></w:tcPr><w:p><w:pPr><w:spacing w:after="200"/></w:pPr><w:hyperlink r:id="rId69" w:history="1"><w:r><w:rPr><w:color w:val="1e198e"/><w:b w:val="1"/><w:bCs w:val="1"/><w:u w:val="single"/></w:rPr><w:t xml:space="preserve">A Method for Visuo-Spatial Classification of Freehand Shapes Freely Sketched</w:t></w:r></w:hyperlink></w:p><w:p><w:pPr/><w:hyperlink r:id="rId62" w:history="1"><w:r><w:rPr><w:color w:val="#410a8c"/><w:u w:val="single"/></w:rPr><w:t xml:space="preserve">Ney Renau-Ferrer</w:t></w:r></w:hyperlink><w:r><w:rPr/><w:t xml:space="preserve">,</w:t></w:r><w:hyperlink r:id="rId12" w:history="1"><w:r><w:rPr><w:color w:val="#410a8c"/><w:u w:val="single"/></w:rPr><w:t xml:space="preserve">Céline Rémi</w:t></w:r></w:hyperlink></w:p><w:p><w:pPr/><w:r><w:rPr><w:i w:val="1"/><w:iCs w:val="1"/></w:rPr><w:t xml:space="preserve">IPCV'10 - 14th International Conference on Image Processing, Computer Vision, &amp; Pattern Recognition</w:t></w:r><w:r><w:rPr/><w:t xml:space="preserve">, Jul 2010, United States. pp.216</w:t></w:r></w:p><w:p><w:pPr/><w:r><w:rPr/><w:t xml:space="preserve">Communication dans un congrès</w:t></w:r></w:p><w:p><w:pPr/><w:hyperlink r:id="rId69" w:history="1"><w:r><w:rPr><w:color w:val="#410a8c"/><w:u w:val="single"/></w:rPr><w:t xml:space="preserve">hal-00514929v1</w:t></w:r></w:hyperlink></w:p></w:tc></w:tr><w:tr><w:trPr/><w:tc><w:tcPr><w:noWrap/></w:tcPr><w:p><w:pPr><w:spacing w:after="200"/></w:pPr><w:hyperlink r:id="rId70" w:history="1"><w:r><w:rPr><w:color w:val="1e198e"/><w:b w:val="1"/><w:bCs w:val="1"/><w:u w:val="single"/></w:rPr><w:t xml:space="preserve">Automatic analysis of online-sketch based on use of local descriptors</w:t></w:r></w:hyperlink></w:p><w:p><w:pPr/><w:hyperlink r:id="rId62" w:history="1"><w:r><w:rPr><w:color w:val="#410a8c"/><w:u w:val="single"/></w:rPr><w:t xml:space="preserve">Ney Renau-Ferrer</w:t></w:r></w:hyperlink><w:r><w:rPr/><w:t xml:space="preserve">,</w:t></w:r><w:hyperlink r:id="rId12" w:history="1"><w:r><w:rPr><w:color w:val="#410a8c"/><w:u w:val="single"/></w:rPr><w:t xml:space="preserve">Céline Rémi</w:t></w:r></w:hyperlink></w:p><w:p><w:pPr/><w:r><w:rPr><w:i w:val="1"/><w:iCs w:val="1"/></w:rPr><w:t xml:space="preserve">IGS 2009 - International Graphonomics Society</w:t></w:r><w:r><w:rPr/><w:t xml:space="preserve">, Sep 2009, France. pp.60</w:t></w:r></w:p><w:p><w:pPr/><w:r><w:rPr/><w:t xml:space="preserve">Communication dans un congrès</w:t></w:r></w:p><w:p><w:pPr/><w:hyperlink r:id="rId70" w:history="1"><w:r><w:rPr><w:color w:val="#410a8c"/><w:u w:val="single"/></w:rPr><w:t xml:space="preserve">hal-00514930v1</w:t></w:r></w:hyperlink></w:p></w:tc></w:tr><w:tr><w:trPr/><w:tc><w:tcPr><w:noWrap/></w:tcPr><w:p><w:pPr><w:spacing w:after="200"/></w:pPr><w:hyperlink r:id="rId71" w:history="1"><w:r><w:rPr><w:color w:val="1e198e"/><w:b w:val="1"/><w:bCs w:val="1"/><w:u w:val="single"/></w:rPr><w:t xml:space="preserve">BâtirlEcriture, un outil pour l’évaluation du savoir écrire de base</w:t></w:r></w:hyperlink></w:p><w:p><w:pPr/><w:hyperlink r:id="rId49" w:history="1"><w:r><w:rPr><w:color w:val="#410a8c"/><w:u w:val="single"/></w:rPr><w:t xml:space="preserve">Dorville A.</w:t></w:r></w:hyperlink><w:r><w:rPr/><w:t xml:space="preserve">,</w:t></w:r><w:hyperlink r:id="rId12" w:history="1"><w:r><w:rPr><w:color w:val="#410a8c"/><w:u w:val="single"/></w:rPr><w:t xml:space="preserve">Céline Rémi</w:t></w:r></w:hyperlink></w:p><w:p><w:pPr/><w:r><w:rPr><w:i w:val="1"/><w:iCs w:val="1"/></w:rPr><w:t xml:space="preserve">20e colloque de l'ADMEE-Europe </w:t></w:r><w:r><w:rPr/><w:t xml:space="preserve">, Jan 2008, Genève, Suisse. pp.1-7</w:t></w:r></w:p><w:p><w:pPr/><w:r><w:rPr/><w:t xml:space="preserve">Communication dans un congrès</w:t></w:r></w:p><w:p><w:pPr/><w:hyperlink r:id="rId71" w:history="1"><w:r><w:rPr><w:color w:val="#410a8c"/><w:u w:val="single"/></w:rPr><w:t xml:space="preserve">hal-01713881v1</w:t></w:r></w:hyperlink></w:p></w:tc></w:tr><w:tr><w:trPr/><w:tc><w:tcPr><w:noWrap/></w:tcPr><w:p><w:pPr><w:spacing w:after="200"/></w:pPr><w:hyperlink r:id="rId72" w:history="1"><w:r><w:rPr><w:color w:val="1e198e"/><w:b w:val="1"/><w:bCs w:val="1"/><w:u w:val="single"/></w:rPr><w:t xml:space="preserve">Évaluation assistée par ordinateur des apprentissages fondamentaux chez l’enfant : le challenge DITAL</w:t></w:r></w:hyperlink></w:p><w:p><w:pPr/><w:hyperlink r:id="rId12" w:history="1"><w:r><w:rPr><w:color w:val="#410a8c"/><w:u w:val="single"/></w:rPr><w:t xml:space="preserve">Céline Rémi</w:t></w:r></w:hyperlink><w:r><w:rPr/><w:t xml:space="preserve">,</w:t></w:r><w:hyperlink r:id="rId49" w:history="1"><w:r><w:rPr><w:color w:val="#410a8c"/><w:u w:val="single"/></w:rPr><w:t xml:space="preserve">Dorville A.</w:t></w:r></w:hyperlink><w:r><w:rPr/><w:t xml:space="preserve">,</w:t></w:r><w:hyperlink r:id="rId73" w:history="1"><w:r><w:rPr><w:color w:val="#410a8c"/><w:u w:val="single"/></w:rPr><w:t xml:space="preserve">Fabienne Alvarez</w:t></w:r></w:hyperlink></w:p><w:p><w:pPr/><w:r><w:rPr><w:i w:val="1"/><w:iCs w:val="1"/></w:rPr><w:t xml:space="preserve">IHM'2008</w:t></w:r><w:r><w:rPr/><w:t xml:space="preserve">, Sep 2008, Metz, France</w:t></w:r></w:p><w:p><w:pPr/><w:r><w:rPr/><w:t xml:space="preserve">Communication dans un congrès</w:t></w:r></w:p><w:p><w:pPr/><w:hyperlink r:id="rId72" w:history="1"><w:r><w:rPr><w:color w:val="#410a8c"/><w:u w:val="single"/></w:rPr><w:t xml:space="preserve">hal-01713882v1</w:t></w:r></w:hyperlink></w:p></w:tc></w:tr><w:tr><w:trPr/><w:tc><w:tcPr><w:noWrap/></w:tcPr><w:p><w:pPr><w:spacing w:after="200"/></w:pPr><w:hyperlink r:id="rId74" w:history="1"><w:r><w:rPr><w:color w:val="1e198e"/><w:b w:val="1"/><w:bCs w:val="1"/><w:u w:val="single"/></w:rPr><w:t xml:space="preserve">Analyse de productions graphiques d'enfants</w:t></w:r></w:hyperlink></w:p><w:p><w:pPr/><w:hyperlink r:id="rId75" w:history="1"><w:r><w:rPr><w:color w:val="#410a8c"/><w:u w:val="single"/></w:rPr><w:t xml:space="preserve">Enguerran Grandchamp</w:t></w:r></w:hyperlink><w:r><w:rPr/><w:t xml:space="preserve">,</w:t></w:r><w:hyperlink r:id="rId76" w:history="1"><w:r><w:rPr><w:color w:val="#410a8c"/><w:u w:val="single"/></w:rPr><w:t xml:space="preserve">Page Vincent</w:t></w:r></w:hyperlink><w:r><w:rPr/><w:t xml:space="preserve">,</w:t></w:r><w:hyperlink r:id="rId12" w:history="1"><w:r><w:rPr><w:color w:val="#410a8c"/><w:u w:val="single"/></w:rPr><w:t xml:space="preserve">Céline Rémi</w:t></w:r></w:hyperlink><w:r><w:rPr/><w:t xml:space="preserve">,</w:t></w:r><w:hyperlink r:id="rId77" w:history="1"><w:r><w:rPr><w:color w:val="#410a8c"/><w:u w:val="single"/></w:rPr><w:t xml:space="preserve">Enée Gilles</w:t></w:r></w:hyperlink></w:p><w:p><w:pPr/><w:r><w:rPr><w:i w:val="1"/><w:iCs w:val="1"/></w:rPr><w:t xml:space="preserve">EIAH</w:t></w:r><w:r><w:rPr/><w:t xml:space="preserve">, May 2005, France. pp.00</w:t></w:r></w:p><w:p><w:pPr/><w:r><w:rPr/><w:t xml:space="preserve">Communication dans un congrès</w:t></w:r></w:p><w:p><w:pPr/><w:hyperlink r:id="rId74" w:history="1"><w:r><w:rPr><w:color w:val="#410a8c"/><w:u w:val="single"/></w:rPr><w:t xml:space="preserve">hal-00634758v1</w:t></w:r></w:hyperlink></w:p></w:tc></w:tr><w:tr><w:trPr/><w:tc><w:tcPr><w:noWrap/></w:tcPr><w:p><w:pPr><w:spacing w:after="200"/></w:pPr><w:hyperlink r:id="rId78" w:history="1"><w:r><w:rPr><w:color w:val="1e198e"/><w:b w:val="1"/><w:bCs w:val="1"/><w:u w:val="single"/></w:rPr><w:t xml:space="preserve">School level recognition from children's drawings and writing</w:t></w:r></w:hyperlink></w:p><w:p><w:pPr/><w:hyperlink r:id="rId79" w:history="1"><w:r><w:rPr><w:color w:val="#410a8c"/><w:u w:val="single"/></w:rPr><w:t xml:space="preserve">Carl Frélicot</w:t></w:r></w:hyperlink><w:r><w:rPr/><w:t xml:space="preserve">,</w:t></w:r><w:hyperlink r:id="rId12" w:history="1"><w:r><w:rPr><w:color w:val="#410a8c"/><w:u w:val="single"/></w:rPr><w:t xml:space="preserve">Céline Rémi</w:t></w:r></w:hyperlink><w:r><w:rPr/><w:t xml:space="preserve">,</w:t></w:r><w:hyperlink r:id="rId23" w:history="1"><w:r><w:rPr><w:color w:val="#410a8c"/><w:u w:val="single"/></w:rPr><w:t xml:space="preserve">Pierre Courtellemont</w:t></w:r></w:hyperlink></w:p><w:p><w:pPr/><w:r><w:rPr><w:i w:val="1"/><w:iCs w:val="1"/></w:rPr><w:t xml:space="preserve">ICPR 2002 - 16th Int. Conf. on Pattern Recognition</w:t></w:r><w:r><w:rPr/><w:t xml:space="preserve">, Aug 2002, Montréal, Canada. pp.493-496</w:t></w:r></w:p><w:p><w:pPr/><w:r><w:rPr/><w:t xml:space="preserve">Communication dans un congrès</w:t></w:r></w:p><w:p><w:pPr/><w:hyperlink r:id="rId78" w:history="1"><w:r><w:rPr><w:color w:val="#410a8c"/><w:u w:val="single"/></w:rPr><w:t xml:space="preserve">hal-01713880v1</w:t></w:r></w:hyperlink></w:p></w:tc></w:tr><w:tr><w:trPr/><w:tc><w:tcPr><w:noWrap/></w:tcPr><w:p><w:pPr><w:spacing w:after="200"/></w:pPr><w:hyperlink r:id="rId80" w:history="1"><w:r><w:rPr><w:color w:val="1e198e"/><w:b w:val="1"/><w:bCs w:val="1"/><w:u w:val="single"/></w:rPr><w:t xml:space="preserve">Analyse de productions textuelles et graphiques pour l'aide à la détection du retard scolaire</w:t></w:r></w:hyperlink></w:p><w:p><w:pPr/><w:hyperlink r:id="rId12" w:history="1"><w:r><w:rPr><w:color w:val="#410a8c"/><w:u w:val="single"/></w:rPr><w:t xml:space="preserve">Céline Rémi</w:t></w:r></w:hyperlink><w:r><w:rPr/><w:t xml:space="preserve">,</w:t></w:r><w:hyperlink r:id="rId79" w:history="1"><w:r><w:rPr><w:color w:val="#410a8c"/><w:u w:val="single"/></w:rPr><w:t xml:space="preserve">Carl Frélicot</w:t></w:r></w:hyperlink><w:r><w:rPr/><w:t xml:space="preserve">,</w:t></w:r><w:hyperlink r:id="rId23" w:history="1"><w:r><w:rPr><w:color w:val="#410a8c"/><w:u w:val="single"/></w:rPr><w:t xml:space="preserve">Pierre Courtellemont</w:t></w:r></w:hyperlink><w:r><w:rPr/><w:t xml:space="preserve">,</w:t></w:r><w:hyperlink r:id="rId81" w:history="1"><w:r><w:rPr><w:color w:val="#410a8c"/><w:u w:val="single"/></w:rPr><w:t xml:space="preserve">Denis de Brucq</w:t></w:r></w:hyperlink></w:p><w:p><w:pPr/><w:r><w:rPr><w:i w:val="1"/><w:iCs w:val="1"/></w:rPr><w:t xml:space="preserve">CIFED'2000: colloque international francophone sur l'écrit et le document</w:t></w:r><w:r><w:rPr/><w:t xml:space="preserve">, 2000, Lyon, France. pp.141-150</w:t></w:r></w:p><w:p><w:pPr/><w:r><w:rPr/><w:t xml:space="preserve">Communication dans un congrès</w:t></w:r></w:p><w:p><w:pPr/><w:hyperlink r:id="rId80" w:history="1"><w:r><w:rPr><w:color w:val="#410a8c"/><w:u w:val="single"/></w:rPr><w:t xml:space="preserve">hal-01713878v1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Multimodal Acquisition and Analysis of Children Handwriting for the Study of the Efficiency of Their Handwriting Movements: The @MaGma Challenge</w:t></w:r></w:hyperlink></w:p><w:p><w:pPr/><w:hyperlink r:id="rId83" w:history="1"><w:r><w:rPr><w:color w:val="#410a8c"/><w:u w:val="single"/></w:rPr><w:t xml:space="preserve">Celine Remi</w:t></w:r></w:hyperlink><w:r><w:rPr/><w:t xml:space="preserve">,</w:t></w:r><w:hyperlink r:id="rId31" w:history="1"><w:r><w:rPr><w:color w:val="#410a8c"/><w:u w:val="single"/></w:rPr><w:t xml:space="preserve">Jimmy Nagau</w:t></w:r></w:hyperlink><w:r><w:rPr/><w:t xml:space="preserve">,</w:t></w:r><w:hyperlink r:id="rId17" w:history="1"><w:r><w:rPr><w:color w:val="#410a8c"/><w:u w:val="single"/></w:rPr><w:t xml:space="preserve">Jean Vaillant</w:t></w:r></w:hyperlink><w:r><w:rPr/><w:t xml:space="preserve">,</w:t></w:r><w:hyperlink r:id="rId84" w:history="1"><w:r><w:rPr><w:color w:val="#410a8c"/><w:u w:val="single"/></w:rPr><w:t xml:space="preserve">Alin Dorville</w:t></w:r></w:hyperlink><w:r><w:rPr/><w:t xml:space="preserve">,</w:t></w:r><w:hyperlink r:id="rId16" w:history="1"><w:r><w:rPr><w:color w:val="#410a8c"/><w:u w:val="single"/></w:rPr><w:t xml:space="preserve">Réjean Plamondon</w:t></w:r></w:hyperlink></w:p><w:p><w:pPr/><w:r><w:rPr><w:i w:val="1"/><w:iCs w:val="1"/></w:rPr><w:t xml:space="preserve">ICFHR 2018 The 16th International Conference on Frontiers in Handwriting Recognition</w:t></w:r><w:r><w:rPr/><w:t xml:space="preserve">, Aug 2018, Niagara Falls, United States. IEEE, Proceedings of the 16th International Conference on Frontiers in Handwriting Recognition (ICFHR2018), pp.459-464, 2018, Proceedings 2018 16th International Conference on Frontiers in Handwriting Recognition ICFHR 2018. </w:t></w:r><w:hyperlink r:id="rId85" w:history="1"><w:r><w:rPr><w:color w:val="#410a8c"/><w:u w:val="single"/></w:rPr><w:t xml:space="preserve">⟨10.1109/ICFHR-2018.2018.00086⟩</w:t></w:r></w:hyperlink></w:p><w:p><w:pPr/><w:r><w:rPr/><w:t xml:space="preserve">Poster de conférence</w:t></w:r></w:p><w:p><w:pPr/><w:hyperlink r:id="rId82" w:history="1"><w:r><w:rPr><w:color w:val="#410a8c"/><w:u w:val="single"/></w:rPr><w:t xml:space="preserve">hal-01952403v1</w:t></w:r></w:hyperlink></w:p></w:tc></w:tr><w:tr><w:trPr/><w:tc><w:tcPr><w:noWrap/></w:tcPr><w:p><w:pPr><w:spacing w:after="200"/></w:pPr><w:hyperlink r:id="rId86" w:history="1"><w:r><w:rPr><w:color w:val="1e198e"/><w:b w:val="1"/><w:bCs w:val="1"/><w:u w:val="single"/></w:rPr><w:t xml:space="preserve">Preliminary study of t0 , a sigma-lognormal parameter extracted from young children’s controlled scribbles</w:t></w:r></w:hyperlink></w:p><w:p><w:pPr/><w:hyperlink r:id="rId12" w:history="1"><w:r><w:rPr><w:color w:val="#410a8c"/><w:u w:val="single"/></w:rPr><w:t xml:space="preserve">Céline Rémi</w:t></w:r></w:hyperlink><w:r><w:rPr/><w:t xml:space="preserve">,</w:t></w:r><w:hyperlink r:id="rId31" w:history="1"><w:r><w:rPr><w:color w:val="#410a8c"/><w:u w:val="single"/></w:rPr><w:t xml:space="preserve">Jimmy Nagau</w:t></w:r></w:hyperlink><w:r><w:rPr/><w:t xml:space="preserve">,</w:t></w:r><w:hyperlink r:id="rId17" w:history="1"><w:r><w:rPr><w:color w:val="#410a8c"/><w:u w:val="single"/></w:rPr><w:t xml:space="preserve">Jean Vaillant</w:t></w:r></w:hyperlink><w:r><w:rPr/><w:t xml:space="preserve">,</w:t></w:r><w:hyperlink r:id="rId9" w:history="1"><w:r><w:rPr><w:color w:val="#410a8c"/><w:u w:val="single"/></w:rPr><w:t xml:space="preserve">Rejean Plamondon</w:t></w:r></w:hyperlink></w:p><w:p><w:pPr/><w:r><w:rPr/><w:t xml:space="preserve">Claudio De Stefano; Angelo Marcelli. </w:t></w:r><w:r><w:rPr><w:i w:val="1"/><w:iCs w:val="1"/></w:rPr><w:t xml:space="preserve">18th Conference of the International Graphonomics Society, IGS2017</w:t></w:r><w:r><w:rPr/><w:t xml:space="preserve">, Jun 2017, Gaeta, Italy. Graphonomics for e-Citizens: e-Health, e-Society, e-Education Proceedings of the 18th Conference of the International Graphonomics Society, pp.109-113, 2017</w:t></w:r></w:p><w:p><w:pPr/><w:r><w:rPr/><w:t xml:space="preserve">Poster de conférence</w:t></w:r></w:p><w:p><w:pPr/><w:hyperlink r:id="rId86" w:history="1"><w:r><w:rPr><w:color w:val="#410a8c"/><w:u w:val="single"/></w:rPr><w:t xml:space="preserve">hal-01712799v1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Proceedings IGS 2025 &amp;quot;Investigating Human Movements: Handwriting and Beyond</w:t></w:r></w:hyperlink></w:p><w:p><w:pPr/><w:hyperlink r:id="rId16" w:history="1"><w:r><w:rPr><w:color w:val="#410a8c"/><w:u w:val="single"/></w:rPr><w:t xml:space="preserve">Réjean Plamondon</w:t></w:r></w:hyperlink><w:r><w:rPr/><w:t xml:space="preserve">,</w:t></w:r><w:hyperlink r:id="rId12" w:history="1"><w:r><w:rPr><w:color w:val="#410a8c"/><w:u w:val="single"/></w:rPr><w:t xml:space="preserve">Céline Rémi</w:t></w:r></w:hyperlink><w:r><w:rPr/><w:t xml:space="preserve">,</w:t></w:r><w:hyperlink r:id="rId35" w:history="1"><w:r><w:rPr><w:color w:val="#410a8c"/><w:u w:val="single"/></w:rPr><w:t xml:space="preserve">Karina Lebel</w:t></w:r></w:hyperlink><w:r><w:rPr/><w:t xml:space="preserve">,</w:t></w:r><w:hyperlink r:id="rId88" w:history="1"><w:r><w:rPr><w:color w:val="#410a8c"/><w:u w:val="single"/></w:rPr><w:t xml:space="preserve">Mickaël Begon</w:t></w:r></w:hyperlink><w:r><w:rPr/><w:t xml:space="preserve">,</w:t></w:r><w:hyperlink r:id="rId89" w:history="1"><w:r><w:rPr><w:color w:val="#410a8c"/><w:u w:val="single"/></w:rPr><w:t xml:space="preserve">Benjamin de Leener</w:t></w:r></w:hyperlink><w:r><w:rPr/><w:t xml:space="preserve">et al.</w:t></w:r></w:p><w:p><w:pPr/><w:r><w:rPr><w:i w:val="1"/><w:iCs w:val="1"/></w:rPr><w:t xml:space="preserve">"Investigating Human Movements: Handwriting and Beyond", 22nd conference of the International Graphonomics Society, IGS 2025</w:t></w:r><w:r><w:rPr/><w:t xml:space="preserve">, Jun 2025, MONTREAL, Canada. Les Presses de l'Université de Montréal, pp.256, 2026, Hors collection - Polytechnique Libre Accès Presses internationales Polytechnique ( https://pum.umontreal.ca/catalogue/proceedings_igs_2025 ), 978-2-7606-5509-6</w:t></w:r></w:p><w:p><w:pPr/><w:r><w:rPr/><w:t xml:space="preserve">Proceedings/Recueil des communications</w:t></w:r></w:p><w:p><w:pPr/><w:hyperlink r:id="rId87" w:history="1"><w:r><w:rPr><w:color w:val="#410a8c"/><w:u w:val="single"/></w:rPr><w:t xml:space="preserve">hal-05527930v1</w:t></w:r></w:hyperlink></w:p></w:tc></w:tr><w:tr><w:trPr/><w:tc><w:tcPr><w:noWrap/></w:tcPr><w:p><w:pPr><w:spacing w:after="200"/></w:pPr><w:hyperlink r:id="rId90" w:history="1"><w:r><w:rPr><w:color w:val="1e198e"/><w:b w:val="1"/><w:bCs w:val="1"/><w:u w:val="single"/></w:rPr><w:t xml:space="preserve">Drawing, Handwriting Processing Analysis: New Advances and Challenges</w:t></w:r></w:hyperlink></w:p><w:p><w:pPr/><w:hyperlink r:id="rId12" w:history="1"><w:r><w:rPr><w:color w:val="#410a8c"/><w:u w:val="single"/></w:rPr><w:t xml:space="preserve">Céline Rémi</w:t></w:r></w:hyperlink><w:r><w:rPr/><w:t xml:space="preserve">,</w:t></w:r><w:hyperlink r:id="rId54" w:history="1"><w:r><w:rPr><w:color w:val="#410a8c"/><w:u w:val="single"/></w:rPr><w:t xml:space="preserve">Lionel Prevost</w:t></w:r></w:hyperlink><w:r><w:rPr/><w:t xml:space="preserve">,</w:t></w:r><w:hyperlink r:id="rId11" w:history="1"><w:r><w:rPr><w:color w:val="#410a8c"/><w:u w:val="single"/></w:rPr><w:t xml:space="preserve">Eric Anquetil</w:t></w:r></w:hyperlink></w:p><w:p><w:pPr/><w:r><w:rPr><w:i w:val="1"/><w:iCs w:val="1"/></w:rPr><w:t xml:space="preserve">17th Biennial Conference of the International Graphonomics Society</w:t></w:r><w:r><w:rPr/><w:t xml:space="preserve">, Jun 2015, Pointe-à-Pitre, Guadeloupe. 2015, 979-10-95177-01-2</w:t></w:r></w:p><w:p><w:pPr/><w:r><w:rPr/><w:t xml:space="preserve">Proceedings/Recueil des communications</w:t></w:r></w:p><w:p><w:pPr/><w:hyperlink r:id="rId90" w:history="1"><w:r><w:rPr><w:color w:val="#410a8c"/><w:u w:val="single"/></w:rPr><w:t xml:space="preserve">hal-01166509v1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Could Sigma-Lognormal Modeling Help Teachers to Characterize the Kinematic Efficiency of Pupils’ Cursive Procedures of Handwriting?</w:t></w:r></w:hyperlink></w:p><w:p><w:pPr/><w:hyperlink r:id="rId12" w:history="1"><w:r><w:rPr><w:color w:val="#410a8c"/><w:u w:val="single"/></w:rPr><w:t xml:space="preserve">Céline Rémi</w:t></w:r></w:hyperlink><w:r><w:rPr/><w:t xml:space="preserve">,</w:t></w:r><w:hyperlink r:id="rId31" w:history="1"><w:r><w:rPr><w:color w:val="#410a8c"/><w:u w:val="single"/></w:rPr><w:t xml:space="preserve">Jimmy Nagau</w:t></w:r></w:hyperlink><w:r><w:rPr/><w:t xml:space="preserve">,</w:t></w:r><w:hyperlink r:id="rId17" w:history="1"><w:r><w:rPr><w:color w:val="#410a8c"/><w:u w:val="single"/></w:rPr><w:t xml:space="preserve">Jean Vaillant</w:t></w:r></w:hyperlink><w:r><w:rPr/><w:t xml:space="preserve">,</w:t></w:r><w:hyperlink r:id="rId16" w:history="1"><w:r><w:rPr><w:color w:val="#410a8c"/><w:u w:val="single"/></w:rPr><w:t xml:space="preserve">Réjean Plamondon</w:t></w:r></w:hyperlink></w:p><w:p><w:pPr/><w:r><w:rPr><w:i w:val="1"/><w:iCs w:val="1"/></w:rPr><w:t xml:space="preserve">The Lognormality Principle and its Applications in e-Security, e-Learning and e-Health</w:t></w:r><w:r><w:rPr/><w:t xml:space="preserve">, pp.87-116, 2020, </w:t></w:r><w:hyperlink r:id="rId92" w:history="1"><w:r><w:rPr><w:color w:val="#410a8c"/><w:u w:val="single"/></w:rPr><w:t xml:space="preserve">⟨10.1142/9789811226830_0004⟩</w:t></w:r></w:hyperlink></w:p><w:p><w:pPr/><w:r><w:rPr/><w:t xml:space="preserve">Chapitre d'ouvrage</w:t></w:r></w:p><w:p><w:pPr/><w:hyperlink r:id="rId91" w:history="1"><w:r><w:rPr><w:color w:val="#410a8c"/><w:u w:val="single"/></w:rPr><w:t xml:space="preserve">hal-03113258v1</w:t></w:r></w:hyperlink></w:p></w:tc></w:tr></w:tbl><w:sectPr><w:footerReference w:type="default" r:id="rId9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4A2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4D9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E761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1767055v1" TargetMode="External"/><Relationship Id="rId9" Type="http://schemas.openxmlformats.org/officeDocument/2006/relationships/hyperlink" Target="https://hal.science/search/index/?q=*&amp;authFullName_s=Rejean Plamondon" TargetMode="External"/><Relationship Id="rId10" Type="http://schemas.openxmlformats.org/officeDocument/2006/relationships/hyperlink" Target="https://hal.science/search/index/?q=*&amp;authFullName_s=Giuseppe Pirlo" TargetMode="External"/><Relationship Id="rId11" Type="http://schemas.openxmlformats.org/officeDocument/2006/relationships/hyperlink" Target="https://hal.science/search/index/?q=*&amp;authFullName_s=Eric Anquetil" TargetMode="External"/><Relationship Id="rId12" Type="http://schemas.openxmlformats.org/officeDocument/2006/relationships/hyperlink" Target="https://hal.science/search/index/?q=*&amp;authFullName_s=C&#233;line R&#233;mi" TargetMode="External"/><Relationship Id="rId13" Type="http://schemas.openxmlformats.org/officeDocument/2006/relationships/hyperlink" Target="https://hal.science/search/index/?q=*&amp;authFullName_s=Hans-Leo Teulings" TargetMode="External"/><Relationship Id="rId14" Type="http://schemas.openxmlformats.org/officeDocument/2006/relationships/hyperlink" Target="https://hal.science/hal-01313456v1" TargetMode="External"/><Relationship Id="rId15" Type="http://schemas.openxmlformats.org/officeDocument/2006/relationships/hyperlink" Target="https://hal.science/search/index/?q=*&amp;authFullName_s=Th&#233;r&#233;sa Duval" TargetMode="External"/><Relationship Id="rId16" Type="http://schemas.openxmlformats.org/officeDocument/2006/relationships/hyperlink" Target="https://hal.science/search/index/?q=*&amp;authFullName_s=R&#233;jean Plamondon" TargetMode="External"/><Relationship Id="rId17" Type="http://schemas.openxmlformats.org/officeDocument/2006/relationships/hyperlink" Target="https://hal.science/search/index/?q=*&amp;authFullName_s=Jean Vaillant" TargetMode="External"/><Relationship Id="rId18" Type="http://schemas.openxmlformats.org/officeDocument/2006/relationships/hyperlink" Target="https://hal.science/search/index/?q=*&amp;authFullName_s=Christian O'Reilly" TargetMode="External"/><Relationship Id="rId19" Type="http://schemas.openxmlformats.org/officeDocument/2006/relationships/hyperlink" Target="https://hal.science/hal-01098124v1" TargetMode="External"/><Relationship Id="rId20" Type="http://schemas.openxmlformats.org/officeDocument/2006/relationships/hyperlink" Target="https://dx.doi.org/10.3389/fpsyg.2013.0094" TargetMode="External"/><Relationship Id="rId21" Type="http://schemas.openxmlformats.org/officeDocument/2006/relationships/hyperlink" Target="https://hal.science/hal-01713876v1" TargetMode="External"/><Relationship Id="rId22" Type="http://schemas.openxmlformats.org/officeDocument/2006/relationships/hyperlink" Target="https://hal.science/search/index/?q=*&amp;authFullName_s=Carl Frelicot" TargetMode="External"/><Relationship Id="rId23" Type="http://schemas.openxmlformats.org/officeDocument/2006/relationships/hyperlink" Target="https://hal.science/search/index/?q=*&amp;authFullName_s=Pierre Courtellemont" TargetMode="External"/><Relationship Id="rId24" Type="http://schemas.openxmlformats.org/officeDocument/2006/relationships/hyperlink" Target="https://hal.science/hal-05546264v1" TargetMode="External"/><Relationship Id="rId25" Type="http://schemas.openxmlformats.org/officeDocument/2006/relationships/hyperlink" Target="https://hal.science/search/index/?q=*&amp;authFullName_s=Remi C." TargetMode="External"/><Relationship Id="rId26" Type="http://schemas.openxmlformats.org/officeDocument/2006/relationships/hyperlink" Target="https://hal.science/search/index/?q=*&amp;authFullName_s=Regis S." TargetMode="External"/><Relationship Id="rId27" Type="http://schemas.openxmlformats.org/officeDocument/2006/relationships/hyperlink" Target="https://hal.science/search/index/?q=*&amp;authFullName_s=Vaillant J." TargetMode="External"/><Relationship Id="rId28" Type="http://schemas.openxmlformats.org/officeDocument/2006/relationships/hyperlink" Target="https://hal.science/search/index/?q=*&amp;authFullName_s=Plamondon R." TargetMode="External"/><Relationship Id="rId29" Type="http://schemas.openxmlformats.org/officeDocument/2006/relationships/hyperlink" Target="https://hal.science/hal-04812100v1" TargetMode="External"/><Relationship Id="rId30" Type="http://schemas.openxmlformats.org/officeDocument/2006/relationships/hyperlink" Target="https://hal.science/search/index/?q=*&amp;authFullName_s=Ke&#239;la Ga&#235;te" TargetMode="External"/><Relationship Id="rId31" Type="http://schemas.openxmlformats.org/officeDocument/2006/relationships/hyperlink" Target="https://hal.science/search/index/?q=*&amp;authFullName_s=Jimmy Nagau" TargetMode="External"/><Relationship Id="rId32" Type="http://schemas.openxmlformats.org/officeDocument/2006/relationships/hyperlink" Target="https://dx.doi.org/10.1007/978-3-031-45461-5_7" TargetMode="External"/><Relationship Id="rId33" Type="http://schemas.openxmlformats.org/officeDocument/2006/relationships/hyperlink" Target="https://hal.science/hal-04812123v1" TargetMode="External"/><Relationship Id="rId34" Type="http://schemas.openxmlformats.org/officeDocument/2006/relationships/hyperlink" Target="https://hal.science/search/index/?q=*&amp;authFullName_s=Asma Bensalah" TargetMode="External"/><Relationship Id="rId35" Type="http://schemas.openxmlformats.org/officeDocument/2006/relationships/hyperlink" Target="https://hal.science/search/index/?q=*&amp;authFullName_s=Karina Lebel" TargetMode="External"/><Relationship Id="rId36" Type="http://schemas.openxmlformats.org/officeDocument/2006/relationships/hyperlink" Target="https://hal.science/search/index/?q=*&amp;authFullName_s=Romeo Salameh" TargetMode="External"/><Relationship Id="rId37" Type="http://schemas.openxmlformats.org/officeDocument/2006/relationships/hyperlink" Target="https://hal.science/search/index/?q=*&amp;authFullName_s=Guillaume S&#233;guin de Broin" TargetMode="External"/><Relationship Id="rId38" Type="http://schemas.openxmlformats.org/officeDocument/2006/relationships/hyperlink" Target="https://dx.doi.org/10.1007/978-3-031-45461-5_15" TargetMode="External"/><Relationship Id="rId39" Type="http://schemas.openxmlformats.org/officeDocument/2006/relationships/hyperlink" Target="https://hal.science/hal-04558287v1" TargetMode="External"/><Relationship Id="rId40" Type="http://schemas.openxmlformats.org/officeDocument/2006/relationships/hyperlink" Target="https://hal.science/search/index/?q=*&amp;authFullName_s=Anna Scius-Bertrand" TargetMode="External"/><Relationship Id="rId41" Type="http://schemas.openxmlformats.org/officeDocument/2006/relationships/hyperlink" Target="https://hal.science/search/index/?q=*&amp;authFullName_s=Emmanuel Biabiany" TargetMode="External"/><Relationship Id="rId42" Type="http://schemas.openxmlformats.org/officeDocument/2006/relationships/hyperlink" Target="https://hal.science/search/index/?q=*&amp;authFullName_s=Andreas Fischer" TargetMode="External"/><Relationship Id="rId43" Type="http://schemas.openxmlformats.org/officeDocument/2006/relationships/hyperlink" Target="https://dx.doi.org/10.1007/978-3-031-45461-5_6" TargetMode="External"/><Relationship Id="rId44" Type="http://schemas.openxmlformats.org/officeDocument/2006/relationships/hyperlink" Target="https://hal.science/hal-03893354v1" TargetMode="External"/><Relationship Id="rId45" Type="http://schemas.openxmlformats.org/officeDocument/2006/relationships/hyperlink" Target="https://hal.science/search/index/?q=*&amp;authFullName_s=Celine C Remi" TargetMode="External"/><Relationship Id="rId46" Type="http://schemas.openxmlformats.org/officeDocument/2006/relationships/hyperlink" Target="https://dx.doi.org/10.1007/978-3-031-19745-1_10" TargetMode="External"/><Relationship Id="rId47" Type="http://schemas.openxmlformats.org/officeDocument/2006/relationships/hyperlink" Target="https://hal.science/hal-01813003v1" TargetMode="External"/><Relationship Id="rId48" Type="http://schemas.openxmlformats.org/officeDocument/2006/relationships/hyperlink" Target="https://hal.science/search/index/?q=*&amp;authFullName_s=Claudy Movrel" TargetMode="External"/><Relationship Id="rId49" Type="http://schemas.openxmlformats.org/officeDocument/2006/relationships/hyperlink" Target="https://hal.science/search/index/?q=*&amp;authFullName_s=Dorville A." TargetMode="External"/><Relationship Id="rId50" Type="http://schemas.openxmlformats.org/officeDocument/2006/relationships/hyperlink" Target="https://hal.science/hal-01813002v1" TargetMode="External"/><Relationship Id="rId51" Type="http://schemas.openxmlformats.org/officeDocument/2006/relationships/hyperlink" Target="https://hal.science/hal-01712742v1" TargetMode="External"/><Relationship Id="rId52" Type="http://schemas.openxmlformats.org/officeDocument/2006/relationships/hyperlink" Target="https://hal.science/hal-01516420v1" TargetMode="External"/><Relationship Id="rId53" Type="http://schemas.openxmlformats.org/officeDocument/2006/relationships/hyperlink" Target="https://univ-antilles.hal.science/hal-01165910v1" TargetMode="External"/><Relationship Id="rId54" Type="http://schemas.openxmlformats.org/officeDocument/2006/relationships/hyperlink" Target="https://hal.science/search/index/?q=*&amp;authFullName_s=Lionel Prevost" TargetMode="External"/><Relationship Id="rId55" Type="http://schemas.openxmlformats.org/officeDocument/2006/relationships/hyperlink" Target="https://hal.science/search/index/?q=*&amp;authFullName_s=Theresa Duval" TargetMode="External"/><Relationship Id="rId56" Type="http://schemas.openxmlformats.org/officeDocument/2006/relationships/hyperlink" Target="https://hal.science/hal-01089622v1" TargetMode="External"/><Relationship Id="rId57" Type="http://schemas.openxmlformats.org/officeDocument/2006/relationships/hyperlink" Target="https://hal.science/search/index/?q=*&amp;authFullName_s=Duval T." TargetMode="External"/><Relationship Id="rId58" Type="http://schemas.openxmlformats.org/officeDocument/2006/relationships/hyperlink" Target="https://hal.science/search/index/?q=*&amp;authFullName_s=Prevost L." TargetMode="External"/><Relationship Id="rId59" Type="http://schemas.openxmlformats.org/officeDocument/2006/relationships/hyperlink" Target="https://hal.science/hal-01098125v1" TargetMode="External"/><Relationship Id="rId60" Type="http://schemas.openxmlformats.org/officeDocument/2006/relationships/hyperlink" Target="https://hal.science/search/index/?q=*&amp;authFullName_s=Chrisitian O'Reilly" TargetMode="External"/><Relationship Id="rId61" Type="http://schemas.openxmlformats.org/officeDocument/2006/relationships/hyperlink" Target="https://inria.hal.science/hal-00708708v1" TargetMode="External"/><Relationship Id="rId62" Type="http://schemas.openxmlformats.org/officeDocument/2006/relationships/hyperlink" Target="https://hal.science/search/index/?q=*&amp;authFullName_s=Ney Renau-Ferrer" TargetMode="External"/><Relationship Id="rId63" Type="http://schemas.openxmlformats.org/officeDocument/2006/relationships/hyperlink" Target="https://hal.science/hal-00698875v1" TargetMode="External"/><Relationship Id="rId64" Type="http://schemas.openxmlformats.org/officeDocument/2006/relationships/hyperlink" Target="https://hal.science/hal-00660983v1" TargetMode="External"/><Relationship Id="rId65" Type="http://schemas.openxmlformats.org/officeDocument/2006/relationships/hyperlink" Target="https://hal.science/hal-00635867v1" TargetMode="External"/><Relationship Id="rId66" Type="http://schemas.openxmlformats.org/officeDocument/2006/relationships/hyperlink" Target="https://hal.science/hal-00604380v1" TargetMode="External"/><Relationship Id="rId67" Type="http://schemas.openxmlformats.org/officeDocument/2006/relationships/hyperlink" Target="https://hal.science/hal-01713883v1" TargetMode="External"/><Relationship Id="rId68" Type="http://schemas.openxmlformats.org/officeDocument/2006/relationships/hyperlink" Target="https://hal.science/hal-00604378v1" TargetMode="External"/><Relationship Id="rId69" Type="http://schemas.openxmlformats.org/officeDocument/2006/relationships/hyperlink" Target="https://hal.science/hal-00514929v1" TargetMode="External"/><Relationship Id="rId70" Type="http://schemas.openxmlformats.org/officeDocument/2006/relationships/hyperlink" Target="https://hal.science/hal-00514930v1" TargetMode="External"/><Relationship Id="rId71" Type="http://schemas.openxmlformats.org/officeDocument/2006/relationships/hyperlink" Target="https://hal.science/hal-01713881v1" TargetMode="External"/><Relationship Id="rId72" Type="http://schemas.openxmlformats.org/officeDocument/2006/relationships/hyperlink" Target="https://hal.science/hal-01713882v1" TargetMode="External"/><Relationship Id="rId73" Type="http://schemas.openxmlformats.org/officeDocument/2006/relationships/hyperlink" Target="https://hal.science/search/index/?q=*&amp;authFullName_s=Fabienne Alvarez" TargetMode="External"/><Relationship Id="rId74" Type="http://schemas.openxmlformats.org/officeDocument/2006/relationships/hyperlink" Target="https://hal.science/hal-00634758v1" TargetMode="External"/><Relationship Id="rId75" Type="http://schemas.openxmlformats.org/officeDocument/2006/relationships/hyperlink" Target="https://hal.science/search/index/?q=*&amp;authFullName_s=Enguerran Grandchamp" TargetMode="External"/><Relationship Id="rId76" Type="http://schemas.openxmlformats.org/officeDocument/2006/relationships/hyperlink" Target="https://hal.science/search/index/?q=*&amp;authFullName_s=Page Vincent" TargetMode="External"/><Relationship Id="rId77" Type="http://schemas.openxmlformats.org/officeDocument/2006/relationships/hyperlink" Target="https://hal.science/search/index/?q=*&amp;authFullName_s=En&#233;e Gilles" TargetMode="External"/><Relationship Id="rId78" Type="http://schemas.openxmlformats.org/officeDocument/2006/relationships/hyperlink" Target="https://hal.science/hal-01713880v1" TargetMode="External"/><Relationship Id="rId79" Type="http://schemas.openxmlformats.org/officeDocument/2006/relationships/hyperlink" Target="https://hal.science/search/index/?q=*&amp;authFullName_s=Carl Fr&#233;licot" TargetMode="External"/><Relationship Id="rId80" Type="http://schemas.openxmlformats.org/officeDocument/2006/relationships/hyperlink" Target="https://hal.science/hal-01713878v1" TargetMode="External"/><Relationship Id="rId81" Type="http://schemas.openxmlformats.org/officeDocument/2006/relationships/hyperlink" Target="https://hal.science/search/index/?q=*&amp;authFullName_s=Denis de Brucq" TargetMode="External"/><Relationship Id="rId82" Type="http://schemas.openxmlformats.org/officeDocument/2006/relationships/hyperlink" Target="https://univ-antilles.hal.science/hal-01952403v1" TargetMode="External"/><Relationship Id="rId83" Type="http://schemas.openxmlformats.org/officeDocument/2006/relationships/hyperlink" Target="https://hal.science/search/index/?q=*&amp;authFullName_s=Celine Remi" TargetMode="External"/><Relationship Id="rId84" Type="http://schemas.openxmlformats.org/officeDocument/2006/relationships/hyperlink" Target="https://hal.science/search/index/?q=*&amp;authFullName_s=Alin Dorville" TargetMode="External"/><Relationship Id="rId85" Type="http://schemas.openxmlformats.org/officeDocument/2006/relationships/hyperlink" Target="https://dx.doi.org/10.1109/ICFHR-2018.2018.00086" TargetMode="External"/><Relationship Id="rId86" Type="http://schemas.openxmlformats.org/officeDocument/2006/relationships/hyperlink" Target="https://hal.science/hal-01712799v1" TargetMode="External"/><Relationship Id="rId87" Type="http://schemas.openxmlformats.org/officeDocument/2006/relationships/hyperlink" Target="https://hal.science/hal-05527930v1" TargetMode="External"/><Relationship Id="rId88" Type="http://schemas.openxmlformats.org/officeDocument/2006/relationships/hyperlink" Target="https://hal.science/search/index/?q=*&amp;authFullName_s=Micka&#235;l Begon" TargetMode="External"/><Relationship Id="rId89" Type="http://schemas.openxmlformats.org/officeDocument/2006/relationships/hyperlink" Target="https://hal.science/search/index/?q=*&amp;authFullName_s=Benjamin de Leener" TargetMode="External"/><Relationship Id="rId90" Type="http://schemas.openxmlformats.org/officeDocument/2006/relationships/hyperlink" Target="https://univ-antilles.hal.science/hal-01166509v1" TargetMode="External"/><Relationship Id="rId91" Type="http://schemas.openxmlformats.org/officeDocument/2006/relationships/hyperlink" Target="https://hal.science/hal-03113258v1" TargetMode="External"/><Relationship Id="rId92" Type="http://schemas.openxmlformats.org/officeDocument/2006/relationships/hyperlink" Target="https://dx.doi.org/10.1142/9789811226830_0004"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Celine Remi</dc:title>
  <dc:description>CV</dc:description>
  <dc:subject/>
  <cp:keywords/>
  <cp:category/>
  <cp:lastModifiedBy/>
  <dcterms:created xsi:type="dcterms:W3CDTF">2026-04-30T01:17:57+02:00</dcterms:created>
  <dcterms:modified xsi:type="dcterms:W3CDTF">2026-04-30T01:17:57+02:00</dcterms:modified>
</cp:coreProperties>
</file>

<file path=docProps/custom.xml><?xml version="1.0" encoding="utf-8"?>
<Properties xmlns="http://schemas.openxmlformats.org/officeDocument/2006/custom-properties" xmlns:vt="http://schemas.openxmlformats.org/officeDocument/2006/docPropsVTypes"/>
</file>