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GERNIGON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Quantization-aware training: a tradeoff between training and fine-tuning for domain-specific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AccML 2026 - 8th Workshop on Accelerated Machine Learning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Mixed-Precision Integer Weights, Activations and Embeddings in 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2026: Workshop on Design and Architectures for Signal and Image Processing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AdaQAT: Adaptive Bit-Width Quantization-Aware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Coggiola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Conference on AI Circuits and Systems (AICAS)</w:t>
            </w:r>
            <w:r>
              <w:rPr/>
              <w:t xml:space="preserve">, 2024, Abu Dhabi, United Arab Emirates. pp.442-446,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⟨10.1109/AICAS59952.2024.10595895⟩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Low-Precision Floating-Point for Efficient On-Board Deep Neural Network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Coggiola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Data Handling &amp; Data Processing Conference (EDHPC)</w:t>
            </w:r>
            <w:r>
              <w:rPr/>
              <w:t xml:space="preserve">, European Space Agency (ESA), Oct 2023, Juan-Les-Pins, France. pp.1-8,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⟨10.23919/EDHPC59100.2023.10396014⟩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quantization methods for FPGA on-board processing of satellite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</w:p>
          <w:p>
            <w:pPr/>
            <w:r>
              <w:rPr/>
              <w:t xml:space="preserve">Neural and Evolutionary Computing [cs.NE]. Université de Rennes, 2024.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2024URENS122⟩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tel-05216300v1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89187v1" TargetMode="External"/><Relationship Id="rId8" Type="http://schemas.openxmlformats.org/officeDocument/2006/relationships/hyperlink" Target="https://hal.science/search/index/?q=*&amp;authFullName_s=Xavier Pillet" TargetMode="External"/><Relationship Id="rId9" Type="http://schemas.openxmlformats.org/officeDocument/2006/relationships/hyperlink" Target="https://hal.science/search/index/?q=*&amp;authFullName_s=C&#233;dric Gernigon" TargetMode="External"/><Relationship Id="rId10" Type="http://schemas.openxmlformats.org/officeDocument/2006/relationships/hyperlink" Target="https://hal.science/search/index/?q=*&amp;authFullName_s=Anastasia Volkova" TargetMode="External"/><Relationship Id="rId11" Type="http://schemas.openxmlformats.org/officeDocument/2006/relationships/hyperlink" Target="https://hal.science/search/index/?q=*&amp;authFullName_s=Richard Dufour" TargetMode="External"/><Relationship Id="rId12" Type="http://schemas.openxmlformats.org/officeDocument/2006/relationships/hyperlink" Target="https://hal.science/search/index/?q=*&amp;authFullName_s=Adeline Granet" TargetMode="External"/><Relationship Id="rId13" Type="http://schemas.openxmlformats.org/officeDocument/2006/relationships/hyperlink" Target="https://inria.hal.science/hal-05322672v2" TargetMode="External"/><Relationship Id="rId14" Type="http://schemas.openxmlformats.org/officeDocument/2006/relationships/hyperlink" Target="https://hal.science/hal-04549245v1" TargetMode="External"/><Relationship Id="rId15" Type="http://schemas.openxmlformats.org/officeDocument/2006/relationships/hyperlink" Target="https://hal.science/search/index/?q=*&amp;authFullName_s=Silviu-Ioan Filip" TargetMode="External"/><Relationship Id="rId16" Type="http://schemas.openxmlformats.org/officeDocument/2006/relationships/hyperlink" Target="https://hal.science/search/index/?q=*&amp;authFullName_s=Olivier Sentieys" TargetMode="External"/><Relationship Id="rId17" Type="http://schemas.openxmlformats.org/officeDocument/2006/relationships/hyperlink" Target="https://hal.science/search/index/?q=*&amp;authFullName_s=Cl&#233;ment Coggiola" TargetMode="External"/><Relationship Id="rId18" Type="http://schemas.openxmlformats.org/officeDocument/2006/relationships/hyperlink" Target="https://hal.science/search/index/?q=*&amp;authFullName_s=Micka&#235;l Bruno" TargetMode="External"/><Relationship Id="rId19" Type="http://schemas.openxmlformats.org/officeDocument/2006/relationships/hyperlink" Target="https://dx.doi.org/10.1109/AICAS59952.2024.10595895" TargetMode="External"/><Relationship Id="rId20" Type="http://schemas.openxmlformats.org/officeDocument/2006/relationships/hyperlink" Target="https://hal.science/hal-04252197v1" TargetMode="External"/><Relationship Id="rId21" Type="http://schemas.openxmlformats.org/officeDocument/2006/relationships/hyperlink" Target="https://dx.doi.org/10.23919/EDHPC59100.2023.10396014" TargetMode="External"/><Relationship Id="rId22" Type="http://schemas.openxmlformats.org/officeDocument/2006/relationships/hyperlink" Target="https://theses.hal.science/tel-05216300v1" TargetMode="External"/><Relationship Id="rId23" Type="http://schemas.openxmlformats.org/officeDocument/2006/relationships/hyperlink" Target="https://www.theses.fr/2024URENS12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GERNIGON</dc:title>
  <dc:description>CV</dc:description>
  <dc:subject/>
  <cp:keywords/>
  <cp:category/>
  <cp:lastModifiedBy/>
  <dcterms:created xsi:type="dcterms:W3CDTF">2026-04-15T15:21:04+02:00</dcterms:created>
  <dcterms:modified xsi:type="dcterms:W3CDTF">2026-04-15T15:21:04+02:00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