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Karl Fischer titration for the localized measurement of water content in FRP composite aircraft parts removed from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Splawski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pp.002199832311588.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⟨10.1177/00219983231158860⟩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moisture diffusion in epoxy-based materials during hygrothermal ageing—A review by statistical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Tamssaouet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(14), pp.2832.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⟨10.3390/polym14142832⟩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plasma treatment on a hygrothermal aged carbon/epoxy 3D woven composite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202, pp.110023.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⟨10.1016/j.polymdegradstab.2022.110023⟩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of Water Absorption in a Carbon/Epoxy 3D Woven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“Times of Polymers (TOP) &amp; Composites” 2021</w:t>
            </w:r>
            <w:r>
              <w:rPr/>
              <w:t xml:space="preserve">, Università degli Studi della Campania Luigi Vanvitelli, Sep 2021, Ischia, Italy. pp.2100213,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⟨10.1002/masy.202100213⟩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 pièces en matériaux composites à matrice organique de moteurs d’aéronefs et de ses conséquences sur leur réparation collée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2022INPT0043⟩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tel-04247449v1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l’adhésion fibre/matrice d’un matériau composite expansé lors du moussage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Bouchra Hassoune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Tiphaine Mérian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l'adhésion - JADH 2019</w:t>
            </w:r>
            <w:r>
              <w:rPr/>
              <w:t xml:space="preserve">, Dec 2019, Annecy,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hal-03120207v1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7195v2" TargetMode="External"/><Relationship Id="rId8" Type="http://schemas.openxmlformats.org/officeDocument/2006/relationships/hyperlink" Target="https://hal.science/search/index/?q=*&amp;authFullName_s=Camille Gillet" TargetMode="External"/><Relationship Id="rId9" Type="http://schemas.openxmlformats.org/officeDocument/2006/relationships/hyperlink" Target="https://hal.science/search/index/?q=*&amp;authFullName_s=Wilfried Splawski" TargetMode="External"/><Relationship Id="rId10" Type="http://schemas.openxmlformats.org/officeDocument/2006/relationships/hyperlink" Target="https://hal.science/search/index/?q=*&amp;authFullName_s=Florian Aguirre" TargetMode="External"/><Relationship Id="rId11" Type="http://schemas.openxmlformats.org/officeDocument/2006/relationships/hyperlink" Target="https://hal.science/search/index/?q=*&amp;authFullName_s=Bouchra Hassoune-Rhabbour" TargetMode="External"/><Relationship Id="rId12" Type="http://schemas.openxmlformats.org/officeDocument/2006/relationships/hyperlink" Target="https://hal.science/search/index/?q=*&amp;authFullName_s=Tatiana Tchalla" TargetMode="External"/><Relationship Id="rId13" Type="http://schemas.openxmlformats.org/officeDocument/2006/relationships/hyperlink" Target="https://dx.doi.org/10.1177/00219983231158860" TargetMode="External"/><Relationship Id="rId14" Type="http://schemas.openxmlformats.org/officeDocument/2006/relationships/hyperlink" Target="https://hal.science/hal-03989619v1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Val&#233;rie Nassiet" TargetMode="External"/><Relationship Id="rId17" Type="http://schemas.openxmlformats.org/officeDocument/2006/relationships/hyperlink" Target="https://dx.doi.org/10.3390/polym14142832" TargetMode="External"/><Relationship Id="rId18" Type="http://schemas.openxmlformats.org/officeDocument/2006/relationships/hyperlink" Target="https://hal.science/hal-04007207v1" TargetMode="External"/><Relationship Id="rId19" Type="http://schemas.openxmlformats.org/officeDocument/2006/relationships/hyperlink" Target="https://hal.science/search/index/?q=*&amp;authFullName_s=Fabienne Poncin-Epaillard" TargetMode="External"/><Relationship Id="rId20" Type="http://schemas.openxmlformats.org/officeDocument/2006/relationships/hyperlink" Target="https://dx.doi.org/10.1016/j.polymdegradstab.2022.110023" TargetMode="External"/><Relationship Id="rId21" Type="http://schemas.openxmlformats.org/officeDocument/2006/relationships/hyperlink" Target="https://hal.science/hal-04007222v1" TargetMode="External"/><Relationship Id="rId22" Type="http://schemas.openxmlformats.org/officeDocument/2006/relationships/hyperlink" Target="https://dx.doi.org/10.1002/masy.202100213" TargetMode="External"/><Relationship Id="rId23" Type="http://schemas.openxmlformats.org/officeDocument/2006/relationships/hyperlink" Target="https://theses.hal.science/tel-04247449v1" TargetMode="External"/><Relationship Id="rId24" Type="http://schemas.openxmlformats.org/officeDocument/2006/relationships/hyperlink" Target="https://www.theses.fr/2022INPT0043" TargetMode="External"/><Relationship Id="rId25" Type="http://schemas.openxmlformats.org/officeDocument/2006/relationships/hyperlink" Target="https://hal.science/hal-03120207v1" TargetMode="External"/><Relationship Id="rId26" Type="http://schemas.openxmlformats.org/officeDocument/2006/relationships/hyperlink" Target="https://hal.science/search/index/?q=*&amp;authFullName_s=Bouchra Hassoune" TargetMode="External"/><Relationship Id="rId27" Type="http://schemas.openxmlformats.org/officeDocument/2006/relationships/hyperlink" Target="https://hal.science/search/index/?q=*&amp;authFullName_s=Tiphaine M&#233;rian" TargetMode="External"/><Relationship Id="rId28" Type="http://schemas.openxmlformats.org/officeDocument/2006/relationships/hyperlink" Target="https://hal.science/search/index/?q=*&amp;authFullName_s=Amandine Abadi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Gillet</dc:title>
  <dc:description>CV</dc:description>
  <dc:subject/>
  <cp:keywords/>
  <cp:category/>
  <cp:lastModifiedBy/>
  <dcterms:created xsi:type="dcterms:W3CDTF">2026-05-09T00:44:41+02:00</dcterms:created>
  <dcterms:modified xsi:type="dcterms:W3CDTF">2026-05-09T00:44:41+02:00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