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574750830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Céline GUILMOIS </w:t>
      </w:r>
      <w:r>
        <w:rPr>
          <w:color w:val="641e6e"/>
        </w:rPr>
        <w:t xml:space="preserve">Maitre de Conférence Université des Antilles Inspé de la MartiniqueResponsable Master MEEF EED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basic mathematic skills in primary school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Guilmois,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Poparoch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School Effectiveness and School Improvement</w:t>
            </w:r>
            <w:r>
              <w:rPr/>
              <w:t xml:space="preserve">, 2025, 36 (4), pp.573-599.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⟨10.1080/09243453.2025.2536485⟩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hal-05312528v1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socioconstructiviste versus enseignement explicite, comparaison de deux types d’enseignement : cas de l’apprentissage de la notion de division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Guilmois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Popa-Roch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enseignant(e)s de la Martinique en période de confinement : la continuité pédagogique en question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Pierre-Olivier Weiss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Guilmois Céline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Ramassamy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2023, 55 (1), pp.53-74.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⟨10.3917/cdle.055.0054⟩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hal-04127383v1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l’enseignement explicite pour enseigner les grandeurs et mesures de masse à des élèves avec troubles des fonctions cognitives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Popa-Roch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Guilmois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Grad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2021, N°89-90,vol.2, pp.205 - 217.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⟨10.3917/nresi.090.0205⟩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hal-05519047v1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découvre et je fais. On me montre et je fais. Comment faire réussir les élèves de l’éducation prioritaire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Guilmois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Troadec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Popa-Roch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Educational Research</w:t>
            </w:r>
            <w:r>
              <w:rPr/>
              <w:t xml:space="preserve">, 2020, 42 (3), pp.678-692.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⟨10.24452/sjer.42.3.12⟩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hal-03104450v1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numeracy educational interventions for students from disadvantaged social background: a comparison of two teaching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Guilmois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Popa-Roch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Steve Bissonnette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Troadec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Research and Evaluation</w:t>
            </w:r>
            <w:r>
              <w:rPr/>
              <w:t xml:space="preserve">, 2020, 25 (7-8), pp.336-356.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⟨10.1080/13803611.2020.1830119⟩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hal-05518979v1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numeracy educational interventions for students from disadvantaged social background: a comparison of two teaching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Guilmois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Popa-Roch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Steve Bissonnette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Troadec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Research and Evaluation</w:t>
            </w:r>
            <w:r>
              <w:rPr/>
              <w:t xml:space="preserve">, 2020, 25 (7-8), pp.336-356.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⟨10.1080/13803611.2020.1830119⟩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hal-03104444v1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découvre et je fais. On me montre et je fais. Comment faire réussir les élèves de l’éducation prioritaire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Guilmois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Troadec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Popa-Roch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Educational Research</w:t>
            </w:r>
            <w:r>
              <w:rPr/>
              <w:t xml:space="preserve">, 2020, 42 (3), pp.678-692.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⟨10.24452/sjer.42.3.12⟩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hal-05519042v1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enseignant(e)s et éducateur(trice)s pendant le confinement (Martinique)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Olivier Weiss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Ramassamy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Guilmois Céline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hal-02949730v1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12528v1" TargetMode="External"/><Relationship Id="rId9" Type="http://schemas.openxmlformats.org/officeDocument/2006/relationships/hyperlink" Target="https://hal.science/search/index/?q=*&amp;authFullName_s=C&#233;line Guilmois," TargetMode="External"/><Relationship Id="rId10" Type="http://schemas.openxmlformats.org/officeDocument/2006/relationships/hyperlink" Target="https://hal.science/search/index/?q=*&amp;authFullName_s=Tom Rohmer" TargetMode="External"/><Relationship Id="rId11" Type="http://schemas.openxmlformats.org/officeDocument/2006/relationships/hyperlink" Target="https://hal.science/search/index/?q=*&amp;authFullName_s=Maria Poparoch" TargetMode="External"/><Relationship Id="rId12" Type="http://schemas.openxmlformats.org/officeDocument/2006/relationships/hyperlink" Target="https://dx.doi.org/10.1080/09243453.2025.2536485" TargetMode="External"/><Relationship Id="rId13" Type="http://schemas.openxmlformats.org/officeDocument/2006/relationships/hyperlink" Target="https://univoak.hal.science/hal-05519101v1" TargetMode="External"/><Relationship Id="rId14" Type="http://schemas.openxmlformats.org/officeDocument/2006/relationships/hyperlink" Target="https://hal.science/search/index/?q=*&amp;authFullName_s=C&#233;line Guilmois" TargetMode="External"/><Relationship Id="rId15" Type="http://schemas.openxmlformats.org/officeDocument/2006/relationships/hyperlink" Target="https://hal.science/search/index/?q=*&amp;authFullName_s=Maria Popa-Roch" TargetMode="External"/><Relationship Id="rId16" Type="http://schemas.openxmlformats.org/officeDocument/2006/relationships/hyperlink" Target="https://hal.science/hal-04127383v1" TargetMode="External"/><Relationship Id="rId17" Type="http://schemas.openxmlformats.org/officeDocument/2006/relationships/hyperlink" Target="https://hal.science/search/index/?q=*&amp;authFullName_s=Pierre-Olivier Weiss" TargetMode="External"/><Relationship Id="rId18" Type="http://schemas.openxmlformats.org/officeDocument/2006/relationships/hyperlink" Target="https://hal.science/search/index/?q=*&amp;authFullName_s=Maurizio Al&#236;" TargetMode="External"/><Relationship Id="rId19" Type="http://schemas.openxmlformats.org/officeDocument/2006/relationships/hyperlink" Target="https://hal.science/search/index/?q=*&amp;authFullName_s=Guilmois C&#233;line" TargetMode="External"/><Relationship Id="rId20" Type="http://schemas.openxmlformats.org/officeDocument/2006/relationships/hyperlink" Target="https://hal.science/search/index/?q=*&amp;authFullName_s=C&#233;dric Ramassamy" TargetMode="External"/><Relationship Id="rId21" Type="http://schemas.openxmlformats.org/officeDocument/2006/relationships/hyperlink" Target="https://dx.doi.org/10.3917/cdle.055.0054" TargetMode="External"/><Relationship Id="rId22" Type="http://schemas.openxmlformats.org/officeDocument/2006/relationships/hyperlink" Target="https://univoak.hal.science/hal-05519047v1" TargetMode="External"/><Relationship Id="rId23" Type="http://schemas.openxmlformats.org/officeDocument/2006/relationships/hyperlink" Target="https://hal.science/search/index/?q=*&amp;authFullName_s=Aur&#233;lie Grad" TargetMode="External"/><Relationship Id="rId24" Type="http://schemas.openxmlformats.org/officeDocument/2006/relationships/hyperlink" Target="https://hal.science/search/index/?q=*&amp;authFullName_s=C&#233;line Cl&#233;ment" TargetMode="External"/><Relationship Id="rId25" Type="http://schemas.openxmlformats.org/officeDocument/2006/relationships/hyperlink" Target="https://dx.doi.org/10.3917/nresi.090.0205" TargetMode="External"/><Relationship Id="rId26" Type="http://schemas.openxmlformats.org/officeDocument/2006/relationships/hyperlink" Target="https://hal.science/hal-03104450v1" TargetMode="External"/><Relationship Id="rId27" Type="http://schemas.openxmlformats.org/officeDocument/2006/relationships/hyperlink" Target="https://hal.science/search/index/?q=*&amp;authFullName_s=Bertrand Troadec" TargetMode="External"/><Relationship Id="rId28" Type="http://schemas.openxmlformats.org/officeDocument/2006/relationships/hyperlink" Target="https://dx.doi.org/10.24452/sjer.42.3.12" TargetMode="External"/><Relationship Id="rId29" Type="http://schemas.openxmlformats.org/officeDocument/2006/relationships/hyperlink" Target="https://univoak.hal.science/hal-05518979v1" TargetMode="External"/><Relationship Id="rId30" Type="http://schemas.openxmlformats.org/officeDocument/2006/relationships/hyperlink" Target="https://hal.science/search/index/?q=*&amp;authFullName_s=Steve Bissonnette" TargetMode="External"/><Relationship Id="rId31" Type="http://schemas.openxmlformats.org/officeDocument/2006/relationships/hyperlink" Target="https://dx.doi.org/10.1080/13803611.2020.1830119" TargetMode="External"/><Relationship Id="rId32" Type="http://schemas.openxmlformats.org/officeDocument/2006/relationships/hyperlink" Target="https://hal.science/hal-03104444v1" TargetMode="External"/><Relationship Id="rId33" Type="http://schemas.openxmlformats.org/officeDocument/2006/relationships/hyperlink" Target="https://univoak.hal.science/hal-05519042v1" TargetMode="External"/><Relationship Id="rId34" Type="http://schemas.openxmlformats.org/officeDocument/2006/relationships/hyperlink" Target="https://hal.science/hal-02949730v1" TargetMode="External"/><Relationship Id="rId35" Type="http://schemas.openxmlformats.org/officeDocument/2006/relationships/hyperlink" Target="https://hal.science/search/index/?q=*&amp;authFullName_s=Pierre Olivier Weiss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GUILMOIS</dc:title>
  <dc:description>CV</dc:description>
  <dc:subject/>
  <cp:keywords/>
  <cp:category/>
  <cp:lastModifiedBy/>
  <dcterms:created xsi:type="dcterms:W3CDTF">2026-05-05T23:14:38+02:00</dcterms:created>
  <dcterms:modified xsi:type="dcterms:W3CDTF">2026-05-05T23:14:38+02:00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