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Chadi Barakat </w:t>
      </w:r>
      <w:r>
        <w:rPr>
          <w:color w:val="641e6e"/>
        </w:rPr>
        <w:t xml:space="preserve">Research DirectorInria, 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chadibarakat</w:t>
        </w:r>
      </w:hyperlink>
    </w:p>
    <w:p>
      <w:pPr>
        <w:numPr>
          <w:ilvl w:val="0"/>
          <w:numId w:val="1"/>
        </w:numPr>
      </w:pPr>
      <w:r>
        <w:rPr/>
        <w:t xml:space="preserve"> ORCID : </w:t>
      </w:r>
      <w:hyperlink r:id="rId8" w:history="1">
        <w:r>
          <w:rPr>
            <w:color w:val="#410a8c"/>
            <w:u w:val="single"/>
          </w:rPr>
          <w:t xml:space="preserve">0000-0003-2044-1279</w:t>
        </w:r>
      </w:hyperlink>
    </w:p>
    <w:p>
      <w:pPr>
        <w:spacing w:before="600"/>
      </w:pPr>
    </w:p>
    <w:p>
      <w:pPr>
        <w:pStyle w:val="Heading2"/>
      </w:pPr>
      <w:r>
        <w:rPr>
          <w:color w:val="1e198e"/>
          <w:b w:val="1"/>
          <w:bCs w:val="1"/>
        </w:rPr>
        <w:t xml:space="preserve">Présentation</w:t>
      </w:r>
    </w:p>
    <w:p>
      <w:pPr>
        <w:spacing w:after="100"/>
      </w:pPr>
    </w:p>
    <w:p>
      <w:pPr/>
      <w:r>
        <w:rPr/>
        <w:t xml:space="preserve">I am Senior Researcher (Directeur de Recherche) in the DIANA project-team at Inria, research center of Université Côte d’Azur. I got my Electrical and Electronics engineering degree from the Lebanese University of Beirut in 1997, and my Master, PhD and HDR degrees in Computer Science from the University of Nice Sophia Antipolis in 1998, 2001 and 2009, respectively. My PhD was done in the MISTRAL project-team at INRIA Sophia-Antipolis and my HDR treated a set of solutions for efficient Internet monitoring. From April 2001 to March 2002, I was with the LCA department at EPFL-Lausanne for a post-doctoral position (with a grant from Sprint Labs), and from March to August 2004, I was a visiting faculty member at Intel Research Cambridge. My main research interests are in Internet measurement and traffic analysis, user quality of experience and network transparency, new network architectures (5G and beyond, ICN and SDN), and performance evaluation of computer networks. I am senior member of the IEEE and the ACM and Director of the Academy of Excellence “Networks, Information, and Digital Society” of Université Côte d’Azur.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Toward Real-Time RAN Observability in Open-Source 5G Systems</w:t>
              </w:r>
            </w:hyperlink>
          </w:p>
          <w:p>
            <w:pPr/>
            <w:hyperlink r:id="rId10" w:history="1">
              <w:r>
                <w:rPr>
                  <w:color w:val="#410a8c"/>
                  <w:u w:val="single"/>
                </w:rPr>
                <w:t xml:space="preserve">Yassir Amami</w:t>
              </w:r>
            </w:hyperlink>
            <w:r>
              <w:rPr/>
              <w:t xml:space="preserve">,</w:t>
            </w:r>
            <w:hyperlink r:id="rId11" w:history="1">
              <w:r>
                <w:rPr>
                  <w:color w:val="#410a8c"/>
                  <w:u w:val="single"/>
                </w:rPr>
                <w:t xml:space="preserve">Ziyad Mabrouk</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i w:val="1"/>
                <w:iCs w:val="1"/>
              </w:rPr>
              <w:t xml:space="preserve">The 29th Conference on Innovation in Clouds, Internet and Networks (ICIN 2026)</w:t>
            </w:r>
            <w:r>
              <w:rPr/>
              <w:t xml:space="preserve">, Mar 2026, Athens, Greece</w:t>
            </w:r>
          </w:p>
          <w:p>
            <w:pPr/>
            <w:r>
              <w:rPr/>
              <w:t xml:space="preserve">Communication dans un congrès</w:t>
            </w:r>
          </w:p>
          <w:p>
            <w:pPr/>
            <w:hyperlink r:id="rId9" w:history="1">
              <w:r>
                <w:rPr>
                  <w:color w:val="#410a8c"/>
                  <w:u w:val="single"/>
                </w:rPr>
                <w:t xml:space="preserve">hal-05448027v1</w:t>
              </w:r>
            </w:hyperlink>
          </w:p>
        </w:tc>
      </w:tr>
      <w:tr>
        <w:trPr/>
        <w:tc>
          <w:tcPr>
            <w:noWrap/>
          </w:tcPr>
          <w:p>
            <w:pPr>
              <w:spacing w:after="200"/>
            </w:pPr>
            <w:hyperlink r:id="rId14" w:history="1">
              <w:r>
                <w:rPr>
                  <w:color w:val="1e198e"/>
                  <w:b w:val="1"/>
                  <w:bCs w:val="1"/>
                  <w:u w:val="single"/>
                </w:rPr>
                <w:t xml:space="preserve">Demonstrating Real-Time RAN Observability in Open-Source 5G: Controlled Interference Scenario</w:t>
              </w:r>
            </w:hyperlink>
          </w:p>
          <w:p>
            <w:pPr/>
            <w:hyperlink r:id="rId10" w:history="1">
              <w:r>
                <w:rPr>
                  <w:color w:val="#410a8c"/>
                  <w:u w:val="single"/>
                </w:rPr>
                <w:t xml:space="preserve">Yassir Amami</w:t>
              </w:r>
            </w:hyperlink>
            <w:r>
              <w:rPr/>
              <w:t xml:space="preserve">,</w:t>
            </w:r>
            <w:hyperlink r:id="rId11" w:history="1">
              <w:r>
                <w:rPr>
                  <w:color w:val="#410a8c"/>
                  <w:u w:val="single"/>
                </w:rPr>
                <w:t xml:space="preserve">Ziyad Mabrouk</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i w:val="1"/>
                <w:iCs w:val="1"/>
              </w:rPr>
              <w:t xml:space="preserve">ICIN 2026 - 29th Conference on Innovation in Clouds, Internet and Networks</w:t>
            </w:r>
            <w:r>
              <w:rPr/>
              <w:t xml:space="preserve">, Mar 2026, Athènes, Greece</w:t>
            </w:r>
          </w:p>
          <w:p>
            <w:pPr/>
            <w:r>
              <w:rPr/>
              <w:t xml:space="preserve">Communication dans un congrès</w:t>
            </w:r>
          </w:p>
          <w:p>
            <w:pPr/>
            <w:hyperlink r:id="rId14" w:history="1">
              <w:r>
                <w:rPr>
                  <w:color w:val="#410a8c"/>
                  <w:u w:val="single"/>
                </w:rPr>
                <w:t xml:space="preserve">hal-05527226v1</w:t>
              </w:r>
            </w:hyperlink>
          </w:p>
        </w:tc>
      </w:tr>
      <w:tr>
        <w:trPr/>
        <w:tc>
          <w:tcPr>
            <w:noWrap/>
          </w:tcPr>
          <w:p>
            <w:pPr>
              <w:spacing w:after="200"/>
            </w:pPr>
            <w:hyperlink r:id="rId15" w:history="1">
              <w:r>
                <w:rPr>
                  <w:color w:val="1e198e"/>
                  <w:b w:val="1"/>
                  <w:bCs w:val="1"/>
                  <w:u w:val="single"/>
                </w:rPr>
                <w:t xml:space="preserve">On leveraging browser-level measurements for network troubleshooting</w:t>
              </w:r>
            </w:hyperlink>
          </w:p>
          <w:p>
            <w:pPr/>
            <w:hyperlink r:id="rId16" w:history="1">
              <w:r>
                <w:rPr>
                  <w:color w:val="#410a8c"/>
                  <w:u w:val="single"/>
                </w:rPr>
                <w:t xml:space="preserve">Sanaa Ghandi</w:t>
              </w:r>
            </w:hyperlink>
            <w:r>
              <w:rPr/>
              <w:t xml:space="preserve">,</w:t>
            </w:r>
            <w:hyperlink r:id="rId12" w:history="1">
              <w:r>
                <w:rPr>
                  <w:color w:val="#410a8c"/>
                  <w:u w:val="single"/>
                </w:rPr>
                <w:t xml:space="preserve">Chadi Barakat</w:t>
              </w:r>
            </w:hyperlink>
            <w:r>
              <w:rPr/>
              <w:t xml:space="preserve">,</w:t>
            </w:r>
            <w:hyperlink r:id="rId17" w:history="1">
              <w:r>
                <w:rPr>
                  <w:color w:val="#410a8c"/>
                  <w:u w:val="single"/>
                </w:rPr>
                <w:t xml:space="preserve">Yassine Hadjadj-Aoul</w:t>
              </w:r>
            </w:hyperlink>
          </w:p>
          <w:p>
            <w:pPr/>
            <w:r>
              <w:rPr>
                <w:i w:val="1"/>
                <w:iCs w:val="1"/>
              </w:rPr>
              <w:t xml:space="preserve">MEDITCOM 2025 - Fifth IEEE International Mediterranean Conference on Communications and Networking</w:t>
            </w:r>
            <w:r>
              <w:rPr/>
              <w:t xml:space="preserve">, Jul 2025, Nice, France. pp.1-6, </w:t>
            </w:r>
            <w:hyperlink r:id="rId18" w:history="1">
              <w:r>
                <w:rPr>
                  <w:color w:val="#410a8c"/>
                  <w:u w:val="single"/>
                </w:rPr>
                <w:t xml:space="preserve">⟨10.1109/meditcom64437.2025.11104452⟩</w:t>
              </w:r>
            </w:hyperlink>
          </w:p>
          <w:p>
            <w:pPr/>
            <w:r>
              <w:rPr/>
              <w:t xml:space="preserve">Communication dans un congrès</w:t>
            </w:r>
          </w:p>
          <w:p>
            <w:pPr/>
            <w:hyperlink r:id="rId15" w:history="1">
              <w:r>
                <w:rPr>
                  <w:color w:val="#410a8c"/>
                  <w:u w:val="single"/>
                </w:rPr>
                <w:t xml:space="preserve">hal-05086467v1</w:t>
              </w:r>
            </w:hyperlink>
          </w:p>
        </w:tc>
      </w:tr>
      <w:tr>
        <w:trPr/>
        <w:tc>
          <w:tcPr>
            <w:noWrap/>
          </w:tcPr>
          <w:p>
            <w:pPr>
              <w:spacing w:after="200"/>
            </w:pPr>
            <w:hyperlink r:id="rId19" w:history="1">
              <w:r>
                <w:rPr>
                  <w:color w:val="1e198e"/>
                  <w:b w:val="1"/>
                  <w:bCs w:val="1"/>
                  <w:u w:val="single"/>
                </w:rPr>
                <w:t xml:space="preserve">Decomposing Delay in 5G: An Empirical Study on Architecture and Configuration Impact</w:t>
              </w:r>
            </w:hyperlink>
          </w:p>
          <w:p>
            <w:pPr/>
            <w:hyperlink r:id="rId20" w:history="1">
              <w:r>
                <w:rPr>
                  <w:color w:val="#410a8c"/>
                  <w:u w:val="single"/>
                </w:rPr>
                <w:t xml:space="preserve">Mohammadbagher Tavassoli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r>
              <w:rPr/>
              <w:t xml:space="preserve">,</w:t>
            </w:r>
            <w:hyperlink r:id="rId21" w:history="1">
              <w:r>
                <w:rPr>
                  <w:color w:val="#410a8c"/>
                  <w:u w:val="single"/>
                </w:rPr>
                <w:t xml:space="preserve">Walid Dabbous</w:t>
              </w:r>
            </w:hyperlink>
          </w:p>
          <w:p>
            <w:pPr/>
            <w:r>
              <w:rPr>
                <w:i w:val="1"/>
                <w:iCs w:val="1"/>
              </w:rPr>
              <w:t xml:space="preserve">IEEE Conference on Standards for Communications and Networking (CSCN)</w:t>
            </w:r>
            <w:r>
              <w:rPr/>
              <w:t xml:space="preserve">, Sep 2025, Bologna, Italy. </w:t>
            </w:r>
            <w:hyperlink r:id="rId22" w:history="1">
              <w:r>
                <w:rPr>
                  <w:color w:val="#410a8c"/>
                  <w:u w:val="single"/>
                </w:rPr>
                <w:t xml:space="preserve">⟨10.1109/CSCN67557.2025.11230749⟩</w:t>
              </w:r>
            </w:hyperlink>
          </w:p>
          <w:p>
            <w:pPr/>
            <w:r>
              <w:rPr/>
              <w:t xml:space="preserve">Communication dans un congrès</w:t>
            </w:r>
          </w:p>
          <w:p>
            <w:pPr/>
            <w:hyperlink r:id="rId19" w:history="1">
              <w:r>
                <w:rPr>
                  <w:color w:val="#410a8c"/>
                  <w:u w:val="single"/>
                </w:rPr>
                <w:t xml:space="preserve">hal-05215183v1</w:t>
              </w:r>
            </w:hyperlink>
          </w:p>
        </w:tc>
      </w:tr>
      <w:tr>
        <w:trPr/>
        <w:tc>
          <w:tcPr>
            <w:noWrap/>
          </w:tcPr>
          <w:p>
            <w:pPr>
              <w:spacing w:after="200"/>
            </w:pPr>
            <w:hyperlink r:id="rId23" w:history="1">
              <w:r>
                <w:rPr>
                  <w:color w:val="1e198e"/>
                  <w:b w:val="1"/>
                  <w:bCs w:val="1"/>
                  <w:u w:val="single"/>
                </w:rPr>
                <w:t xml:space="preserve">Optimizing Ray Tracing Techniques for Generating Large-Scale 3D Radio Frequency Maps</w:t>
              </w:r>
            </w:hyperlink>
          </w:p>
          <w:p>
            <w:pPr/>
            <w:hyperlink r:id="rId24" w:history="1">
              <w:r>
                <w:rPr>
                  <w:color w:val="#410a8c"/>
                  <w:u w:val="single"/>
                </w:rPr>
                <w:t xml:space="preserve">Bernard Tamba Sandouno</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r>
              <w:rPr/>
              <w:t xml:space="preserve">,</w:t>
            </w:r>
            <w:hyperlink r:id="rId21" w:history="1">
              <w:r>
                <w:rPr>
                  <w:color w:val="#410a8c"/>
                  <w:u w:val="single"/>
                </w:rPr>
                <w:t xml:space="preserve">Walid Dabbous</w:t>
              </w:r>
            </w:hyperlink>
          </w:p>
          <w:p>
            <w:pPr/>
            <w:r>
              <w:rPr>
                <w:i w:val="1"/>
                <w:iCs w:val="1"/>
              </w:rPr>
              <w:t xml:space="preserve">WoWMoM 2024 - 25th IEEE International Symposium on a World of Wireless, Mobile and Multimedia Networks</w:t>
            </w:r>
            <w:r>
              <w:rPr/>
              <w:t xml:space="preserve">, IEEE, Jun 2024, Perth, Australia. </w:t>
            </w:r>
            <w:hyperlink r:id="rId25" w:history="1">
              <w:r>
                <w:rPr>
                  <w:color w:val="#410a8c"/>
                  <w:u w:val="single"/>
                </w:rPr>
                <w:t xml:space="preserve">⟨10.1109/WoWMoM60985.2024.00047⟩</w:t>
              </w:r>
            </w:hyperlink>
          </w:p>
          <w:p>
            <w:pPr/>
            <w:r>
              <w:rPr/>
              <w:t xml:space="preserve">Communication dans un congrès</w:t>
            </w:r>
          </w:p>
          <w:p>
            <w:pPr/>
            <w:hyperlink r:id="rId23" w:history="1">
              <w:r>
                <w:rPr>
                  <w:color w:val="#410a8c"/>
                  <w:u w:val="single"/>
                </w:rPr>
                <w:t xml:space="preserve">hal-04546462v1</w:t>
              </w:r>
            </w:hyperlink>
          </w:p>
        </w:tc>
      </w:tr>
      <w:tr>
        <w:trPr/>
        <w:tc>
          <w:tcPr>
            <w:noWrap/>
          </w:tcPr>
          <w:p>
            <w:pPr>
              <w:spacing w:after="200"/>
            </w:pPr>
            <w:hyperlink r:id="rId26" w:history="1">
              <w:r>
                <w:rPr>
                  <w:color w:val="1e198e"/>
                  <w:b w:val="1"/>
                  <w:bCs w:val="1"/>
                  <w:u w:val="single"/>
                </w:rPr>
                <w:t xml:space="preserve">Passive network monitoring and troubleshooting from within the browser: a data-driven approach</w:t>
              </w:r>
            </w:hyperlink>
          </w:p>
          <w:p>
            <w:pPr/>
            <w:hyperlink r:id="rId27" w:history="1">
              <w:r>
                <w:rPr>
                  <w:color w:val="#410a8c"/>
                  <w:u w:val="single"/>
                </w:rPr>
                <w:t xml:space="preserve">Naomi Kirimi</w:t>
              </w:r>
            </w:hyperlink>
            <w:r>
              <w:rPr/>
              <w:t xml:space="preserve">,</w:t>
            </w:r>
            <w:hyperlink r:id="rId12" w:history="1">
              <w:r>
                <w:rPr>
                  <w:color w:val="#410a8c"/>
                  <w:u w:val="single"/>
                </w:rPr>
                <w:t xml:space="preserve">Chadi Barakat</w:t>
              </w:r>
            </w:hyperlink>
            <w:r>
              <w:rPr/>
              <w:t xml:space="preserve">,</w:t>
            </w:r>
            <w:hyperlink r:id="rId17" w:history="1">
              <w:r>
                <w:rPr>
                  <w:color w:val="#410a8c"/>
                  <w:u w:val="single"/>
                </w:rPr>
                <w:t xml:space="preserve">Yassine Hadjadj-Aoul</w:t>
              </w:r>
            </w:hyperlink>
          </w:p>
          <w:p>
            <w:pPr/>
            <w:r>
              <w:rPr>
                <w:i w:val="1"/>
                <w:iCs w:val="1"/>
              </w:rPr>
              <w:t xml:space="preserve">IWCMC 2024 - 20th International Wireless Communications &amp; Mobile Computing Conference</w:t>
            </w:r>
            <w:r>
              <w:rPr/>
              <w:t xml:space="preserve">, May 2024, Ayia Napa, Cyprus. pp.1-6, </w:t>
            </w:r>
            <w:hyperlink r:id="rId28" w:history="1">
              <w:r>
                <w:rPr>
                  <w:color w:val="#410a8c"/>
                  <w:u w:val="single"/>
                </w:rPr>
                <w:t xml:space="preserve">⟨10.1109/IWCMC61514.2024.10592376⟩</w:t>
              </w:r>
            </w:hyperlink>
          </w:p>
          <w:p>
            <w:pPr/>
            <w:r>
              <w:rPr/>
              <w:t xml:space="preserve">Communication dans un congrès</w:t>
            </w:r>
          </w:p>
          <w:p>
            <w:pPr/>
            <w:hyperlink r:id="rId26" w:history="1">
              <w:r>
                <w:rPr>
                  <w:color w:val="#410a8c"/>
                  <w:u w:val="single"/>
                </w:rPr>
                <w:t xml:space="preserve">hal-04564562v1</w:t>
              </w:r>
            </w:hyperlink>
          </w:p>
        </w:tc>
      </w:tr>
      <w:tr>
        <w:trPr/>
        <w:tc>
          <w:tcPr>
            <w:noWrap/>
          </w:tcPr>
          <w:p>
            <w:pPr>
              <w:spacing w:after="200"/>
            </w:pPr>
            <w:hyperlink r:id="rId29" w:history="1">
              <w:r>
                <w:rPr>
                  <w:color w:val="1e198e"/>
                  <w:b w:val="1"/>
                  <w:bCs w:val="1"/>
                  <w:u w:val="single"/>
                </w:rPr>
                <w:t xml:space="preserve">YouTube goes 5G: QoE Benchmarking and ML-based Stall Prediction</w:t>
              </w:r>
            </w:hyperlink>
          </w:p>
          <w:p>
            <w:pPr/>
            <w:hyperlink r:id="rId30" w:history="1">
              <w:r>
                <w:rPr>
                  <w:color w:val="#410a8c"/>
                  <w:u w:val="single"/>
                </w:rPr>
                <w:t xml:space="preserve">Raza Ul Mustafa</w:t>
              </w:r>
            </w:hyperlink>
            <w:r>
              <w:rPr/>
              <w:t xml:space="preserve">,</w:t>
            </w:r>
            <w:hyperlink r:id="rId12" w:history="1">
              <w:r>
                <w:rPr>
                  <w:color w:val="#410a8c"/>
                  <w:u w:val="single"/>
                </w:rPr>
                <w:t xml:space="preserve">Chadi Barakat</w:t>
              </w:r>
            </w:hyperlink>
            <w:r>
              <w:rPr/>
              <w:t xml:space="preserve">,</w:t>
            </w:r>
            <w:hyperlink r:id="rId31" w:history="1">
              <w:r>
                <w:rPr>
                  <w:color w:val="#410a8c"/>
                  <w:u w:val="single"/>
                </w:rPr>
                <w:t xml:space="preserve">Christian Esteve Rothenberg</w:t>
              </w:r>
            </w:hyperlink>
          </w:p>
          <w:p>
            <w:pPr/>
            <w:r>
              <w:rPr>
                <w:i w:val="1"/>
                <w:iCs w:val="1"/>
              </w:rPr>
              <w:t xml:space="preserve">IEEE Wireless Communications and Networking Conference (WCNC)</w:t>
            </w:r>
            <w:r>
              <w:rPr/>
              <w:t xml:space="preserve">, Apr 2024, Dubai, United Arab Emirates. </w:t>
            </w:r>
            <w:hyperlink r:id="rId32" w:history="1">
              <w:r>
                <w:rPr>
                  <w:color w:val="#410a8c"/>
                  <w:u w:val="single"/>
                </w:rPr>
                <w:t xml:space="preserve">⟨10.1109/WCNC57260.2024.10571175⟩</w:t>
              </w:r>
            </w:hyperlink>
          </w:p>
          <w:p>
            <w:pPr/>
            <w:r>
              <w:rPr/>
              <w:t xml:space="preserve">Communication dans un congrès</w:t>
            </w:r>
          </w:p>
          <w:p>
            <w:pPr/>
            <w:hyperlink r:id="rId29" w:history="1">
              <w:r>
                <w:rPr>
                  <w:color w:val="#410a8c"/>
                  <w:u w:val="single"/>
                </w:rPr>
                <w:t xml:space="preserve">hal-04400816v1</w:t>
              </w:r>
            </w:hyperlink>
          </w:p>
        </w:tc>
      </w:tr>
      <w:tr>
        <w:trPr/>
        <w:tc>
          <w:tcPr>
            <w:noWrap/>
          </w:tcPr>
          <w:p>
            <w:pPr>
              <w:spacing w:after="200"/>
            </w:pPr>
            <w:hyperlink r:id="rId33" w:history="1">
              <w:r>
                <w:rPr>
                  <w:color w:val="1e198e"/>
                  <w:b w:val="1"/>
                  <w:bCs w:val="1"/>
                  <w:u w:val="single"/>
                </w:rPr>
                <w:t xml:space="preserve">A Novel Approach to Mobile Outdoor QoS Map Generation</w:t>
              </w:r>
            </w:hyperlink>
          </w:p>
          <w:p>
            <w:pPr/>
            <w:hyperlink r:id="rId24" w:history="1">
              <w:r>
                <w:rPr>
                  <w:color w:val="#410a8c"/>
                  <w:u w:val="single"/>
                </w:rPr>
                <w:t xml:space="preserve">Bernard Tamba Sandouno</w:t>
              </w:r>
            </w:hyperlink>
            <w:r>
              <w:rPr/>
              <w:t xml:space="preserve">,</w:t>
            </w:r>
            <w:hyperlink r:id="rId34" w:history="1">
              <w:r>
                <w:rPr>
                  <w:color w:val="#410a8c"/>
                  <w:u w:val="single"/>
                </w:rPr>
                <w:t xml:space="preserve">Yamen Alsaba</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WCNC 2023 - IEEE Wireless Communications and Networking Conference</w:t>
            </w:r>
            <w:r>
              <w:rPr/>
              <w:t xml:space="preserve">, Mar 2023, Glasgow, Scotland, United Kingdom. </w:t>
            </w:r>
            <w:hyperlink r:id="rId35" w:history="1">
              <w:r>
                <w:rPr>
                  <w:color w:val="#410a8c"/>
                  <w:u w:val="single"/>
                </w:rPr>
                <w:t xml:space="preserve">⟨10.1109/WCNC55385.2023.10118977⟩</w:t>
              </w:r>
            </w:hyperlink>
          </w:p>
          <w:p>
            <w:pPr/>
            <w:r>
              <w:rPr/>
              <w:t xml:space="preserve">Communication dans un congrès</w:t>
            </w:r>
          </w:p>
          <w:p>
            <w:pPr/>
            <w:hyperlink r:id="rId33" w:history="1">
              <w:r>
                <w:rPr>
                  <w:color w:val="#410a8c"/>
                  <w:u w:val="single"/>
                </w:rPr>
                <w:t xml:space="preserve">hal-03932145v1</w:t>
              </w:r>
            </w:hyperlink>
          </w:p>
        </w:tc>
      </w:tr>
      <w:tr>
        <w:trPr/>
        <w:tc>
          <w:tcPr>
            <w:noWrap/>
          </w:tcPr>
          <w:p>
            <w:pPr>
              <w:spacing w:after="200"/>
            </w:pPr>
            <w:hyperlink r:id="rId36" w:history="1">
              <w:r>
                <w:rPr>
                  <w:color w:val="1e198e"/>
                  <w:b w:val="1"/>
                  <w:bCs w:val="1"/>
                  <w:u w:val="single"/>
                </w:rPr>
                <w:t xml:space="preserve">Delay-based Fidelity Monitoring of Distributed Network Emulation</w:t>
              </w:r>
            </w:hyperlink>
          </w:p>
          <w:p>
            <w:pPr/>
            <w:hyperlink r:id="rId37"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COMSNETS 2023 :TASIR Workshop - 15th International Conference on COMmunication Systems &amp; NETworkS : Testbeds for Advanced Systems Implementation and Research</w:t>
            </w:r>
            <w:r>
              <w:rPr/>
              <w:t xml:space="preserve">, Jan 2023, Bangalore, India. </w:t>
            </w:r>
            <w:hyperlink r:id="rId38" w:history="1">
              <w:r>
                <w:rPr>
                  <w:color w:val="#410a8c"/>
                  <w:u w:val="single"/>
                </w:rPr>
                <w:t xml:space="preserve">⟨10.1109/COMSNETS56262.2023.10041407⟩</w:t>
              </w:r>
            </w:hyperlink>
          </w:p>
          <w:p>
            <w:pPr/>
            <w:r>
              <w:rPr/>
              <w:t xml:space="preserve">Communication dans un congrès</w:t>
            </w:r>
          </w:p>
          <w:p>
            <w:pPr/>
            <w:hyperlink r:id="rId36" w:history="1">
              <w:r>
                <w:rPr>
                  <w:color w:val="#410a8c"/>
                  <w:u w:val="single"/>
                </w:rPr>
                <w:t xml:space="preserve">hal-03909929v1</w:t>
              </w:r>
            </w:hyperlink>
          </w:p>
        </w:tc>
      </w:tr>
      <w:tr>
        <w:trPr/>
        <w:tc>
          <w:tcPr>
            <w:noWrap/>
          </w:tcPr>
          <w:p>
            <w:pPr>
              <w:spacing w:after="200"/>
            </w:pPr>
            <w:hyperlink r:id="rId39" w:history="1">
              <w:r>
                <w:rPr>
                  <w:color w:val="1e198e"/>
                  <w:b w:val="1"/>
                  <w:bCs w:val="1"/>
                  <w:u w:val="single"/>
                </w:rPr>
                <w:t xml:space="preserve">Troubleshooting Distributed Network Emulation</w:t>
              </w:r>
            </w:hyperlink>
          </w:p>
          <w:p>
            <w:pPr/>
            <w:hyperlink r:id="rId37"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ICIN 2023 - 26th Conference on Innovation in Clouds, Internet and Networks</w:t>
            </w:r>
            <w:r>
              <w:rPr/>
              <w:t xml:space="preserve">, Mar 2023, Paris, France. </w:t>
            </w:r>
            <w:hyperlink r:id="rId40" w:history="1">
              <w:r>
                <w:rPr>
                  <w:color w:val="#410a8c"/>
                  <w:u w:val="single"/>
                </w:rPr>
                <w:t xml:space="preserve">⟨10.1109/ICIN56760.2023.10073480⟩</w:t>
              </w:r>
            </w:hyperlink>
          </w:p>
          <w:p>
            <w:pPr/>
            <w:r>
              <w:rPr/>
              <w:t xml:space="preserve">Communication dans un congrès</w:t>
            </w:r>
          </w:p>
          <w:p>
            <w:pPr/>
            <w:hyperlink r:id="rId39" w:history="1">
              <w:r>
                <w:rPr>
                  <w:color w:val="#410a8c"/>
                  <w:u w:val="single"/>
                </w:rPr>
                <w:t xml:space="preserve">hal-03962530v1</w:t>
              </w:r>
            </w:hyperlink>
          </w:p>
        </w:tc>
      </w:tr>
      <w:tr>
        <w:trPr/>
        <w:tc>
          <w:tcPr>
            <w:noWrap/>
          </w:tcPr>
          <w:p>
            <w:pPr>
              <w:spacing w:after="200"/>
            </w:pPr>
            <w:hyperlink r:id="rId41" w:history="1">
              <w:r>
                <w:rPr>
                  <w:color w:val="1e198e"/>
                  <w:b w:val="1"/>
                  <w:bCs w:val="1"/>
                  <w:u w:val="single"/>
                </w:rPr>
                <w:t xml:space="preserve">Leveraging Web browsing performance data for network monitoring: a data-driven approach</w:t>
              </w:r>
            </w:hyperlink>
          </w:p>
          <w:p>
            <w:pPr/>
            <w:hyperlink r:id="rId42" w:history="1">
              <w:r>
                <w:rPr>
                  <w:color w:val="#410a8c"/>
                  <w:u w:val="single"/>
                </w:rPr>
                <w:t xml:space="preserve">Imane Taibi</w:t>
              </w:r>
            </w:hyperlink>
            <w:r>
              <w:rPr/>
              <w:t xml:space="preserve">,</w:t>
            </w:r>
            <w:hyperlink r:id="rId17" w:history="1">
              <w:r>
                <w:rPr>
                  <w:color w:val="#410a8c"/>
                  <w:u w:val="single"/>
                </w:rPr>
                <w:t xml:space="preserve">Yassine Hadjadj-Aoul</w:t>
              </w:r>
            </w:hyperlink>
            <w:r>
              <w:rPr/>
              <w:t xml:space="preserve">,</w:t>
            </w:r>
            <w:hyperlink r:id="rId12" w:history="1">
              <w:r>
                <w:rPr>
                  <w:color w:val="#410a8c"/>
                  <w:u w:val="single"/>
                </w:rPr>
                <w:t xml:space="preserve">Chadi Barakat</w:t>
              </w:r>
            </w:hyperlink>
          </w:p>
          <w:p>
            <w:pPr/>
            <w:r>
              <w:rPr>
                <w:i w:val="1"/>
                <w:iCs w:val="1"/>
              </w:rPr>
              <w:t xml:space="preserve">GLOBECOM 2022 - IEEE Global Communications Conference</w:t>
            </w:r>
            <w:r>
              <w:rPr/>
              <w:t xml:space="preserve">, Dec 2022, Rio de Janeiro / Hybrid, Brazil. pp.1-6, </w:t>
            </w:r>
            <w:hyperlink r:id="rId43" w:history="1">
              <w:r>
                <w:rPr>
                  <w:color w:val="#410a8c"/>
                  <w:u w:val="single"/>
                </w:rPr>
                <w:t xml:space="preserve">⟨10.1109/GLOBECOM48099.2022.10001139⟩</w:t>
              </w:r>
            </w:hyperlink>
          </w:p>
          <w:p>
            <w:pPr/>
            <w:r>
              <w:rPr/>
              <w:t xml:space="preserve">Communication dans un congrès</w:t>
            </w:r>
          </w:p>
          <w:p>
            <w:pPr/>
            <w:hyperlink r:id="rId41" w:history="1">
              <w:r>
                <w:rPr>
                  <w:color w:val="#410a8c"/>
                  <w:u w:val="single"/>
                </w:rPr>
                <w:t xml:space="preserve">hal-03763839v1</w:t>
              </w:r>
            </w:hyperlink>
          </w:p>
        </w:tc>
      </w:tr>
      <w:tr>
        <w:trPr/>
        <w:tc>
          <w:tcPr>
            <w:noWrap/>
          </w:tcPr>
          <w:p>
            <w:pPr>
              <w:spacing w:after="200"/>
            </w:pPr>
            <w:hyperlink r:id="rId44" w:history="1">
              <w:r>
                <w:rPr>
                  <w:color w:val="1e198e"/>
                  <w:b w:val="1"/>
                  <w:bCs w:val="1"/>
                  <w:u w:val="single"/>
                </w:rPr>
                <w:t xml:space="preserve">Site-specific ray generation for accurate estimation of signal power</w:t>
              </w:r>
            </w:hyperlink>
          </w:p>
          <w:p>
            <w:pPr/>
            <w:hyperlink r:id="rId24" w:history="1">
              <w:r>
                <w:rPr>
                  <w:color w:val="#410a8c"/>
                  <w:u w:val="single"/>
                </w:rPr>
                <w:t xml:space="preserve">Bernard Tamba Sandouno</w:t>
              </w:r>
            </w:hyperlink>
            <w:r>
              <w:rPr/>
              <w:t xml:space="preserve">,</w:t>
            </w:r>
            <w:hyperlink r:id="rId34" w:history="1">
              <w:r>
                <w:rPr>
                  <w:color w:val="#410a8c"/>
                  <w:u w:val="single"/>
                </w:rPr>
                <w:t xml:space="preserve">Yamen Alsaba</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MSWiM 2022 - 25th Annual International Conference on Modeling, Analysis and Simulation of Wireless and Mobile Systems</w:t>
            </w:r>
            <w:r>
              <w:rPr/>
              <w:t xml:space="preserve">, Oct 2022, Montreal, Canada. </w:t>
            </w:r>
            <w:hyperlink r:id="rId45" w:history="1">
              <w:r>
                <w:rPr>
                  <w:color w:val="#410a8c"/>
                  <w:u w:val="single"/>
                </w:rPr>
                <w:t xml:space="preserve">⟨10.1145/3551659.3559058⟩</w:t>
              </w:r>
            </w:hyperlink>
          </w:p>
          <w:p>
            <w:pPr/>
            <w:r>
              <w:rPr/>
              <w:t xml:space="preserve">Communication dans un congrès</w:t>
            </w:r>
          </w:p>
          <w:p>
            <w:pPr/>
            <w:hyperlink r:id="rId44" w:history="1">
              <w:r>
                <w:rPr>
                  <w:color w:val="#410a8c"/>
                  <w:u w:val="single"/>
                </w:rPr>
                <w:t xml:space="preserve">hal-03767769v1</w:t>
              </w:r>
            </w:hyperlink>
          </w:p>
        </w:tc>
      </w:tr>
      <w:tr>
        <w:trPr/>
        <w:tc>
          <w:tcPr>
            <w:noWrap/>
          </w:tcPr>
          <w:p>
            <w:pPr>
              <w:spacing w:after="200"/>
            </w:pPr>
            <w:hyperlink r:id="rId46" w:history="1">
              <w:r>
                <w:rPr>
                  <w:color w:val="1e198e"/>
                  <w:b w:val="1"/>
                  <w:bCs w:val="1"/>
                  <w:u w:val="single"/>
                </w:rPr>
                <w:t xml:space="preserve">Demo paper : Fidelity-aware Distributed Network Emulation</w:t>
              </w:r>
            </w:hyperlink>
          </w:p>
          <w:p>
            <w:pPr/>
            <w:hyperlink r:id="rId37"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r>
              <w:rPr/>
              <w:t xml:space="preserve">,</w:t>
            </w:r>
            <w:hyperlink r:id="rId21" w:history="1">
              <w:r>
                <w:rPr>
                  <w:color w:val="#410a8c"/>
                  <w:u w:val="single"/>
                </w:rPr>
                <w:t xml:space="preserve">Walid Dabbous</w:t>
              </w:r>
            </w:hyperlink>
          </w:p>
          <w:p>
            <w:pPr/>
            <w:r>
              <w:rPr>
                <w:i w:val="1"/>
                <w:iCs w:val="1"/>
              </w:rPr>
              <w:t xml:space="preserve">IEEE Conference on Standards for Communications and Networking</w:t>
            </w:r>
            <w:r>
              <w:rPr/>
              <w:t xml:space="preserve">, Nov 2022, Thessaloniki, Greece</w:t>
            </w:r>
          </w:p>
          <w:p>
            <w:pPr/>
            <w:r>
              <w:rPr/>
              <w:t xml:space="preserve">Communication dans un congrès</w:t>
            </w:r>
          </w:p>
          <w:p>
            <w:pPr/>
            <w:hyperlink r:id="rId46" w:history="1">
              <w:r>
                <w:rPr>
                  <w:color w:val="#410a8c"/>
                  <w:u w:val="single"/>
                </w:rPr>
                <w:t xml:space="preserve">hal-03857802v1</w:t>
              </w:r>
            </w:hyperlink>
          </w:p>
        </w:tc>
      </w:tr>
      <w:tr>
        <w:trPr/>
        <w:tc>
          <w:tcPr>
            <w:noWrap/>
          </w:tcPr>
          <w:p>
            <w:pPr>
              <w:spacing w:after="200"/>
            </w:pPr>
            <w:hyperlink r:id="rId47" w:history="1">
              <w:r>
                <w:rPr>
                  <w:color w:val="1e198e"/>
                  <w:b w:val="1"/>
                  <w:bCs w:val="1"/>
                  <w:u w:val="single"/>
                </w:rPr>
                <w:t xml:space="preserve">QoE-driven Cache Placement for Adaptive Video Streaming: Minding the Viewport</w:t>
              </w:r>
            </w:hyperlink>
          </w:p>
          <w:p>
            <w:pPr/>
            <w:hyperlink r:id="rId48" w:history="1">
              <w:r>
                <w:rPr>
                  <w:color w:val="#410a8c"/>
                  <w:u w:val="single"/>
                </w:rPr>
                <w:t xml:space="preserve">Othmane Belmoukadam</w:t>
              </w:r>
            </w:hyperlink>
            <w:r>
              <w:rPr/>
              <w:t xml:space="preserve">,</w:t>
            </w:r>
            <w:hyperlink r:id="rId12" w:history="1">
              <w:r>
                <w:rPr>
                  <w:color w:val="#410a8c"/>
                  <w:u w:val="single"/>
                </w:rPr>
                <w:t xml:space="preserve">Chadi Barakat</w:t>
              </w:r>
            </w:hyperlink>
          </w:p>
          <w:p>
            <w:pPr/>
            <w:r>
              <w:rPr>
                <w:i w:val="1"/>
                <w:iCs w:val="1"/>
              </w:rPr>
              <w:t xml:space="preserve">MeditCom 2021 - IEEE International Mediterranean Conference on Communications and Networking</w:t>
            </w:r>
            <w:r>
              <w:rPr/>
              <w:t xml:space="preserve">, Sep 2021, Athènes, Greece. </w:t>
            </w:r>
            <w:hyperlink r:id="rId49" w:history="1">
              <w:r>
                <w:rPr>
                  <w:color w:val="#410a8c"/>
                  <w:u w:val="single"/>
                </w:rPr>
                <w:t xml:space="preserve">⟨10.1109/MeditCom49071.2021.9647613⟩</w:t>
              </w:r>
            </w:hyperlink>
          </w:p>
          <w:p>
            <w:pPr/>
            <w:r>
              <w:rPr/>
              <w:t xml:space="preserve">Communication dans un congrès</w:t>
            </w:r>
          </w:p>
          <w:p>
            <w:pPr/>
            <w:hyperlink r:id="rId47" w:history="1">
              <w:r>
                <w:rPr>
                  <w:color w:val="#410a8c"/>
                  <w:u w:val="single"/>
                </w:rPr>
                <w:t xml:space="preserve">hal-03320414v1</w:t>
              </w:r>
            </w:hyperlink>
          </w:p>
        </w:tc>
      </w:tr>
      <w:tr>
        <w:trPr/>
        <w:tc>
          <w:tcPr>
            <w:noWrap/>
          </w:tcPr>
          <w:p>
            <w:pPr>
              <w:spacing w:after="200"/>
            </w:pPr>
            <w:hyperlink r:id="rId50" w:history="1">
              <w:r>
                <w:rPr>
                  <w:color w:val="1e198e"/>
                  <w:b w:val="1"/>
                  <w:bCs w:val="1"/>
                  <w:u w:val="single"/>
                </w:rPr>
                <w:t xml:space="preserve">Leveraging Website Popularity Differences to Identify Performance Anomalies</w:t>
              </w:r>
            </w:hyperlink>
          </w:p>
          <w:p>
            <w:pPr/>
            <w:hyperlink r:id="rId51" w:history="1">
              <w:r>
                <w:rPr>
                  <w:color w:val="#410a8c"/>
                  <w:u w:val="single"/>
                </w:rPr>
                <w:t xml:space="preserve">Giulio Grassi</w:t>
              </w:r>
            </w:hyperlink>
            <w:r>
              <w:rPr/>
              <w:t xml:space="preserve">,</w:t>
            </w:r>
            <w:hyperlink r:id="rId52" w:history="1">
              <w:r>
                <w:rPr>
                  <w:color w:val="#410a8c"/>
                  <w:u w:val="single"/>
                </w:rPr>
                <w:t xml:space="preserve">Renata Teixeira</w:t>
              </w:r>
            </w:hyperlink>
            <w:r>
              <w:rPr/>
              <w:t xml:space="preserve">,</w:t>
            </w:r>
            <w:hyperlink r:id="rId12" w:history="1">
              <w:r>
                <w:rPr>
                  <w:color w:val="#410a8c"/>
                  <w:u w:val="single"/>
                </w:rPr>
                <w:t xml:space="preserve">Chadi Barakat</w:t>
              </w:r>
            </w:hyperlink>
            <w:r>
              <w:rPr/>
              <w:t xml:space="preserve">,</w:t>
            </w:r>
            <w:hyperlink r:id="rId53" w:history="1">
              <w:r>
                <w:rPr>
                  <w:color w:val="#410a8c"/>
                  <w:u w:val="single"/>
                </w:rPr>
                <w:t xml:space="preserve">Mark Crovella</w:t>
              </w:r>
            </w:hyperlink>
          </w:p>
          <w:p>
            <w:pPr/>
            <w:r>
              <w:rPr>
                <w:i w:val="1"/>
                <w:iCs w:val="1"/>
              </w:rPr>
              <w:t xml:space="preserve">INFOCOM 2021 - IEEE International Conference on Computer Communications</w:t>
            </w:r>
            <w:r>
              <w:rPr/>
              <w:t xml:space="preserve">, May 2021, Vancouver / Virtual, Canada. </w:t>
            </w:r>
            <w:hyperlink r:id="rId54" w:history="1">
              <w:r>
                <w:rPr>
                  <w:color w:val="#410a8c"/>
                  <w:u w:val="single"/>
                </w:rPr>
                <w:t xml:space="preserve">⟨10.1109/INFOCOM42981.2021.9488832⟩</w:t>
              </w:r>
            </w:hyperlink>
          </w:p>
          <w:p>
            <w:pPr/>
            <w:r>
              <w:rPr/>
              <w:t xml:space="preserve">Communication dans un congrès</w:t>
            </w:r>
          </w:p>
          <w:p>
            <w:pPr/>
            <w:hyperlink r:id="rId50" w:history="1">
              <w:r>
                <w:rPr>
                  <w:color w:val="#410a8c"/>
                  <w:u w:val="single"/>
                </w:rPr>
                <w:t xml:space="preserve">hal-03109717v1</w:t>
              </w:r>
            </w:hyperlink>
          </w:p>
        </w:tc>
      </w:tr>
      <w:tr>
        <w:trPr/>
        <w:tc>
          <w:tcPr>
            <w:noWrap/>
          </w:tcPr>
          <w:p>
            <w:pPr>
              <w:spacing w:after="200"/>
            </w:pPr>
            <w:hyperlink r:id="rId55" w:history="1">
              <w:r>
                <w:rPr>
                  <w:color w:val="1e198e"/>
                  <w:b w:val="1"/>
                  <w:bCs w:val="1"/>
                  <w:u w:val="single"/>
                </w:rPr>
                <w:t xml:space="preserve">On excess bandwidth usage of video streaming: when video resolution mismatches browser viewport</w:t>
              </w:r>
            </w:hyperlink>
          </w:p>
          <w:p>
            <w:pPr/>
            <w:hyperlink r:id="rId48" w:history="1">
              <w:r>
                <w:rPr>
                  <w:color w:val="#410a8c"/>
                  <w:u w:val="single"/>
                </w:rPr>
                <w:t xml:space="preserve">Othmane Belmoukadam</w:t>
              </w:r>
            </w:hyperlink>
            <w:r>
              <w:rPr/>
              <w:t xml:space="preserve">,</w:t>
            </w:r>
            <w:hyperlink r:id="rId56" w:history="1">
              <w:r>
                <w:rPr>
                  <w:color w:val="#410a8c"/>
                  <w:u w:val="single"/>
                </w:rPr>
                <w:t xml:space="preserve">Muhammad Jawad Khokhar</w:t>
              </w:r>
            </w:hyperlink>
            <w:r>
              <w:rPr/>
              <w:t xml:space="preserve">,</w:t>
            </w:r>
            <w:hyperlink r:id="rId12" w:history="1">
              <w:r>
                <w:rPr>
                  <w:color w:val="#410a8c"/>
                  <w:u w:val="single"/>
                </w:rPr>
                <w:t xml:space="preserve">Chadi Barakat</w:t>
              </w:r>
            </w:hyperlink>
          </w:p>
          <w:p>
            <w:pPr/>
            <w:r>
              <w:rPr>
                <w:i w:val="1"/>
                <w:iCs w:val="1"/>
              </w:rPr>
              <w:t xml:space="preserve">NoF 2020 - 11th IEEE International Conference on Networks of the Future</w:t>
            </w:r>
            <w:r>
              <w:rPr/>
              <w:t xml:space="preserve">, Oct 2020, Bordeaux, France. </w:t>
            </w:r>
            <w:hyperlink r:id="rId57" w:history="1">
              <w:r>
                <w:rPr>
                  <w:color w:val="#410a8c"/>
                  <w:u w:val="single"/>
                </w:rPr>
                <w:t xml:space="preserve">⟨10.1109/NoF50125.2020.9249133⟩</w:t>
              </w:r>
            </w:hyperlink>
          </w:p>
          <w:p>
            <w:pPr/>
            <w:r>
              <w:rPr/>
              <w:t xml:space="preserve">Communication dans un congrès</w:t>
            </w:r>
          </w:p>
          <w:p>
            <w:pPr/>
            <w:hyperlink r:id="rId55" w:history="1">
              <w:r>
                <w:rPr>
                  <w:color w:val="#410a8c"/>
                  <w:u w:val="single"/>
                </w:rPr>
                <w:t xml:space="preserve">hal-02883593v1</w:t>
              </w:r>
            </w:hyperlink>
          </w:p>
        </w:tc>
      </w:tr>
      <w:tr>
        <w:trPr/>
        <w:tc>
          <w:tcPr>
            <w:noWrap/>
          </w:tcPr>
          <w:p>
            <w:pPr>
              <w:spacing w:after="200"/>
            </w:pPr>
            <w:hyperlink r:id="rId58" w:history="1">
              <w:r>
                <w:rPr>
                  <w:color w:val="1e198e"/>
                  <w:b w:val="1"/>
                  <w:bCs w:val="1"/>
                  <w:u w:val="single"/>
                </w:rPr>
                <w:t xml:space="preserve">When Deep Learning meets Web Measurements to infer Network Performance</w:t>
              </w:r>
            </w:hyperlink>
          </w:p>
          <w:p>
            <w:pPr/>
            <w:hyperlink r:id="rId42" w:history="1">
              <w:r>
                <w:rPr>
                  <w:color w:val="#410a8c"/>
                  <w:u w:val="single"/>
                </w:rPr>
                <w:t xml:space="preserve">Imane Taibi</w:t>
              </w:r>
            </w:hyperlink>
            <w:r>
              <w:rPr/>
              <w:t xml:space="preserve">,</w:t>
            </w:r>
            <w:hyperlink r:id="rId17" w:history="1">
              <w:r>
                <w:rPr>
                  <w:color w:val="#410a8c"/>
                  <w:u w:val="single"/>
                </w:rPr>
                <w:t xml:space="preserve">Yassine Hadjadj-Aoul</w:t>
              </w:r>
            </w:hyperlink>
            <w:r>
              <w:rPr/>
              <w:t xml:space="preserve">,</w:t>
            </w:r>
            <w:hyperlink r:id="rId12" w:history="1">
              <w:r>
                <w:rPr>
                  <w:color w:val="#410a8c"/>
                  <w:u w:val="single"/>
                </w:rPr>
                <w:t xml:space="preserve">Chadi Barakat</w:t>
              </w:r>
            </w:hyperlink>
          </w:p>
          <w:p>
            <w:pPr/>
            <w:r>
              <w:rPr>
                <w:i w:val="1"/>
                <w:iCs w:val="1"/>
              </w:rPr>
              <w:t xml:space="preserve">CCNC 2020 - IEEE Consumer Communications &amp; Networking Conference</w:t>
            </w:r>
            <w:r>
              <w:rPr/>
              <w:t xml:space="preserve">, Jan 2020, Las Vegas, United States. pp.1-6, </w:t>
            </w:r>
            <w:hyperlink r:id="rId59" w:history="1">
              <w:r>
                <w:rPr>
                  <w:color w:val="#410a8c"/>
                  <w:u w:val="single"/>
                </w:rPr>
                <w:t xml:space="preserve">⟨10.1109/CCNC46108.2020.9045116⟩</w:t>
              </w:r>
            </w:hyperlink>
          </w:p>
          <w:p>
            <w:pPr/>
            <w:r>
              <w:rPr/>
              <w:t xml:space="preserve">Communication dans un congrès</w:t>
            </w:r>
          </w:p>
          <w:p>
            <w:pPr/>
            <w:hyperlink r:id="rId58" w:history="1">
              <w:r>
                <w:rPr>
                  <w:color w:val="#410a8c"/>
                  <w:u w:val="single"/>
                </w:rPr>
                <w:t xml:space="preserve">hal-02358004v1</w:t>
              </w:r>
            </w:hyperlink>
          </w:p>
        </w:tc>
      </w:tr>
      <w:tr>
        <w:trPr/>
        <w:tc>
          <w:tcPr>
            <w:noWrap/>
          </w:tcPr>
          <w:p>
            <w:pPr>
              <w:spacing w:after="200"/>
            </w:pPr>
            <w:hyperlink r:id="rId60" w:history="1">
              <w:r>
                <w:rPr>
                  <w:color w:val="1e198e"/>
                  <w:b w:val="1"/>
                  <w:bCs w:val="1"/>
                  <w:u w:val="single"/>
                </w:rPr>
                <w:t xml:space="preserve">From Encrypted Video Traces to Viewport Classification</w:t>
              </w:r>
            </w:hyperlink>
          </w:p>
          <w:p>
            <w:pPr/>
            <w:hyperlink r:id="rId48" w:history="1">
              <w:r>
                <w:rPr>
                  <w:color w:val="#410a8c"/>
                  <w:u w:val="single"/>
                </w:rPr>
                <w:t xml:space="preserve">Othmane Belmoukadam</w:t>
              </w:r>
            </w:hyperlink>
            <w:r>
              <w:rPr/>
              <w:t xml:space="preserve">,</w:t>
            </w:r>
            <w:hyperlink r:id="rId12" w:history="1">
              <w:r>
                <w:rPr>
                  <w:color w:val="#410a8c"/>
                  <w:u w:val="single"/>
                </w:rPr>
                <w:t xml:space="preserve">Chadi Barakat</w:t>
              </w:r>
            </w:hyperlink>
          </w:p>
          <w:p>
            <w:pPr/>
            <w:r>
              <w:rPr>
                <w:i w:val="1"/>
                <w:iCs w:val="1"/>
              </w:rPr>
              <w:t xml:space="preserve">CNSM 2020 - 16th International Conference on Network and Service Management</w:t>
            </w:r>
            <w:r>
              <w:rPr/>
              <w:t xml:space="preserve">, Nov 2020, Virtual Conference, France. </w:t>
            </w:r>
            <w:hyperlink r:id="rId61" w:history="1">
              <w:r>
                <w:rPr>
                  <w:color w:val="#410a8c"/>
                  <w:u w:val="single"/>
                </w:rPr>
                <w:t xml:space="preserve">⟨10.23919/CNSM50824.2020.9269086⟩</w:t>
              </w:r>
            </w:hyperlink>
          </w:p>
          <w:p>
            <w:pPr/>
            <w:r>
              <w:rPr/>
              <w:t xml:space="preserve">Communication dans un congrès</w:t>
            </w:r>
          </w:p>
          <w:p>
            <w:pPr/>
            <w:hyperlink r:id="rId60" w:history="1">
              <w:r>
                <w:rPr>
                  <w:color w:val="#410a8c"/>
                  <w:u w:val="single"/>
                </w:rPr>
                <w:t xml:space="preserve">hal-02947058v1</w:t>
              </w:r>
            </w:hyperlink>
          </w:p>
        </w:tc>
      </w:tr>
      <w:tr>
        <w:trPr/>
        <w:tc>
          <w:tcPr>
            <w:noWrap/>
          </w:tcPr>
          <w:p>
            <w:pPr>
              <w:spacing w:after="200"/>
            </w:pPr>
            <w:hyperlink r:id="rId62" w:history="1">
              <w:r>
                <w:rPr>
                  <w:color w:val="1e198e"/>
                  <w:b w:val="1"/>
                  <w:bCs w:val="1"/>
                  <w:u w:val="single"/>
                </w:rPr>
                <w:t xml:space="preserve">Data Driven Network Performance Inference From Within The Browser</w:t>
              </w:r>
            </w:hyperlink>
          </w:p>
          <w:p>
            <w:pPr/>
            <w:hyperlink r:id="rId42" w:history="1">
              <w:r>
                <w:rPr>
                  <w:color w:val="#410a8c"/>
                  <w:u w:val="single"/>
                </w:rPr>
                <w:t xml:space="preserve">Imane Taibi</w:t>
              </w:r>
            </w:hyperlink>
            <w:r>
              <w:rPr/>
              <w:t xml:space="preserve">,</w:t>
            </w:r>
            <w:hyperlink r:id="rId17" w:history="1">
              <w:r>
                <w:rPr>
                  <w:color w:val="#410a8c"/>
                  <w:u w:val="single"/>
                </w:rPr>
                <w:t xml:space="preserve">Yassine Hadjadj-Aoul</w:t>
              </w:r>
            </w:hyperlink>
            <w:r>
              <w:rPr/>
              <w:t xml:space="preserve">,</w:t>
            </w:r>
            <w:hyperlink r:id="rId12" w:history="1">
              <w:r>
                <w:rPr>
                  <w:color w:val="#410a8c"/>
                  <w:u w:val="single"/>
                </w:rPr>
                <w:t xml:space="preserve">Chadi Barakat</w:t>
              </w:r>
            </w:hyperlink>
          </w:p>
          <w:p>
            <w:pPr/>
            <w:r>
              <w:rPr>
                <w:i w:val="1"/>
                <w:iCs w:val="1"/>
              </w:rPr>
              <w:t xml:space="preserve">PEDISWESA 2020 - 12th IEEE Workshop on Performance Evaluation of Communications in Distributed Systems and Web based Service Architectures</w:t>
            </w:r>
            <w:r>
              <w:rPr/>
              <w:t xml:space="preserve">, Jul 2020, Rennes, France. pp.1-6, </w:t>
            </w:r>
            <w:hyperlink r:id="rId63" w:history="1">
              <w:r>
                <w:rPr>
                  <w:color w:val="#410a8c"/>
                  <w:u w:val="single"/>
                </w:rPr>
                <w:t xml:space="preserve">⟨10.1109/ISCC50000.2020.9219573⟩</w:t>
              </w:r>
            </w:hyperlink>
          </w:p>
          <w:p>
            <w:pPr/>
            <w:r>
              <w:rPr/>
              <w:t xml:space="preserve">Communication dans un congrès</w:t>
            </w:r>
          </w:p>
          <w:p>
            <w:pPr/>
            <w:hyperlink r:id="rId62" w:history="1">
              <w:r>
                <w:rPr>
                  <w:color w:val="#410a8c"/>
                  <w:u w:val="single"/>
                </w:rPr>
                <w:t xml:space="preserve">hal-02871873v1</w:t>
              </w:r>
            </w:hyperlink>
          </w:p>
        </w:tc>
      </w:tr>
      <w:tr>
        <w:trPr/>
        <w:tc>
          <w:tcPr>
            <w:noWrap/>
          </w:tcPr>
          <w:p>
            <w:pPr>
              <w:spacing w:after="200"/>
            </w:pPr>
            <w:hyperlink r:id="rId64" w:history="1">
              <w:r>
                <w:rPr>
                  <w:color w:val="1e198e"/>
                  <w:b w:val="1"/>
                  <w:bCs w:val="1"/>
                  <w:u w:val="single"/>
                </w:rPr>
                <w:t xml:space="preserve">Tuning optimal traffic measurement parameters in virtual networks with machine learning</w:t>
              </w:r>
            </w:hyperlink>
          </w:p>
          <w:p>
            <w:pPr/>
            <w:hyperlink r:id="rId65" w:history="1">
              <w:r>
                <w:rPr>
                  <w:color w:val="#410a8c"/>
                  <w:u w:val="single"/>
                </w:rPr>
                <w:t xml:space="preserve">Karyna Gogunska</w:t>
              </w:r>
            </w:hyperlink>
            <w:r>
              <w:rPr/>
              <w:t xml:space="preserve">,</w:t>
            </w:r>
            <w:hyperlink r:id="rId12" w:history="1">
              <w:r>
                <w:rPr>
                  <w:color w:val="#410a8c"/>
                  <w:u w:val="single"/>
                </w:rPr>
                <w:t xml:space="preserve">Chadi Barakat</w:t>
              </w:r>
            </w:hyperlink>
            <w:r>
              <w:rPr/>
              <w:t xml:space="preserve">,</w:t>
            </w:r>
            <w:hyperlink r:id="rId66" w:history="1">
              <w:r>
                <w:rPr>
                  <w:color w:val="#410a8c"/>
                  <w:u w:val="single"/>
                </w:rPr>
                <w:t xml:space="preserve">Guillaume Urvoy-Keller</w:t>
              </w:r>
            </w:hyperlink>
          </w:p>
          <w:p>
            <w:pPr/>
            <w:r>
              <w:rPr>
                <w:i w:val="1"/>
                <w:iCs w:val="1"/>
              </w:rPr>
              <w:t xml:space="preserve">CloudNet 2019 - 8th IEEE International Conference on Cloud Networking</w:t>
            </w:r>
            <w:r>
              <w:rPr/>
              <w:t xml:space="preserve">, Nov 2019, Coimbra, Portugal</w:t>
            </w:r>
          </w:p>
          <w:p>
            <w:pPr/>
            <w:r>
              <w:rPr/>
              <w:t xml:space="preserve">Communication dans un congrès</w:t>
            </w:r>
          </w:p>
          <w:p>
            <w:pPr/>
            <w:hyperlink r:id="rId64" w:history="1">
              <w:r>
                <w:rPr>
                  <w:color w:val="#410a8c"/>
                  <w:u w:val="single"/>
                </w:rPr>
                <w:t xml:space="preserve">hal-02289323v1</w:t>
              </w:r>
            </w:hyperlink>
          </w:p>
        </w:tc>
      </w:tr>
      <w:tr>
        <w:trPr/>
        <w:tc>
          <w:tcPr>
            <w:noWrap/>
          </w:tcPr>
          <w:p>
            <w:pPr>
              <w:spacing w:after="200"/>
            </w:pPr>
            <w:hyperlink r:id="rId67" w:history="1">
              <w:r>
                <w:rPr>
                  <w:color w:val="1e198e"/>
                  <w:b w:val="1"/>
                  <w:bCs w:val="1"/>
                  <w:u w:val="single"/>
                </w:rPr>
                <w:t xml:space="preserve">From Network Traffic Measurements to QoE for Internet Video</w:t>
              </w:r>
            </w:hyperlink>
          </w:p>
          <w:p>
            <w:pPr/>
            <w:hyperlink r:id="rId56" w:history="1">
              <w:r>
                <w:rPr>
                  <w:color w:val="#410a8c"/>
                  <w:u w:val="single"/>
                </w:rPr>
                <w:t xml:space="preserve">Muhammad Jawad Khokhar</w:t>
              </w:r>
            </w:hyperlink>
            <w:r>
              <w:rPr/>
              <w:t xml:space="preserve">,</w:t>
            </w:r>
            <w:hyperlink r:id="rId68" w:history="1">
              <w:r>
                <w:rPr>
                  <w:color w:val="#410a8c"/>
                  <w:u w:val="single"/>
                </w:rPr>
                <w:t xml:space="preserve">Thibaut Ehlinger</w:t>
              </w:r>
            </w:hyperlink>
            <w:r>
              <w:rPr/>
              <w:t xml:space="preserve">,</w:t>
            </w:r>
            <w:hyperlink r:id="rId12" w:history="1">
              <w:r>
                <w:rPr>
                  <w:color w:val="#410a8c"/>
                  <w:u w:val="single"/>
                </w:rPr>
                <w:t xml:space="preserve">Chadi Barakat</w:t>
              </w:r>
            </w:hyperlink>
          </w:p>
          <w:p>
            <w:pPr/>
            <w:r>
              <w:rPr>
                <w:i w:val="1"/>
                <w:iCs w:val="1"/>
              </w:rPr>
              <w:t xml:space="preserve">IFIP Networking Conference 2019</w:t>
            </w:r>
            <w:r>
              <w:rPr/>
              <w:t xml:space="preserve">, May 2019, Varsovie, Poland. </w:t>
            </w:r>
            <w:hyperlink r:id="rId69" w:history="1">
              <w:r>
                <w:rPr>
                  <w:color w:val="#410a8c"/>
                  <w:u w:val="single"/>
                </w:rPr>
                <w:t xml:space="preserve">⟨10.23919/IFIPNetworking.2019.8816854⟩</w:t>
              </w:r>
            </w:hyperlink>
          </w:p>
          <w:p>
            <w:pPr/>
            <w:r>
              <w:rPr/>
              <w:t xml:space="preserve">Communication dans un congrès</w:t>
            </w:r>
          </w:p>
          <w:p>
            <w:pPr/>
            <w:hyperlink r:id="rId67" w:history="1">
              <w:r>
                <w:rPr>
                  <w:color w:val="#410a8c"/>
                  <w:u w:val="single"/>
                </w:rPr>
                <w:t xml:space="preserve">hal-02074570v1</w:t>
              </w:r>
            </w:hyperlink>
          </w:p>
        </w:tc>
      </w:tr>
      <w:tr>
        <w:trPr/>
        <w:tc>
          <w:tcPr>
            <w:noWrap/>
          </w:tcPr>
          <w:p>
            <w:pPr>
              <w:spacing w:after="200"/>
            </w:pPr>
            <w:hyperlink r:id="rId70" w:history="1">
              <w:r>
                <w:rPr>
                  <w:color w:val="1e198e"/>
                  <w:b w:val="1"/>
                  <w:bCs w:val="1"/>
                  <w:u w:val="single"/>
                </w:rPr>
                <w:t xml:space="preserve">ACQUA: A user friendly platform for lightweight network monitoring and QoE forecasting</w:t>
              </w:r>
            </w:hyperlink>
          </w:p>
          <w:p>
            <w:pPr/>
            <w:hyperlink r:id="rId48" w:history="1">
              <w:r>
                <w:rPr>
                  <w:color w:val="#410a8c"/>
                  <w:u w:val="single"/>
                </w:rPr>
                <w:t xml:space="preserve">Othmane Belmoukadam</w:t>
              </w:r>
            </w:hyperlink>
            <w:r>
              <w:rPr/>
              <w:t xml:space="preserve">,</w:t>
            </w:r>
            <w:hyperlink r:id="rId71"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QoE-Management 2019 - 3rd International Workshop on Quality of Experience Management</w:t>
            </w:r>
            <w:r>
              <w:rPr/>
              <w:t xml:space="preserve">, Feb 2019, Paris, France. </w:t>
            </w:r>
            <w:hyperlink r:id="rId72" w:history="1">
              <w:r>
                <w:rPr>
                  <w:color w:val="#410a8c"/>
                  <w:u w:val="single"/>
                </w:rPr>
                <w:t xml:space="preserve">⟨10.1109/ICIN.2019.8685878⟩</w:t>
              </w:r>
            </w:hyperlink>
          </w:p>
          <w:p>
            <w:pPr/>
            <w:r>
              <w:rPr/>
              <w:t xml:space="preserve">Communication dans un congrès</w:t>
            </w:r>
          </w:p>
          <w:p>
            <w:pPr/>
            <w:hyperlink r:id="rId70" w:history="1">
              <w:r>
                <w:rPr>
                  <w:color w:val="#410a8c"/>
                  <w:u w:val="single"/>
                </w:rPr>
                <w:t xml:space="preserve">hal-01982749v1</w:t>
              </w:r>
            </w:hyperlink>
          </w:p>
        </w:tc>
      </w:tr>
      <w:tr>
        <w:trPr/>
        <w:tc>
          <w:tcPr>
            <w:noWrap/>
          </w:tcPr>
          <w:p>
            <w:pPr>
              <w:spacing w:after="200"/>
            </w:pPr>
            <w:hyperlink r:id="rId73" w:history="1">
              <w:r>
                <w:rPr>
                  <w:color w:val="1e198e"/>
                  <w:b w:val="1"/>
                  <w:bCs w:val="1"/>
                  <w:u w:val="single"/>
                </w:rPr>
                <w:t xml:space="preserve">On Accounting for Screen Resolution in Adaptive Video Streaming: A QoE-Driven Bandwidth Sharing Framework</w:t>
              </w:r>
            </w:hyperlink>
          </w:p>
          <w:p>
            <w:pPr/>
            <w:hyperlink r:id="rId48" w:history="1">
              <w:r>
                <w:rPr>
                  <w:color w:val="#410a8c"/>
                  <w:u w:val="single"/>
                </w:rPr>
                <w:t xml:space="preserve">Othmane Belmoukadam</w:t>
              </w:r>
            </w:hyperlink>
            <w:r>
              <w:rPr/>
              <w:t xml:space="preserve">,</w:t>
            </w:r>
            <w:hyperlink r:id="rId56" w:history="1">
              <w:r>
                <w:rPr>
                  <w:color w:val="#410a8c"/>
                  <w:u w:val="single"/>
                </w:rPr>
                <w:t xml:space="preserve">Muhammad Jawad Khokhar</w:t>
              </w:r>
            </w:hyperlink>
            <w:r>
              <w:rPr/>
              <w:t xml:space="preserve">,</w:t>
            </w:r>
            <w:hyperlink r:id="rId12" w:history="1">
              <w:r>
                <w:rPr>
                  <w:color w:val="#410a8c"/>
                  <w:u w:val="single"/>
                </w:rPr>
                <w:t xml:space="preserve">Chadi Barakat</w:t>
              </w:r>
            </w:hyperlink>
          </w:p>
          <w:p>
            <w:pPr/>
            <w:r>
              <w:rPr>
                <w:i w:val="1"/>
                <w:iCs w:val="1"/>
              </w:rPr>
              <w:t xml:space="preserve">CNSM 2019 - 15th International Conference on Network and Service Management</w:t>
            </w:r>
            <w:r>
              <w:rPr/>
              <w:t xml:space="preserve">, Oct 2019, Halifax, Canada. </w:t>
            </w:r>
            <w:hyperlink r:id="rId74" w:history="1">
              <w:r>
                <w:rPr>
                  <w:color w:val="#410a8c"/>
                  <w:u w:val="single"/>
                </w:rPr>
                <w:t xml:space="preserve">⟨10.23919/CNSM46954.2019.9012672⟩</w:t>
              </w:r>
            </w:hyperlink>
          </w:p>
          <w:p>
            <w:pPr/>
            <w:r>
              <w:rPr/>
              <w:t xml:space="preserve">Communication dans un congrès</w:t>
            </w:r>
          </w:p>
          <w:p>
            <w:pPr/>
            <w:hyperlink r:id="rId73" w:history="1">
              <w:r>
                <w:rPr>
                  <w:color w:val="#410a8c"/>
                  <w:u w:val="single"/>
                </w:rPr>
                <w:t xml:space="preserve">hal-02270352v1</w:t>
              </w:r>
            </w:hyperlink>
          </w:p>
        </w:tc>
      </w:tr>
      <w:tr>
        <w:trPr/>
        <w:tc>
          <w:tcPr>
            <w:noWrap/>
          </w:tcPr>
          <w:p>
            <w:pPr>
              <w:spacing w:after="200"/>
            </w:pPr>
            <w:hyperlink r:id="rId75" w:history="1">
              <w:r>
                <w:rPr>
                  <w:color w:val="1e198e"/>
                  <w:b w:val="1"/>
                  <w:bCs w:val="1"/>
                  <w:u w:val="single"/>
                </w:rPr>
                <w:t xml:space="preserve">Collaborative Traffic Measurement in Virtualized Data Center Networks</w:t>
              </w:r>
            </w:hyperlink>
          </w:p>
          <w:p>
            <w:pPr/>
            <w:hyperlink r:id="rId37"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66" w:history="1">
              <w:r>
                <w:rPr>
                  <w:color w:val="#410a8c"/>
                  <w:u w:val="single"/>
                </w:rPr>
                <w:t xml:space="preserve">Guillaume Urvoy-Keller</w:t>
              </w:r>
            </w:hyperlink>
            <w:r>
              <w:rPr/>
              <w:t xml:space="preserve">,</w:t>
            </w:r>
            <w:hyperlink r:id="rId76" w:history="1">
              <w:r>
                <w:rPr>
                  <w:color w:val="#410a8c"/>
                  <w:u w:val="single"/>
                </w:rPr>
                <w:t xml:space="preserve">Dino Lopez-Pacheco</w:t>
              </w:r>
            </w:hyperlink>
          </w:p>
          <w:p>
            <w:pPr/>
            <w:r>
              <w:rPr>
                <w:i w:val="1"/>
                <w:iCs w:val="1"/>
              </w:rPr>
              <w:t xml:space="preserve">CloudNet 2019 - IEEE International Conference on Cloud Networking</w:t>
            </w:r>
            <w:r>
              <w:rPr/>
              <w:t xml:space="preserve">, Nov 2019, Coimbra, Portugal</w:t>
            </w:r>
          </w:p>
          <w:p>
            <w:pPr/>
            <w:r>
              <w:rPr/>
              <w:t xml:space="preserve">Communication dans un congrès</w:t>
            </w:r>
          </w:p>
          <w:p>
            <w:pPr/>
            <w:hyperlink r:id="rId75" w:history="1">
              <w:r>
                <w:rPr>
                  <w:color w:val="#410a8c"/>
                  <w:u w:val="single"/>
                </w:rPr>
                <w:t xml:space="preserve">hal-02291129v1</w:t>
              </w:r>
            </w:hyperlink>
          </w:p>
        </w:tc>
      </w:tr>
      <w:tr>
        <w:trPr/>
        <w:tc>
          <w:tcPr>
            <w:noWrap/>
          </w:tcPr>
          <w:p>
            <w:pPr>
              <w:spacing w:after="200"/>
            </w:pPr>
            <w:hyperlink r:id="rId77" w:history="1">
              <w:r>
                <w:rPr>
                  <w:color w:val="1e198e"/>
                  <w:b w:val="1"/>
                  <w:bCs w:val="1"/>
                  <w:u w:val="single"/>
                </w:rPr>
                <w:t xml:space="preserve">A Two-Step Chunk-Based Algorithm for Offloading Streaming Traffic through a Vehicular Cloud</w:t>
              </w:r>
            </w:hyperlink>
          </w:p>
          <w:p>
            <w:pPr/>
            <w:hyperlink r:id="rId78" w:history="1">
              <w:r>
                <w:rPr>
                  <w:color w:val="#410a8c"/>
                  <w:u w:val="single"/>
                </w:rPr>
                <w:t xml:space="preserve">Luigi Vigneri</w:t>
              </w:r>
            </w:hyperlink>
            <w:r>
              <w:rPr/>
              <w:t xml:space="preserve">,</w:t>
            </w:r>
            <w:hyperlink r:id="rId79"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19th IEEE International Workshop on Signal Processing Advances in Wireless Communications</w:t>
            </w:r>
            <w:r>
              <w:rPr/>
              <w:t xml:space="preserve">, Jun 2018, Kalamata, Greece. </w:t>
            </w:r>
            <w:hyperlink r:id="rId80" w:history="1">
              <w:r>
                <w:rPr>
                  <w:color w:val="#410a8c"/>
                  <w:u w:val="single"/>
                </w:rPr>
                <w:t xml:space="preserve">⟨10.1109/SPAWC.2018.8445782⟩</w:t>
              </w:r>
            </w:hyperlink>
          </w:p>
          <w:p>
            <w:pPr/>
            <w:r>
              <w:rPr/>
              <w:t xml:space="preserve">Communication dans un congrès</w:t>
            </w:r>
          </w:p>
          <w:p>
            <w:pPr/>
            <w:hyperlink r:id="rId77" w:history="1">
              <w:r>
                <w:rPr>
                  <w:color w:val="#410a8c"/>
                  <w:u w:val="single"/>
                </w:rPr>
                <w:t xml:space="preserve">hal-01796994v1</w:t>
              </w:r>
            </w:hyperlink>
          </w:p>
        </w:tc>
      </w:tr>
      <w:tr>
        <w:trPr/>
        <w:tc>
          <w:tcPr>
            <w:noWrap/>
          </w:tcPr>
          <w:p>
            <w:pPr>
              <w:spacing w:after="200"/>
            </w:pPr>
            <w:hyperlink r:id="rId81" w:history="1">
              <w:r>
                <w:rPr>
                  <w:color w:val="1e198e"/>
                  <w:b w:val="1"/>
                  <w:bCs w:val="1"/>
                  <w:u w:val="single"/>
                </w:rPr>
                <w:t xml:space="preserve">An Online Sampling Approach for Controlled Experimentation and QoE Modeling</w:t>
              </w:r>
            </w:hyperlink>
          </w:p>
          <w:p>
            <w:pPr/>
            <w:hyperlink r:id="rId56" w:history="1">
              <w:r>
                <w:rPr>
                  <w:color w:val="#410a8c"/>
                  <w:u w:val="single"/>
                </w:rPr>
                <w:t xml:space="preserve">Muhammad Jawad Khokhar</w:t>
              </w:r>
            </w:hyperlink>
            <w:r>
              <w:rPr/>
              <w:t xml:space="preserve">,</w:t>
            </w:r>
            <w:hyperlink r:id="rId71"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ICC 2018 - IEEE International Conference on Communications</w:t>
            </w:r>
            <w:r>
              <w:rPr/>
              <w:t xml:space="preserve">, May 2018, Kansas City, United States. </w:t>
            </w:r>
            <w:hyperlink r:id="rId82" w:history="1">
              <w:r>
                <w:rPr>
                  <w:color w:val="#410a8c"/>
                  <w:u w:val="single"/>
                </w:rPr>
                <w:t xml:space="preserve">⟨10.1109/ICC.2018.8422954⟩</w:t>
              </w:r>
            </w:hyperlink>
          </w:p>
          <w:p>
            <w:pPr/>
            <w:r>
              <w:rPr/>
              <w:t xml:space="preserve">Communication dans un congrès</w:t>
            </w:r>
          </w:p>
          <w:p>
            <w:pPr/>
            <w:hyperlink r:id="rId81" w:history="1">
              <w:r>
                <w:rPr>
                  <w:color w:val="#410a8c"/>
                  <w:u w:val="single"/>
                </w:rPr>
                <w:t xml:space="preserve">hal-01677378v1</w:t>
              </w:r>
            </w:hyperlink>
          </w:p>
        </w:tc>
      </w:tr>
      <w:tr>
        <w:trPr/>
        <w:tc>
          <w:tcPr>
            <w:noWrap/>
          </w:tcPr>
          <w:p>
            <w:pPr>
              <w:spacing w:after="200"/>
            </w:pPr>
            <w:hyperlink r:id="rId83" w:history="1">
              <w:r>
                <w:rPr>
                  <w:color w:val="1e198e"/>
                  <w:b w:val="1"/>
                  <w:bCs w:val="1"/>
                  <w:u w:val="single"/>
                </w:rPr>
                <w:t xml:space="preserve">A Methodology for Performance Benchmarking of Mobile Networks for Internet Video Streaming</w:t>
              </w:r>
            </w:hyperlink>
          </w:p>
          <w:p>
            <w:pPr/>
            <w:hyperlink r:id="rId56" w:history="1">
              <w:r>
                <w:rPr>
                  <w:color w:val="#410a8c"/>
                  <w:u w:val="single"/>
                </w:rPr>
                <w:t xml:space="preserve">Muhammad Jawad Khokhar</w:t>
              </w:r>
            </w:hyperlink>
            <w:r>
              <w:rPr/>
              <w:t xml:space="preserve">,</w:t>
            </w:r>
            <w:hyperlink r:id="rId71"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MSWIM 2018 - The 21st ACM International Conference on Modeling, Analysis and Simulation of Wireless and Mobile Systems</w:t>
            </w:r>
            <w:r>
              <w:rPr/>
              <w:t xml:space="preserve">, Oct 2018, Montreal, Canada. </w:t>
            </w:r>
            <w:hyperlink r:id="rId84" w:history="1">
              <w:r>
                <w:rPr>
                  <w:color w:val="#410a8c"/>
                  <w:u w:val="single"/>
                </w:rPr>
                <w:t xml:space="preserve">⟨10.1145/3242102.3242128⟩</w:t>
              </w:r>
            </w:hyperlink>
          </w:p>
          <w:p>
            <w:pPr/>
            <w:r>
              <w:rPr/>
              <w:t xml:space="preserve">Communication dans un congrès</w:t>
            </w:r>
          </w:p>
          <w:p>
            <w:pPr/>
            <w:hyperlink r:id="rId83" w:history="1">
              <w:r>
                <w:rPr>
                  <w:color w:val="#410a8c"/>
                  <w:u w:val="single"/>
                </w:rPr>
                <w:t xml:space="preserve">hal-01855264v1</w:t>
              </w:r>
            </w:hyperlink>
          </w:p>
        </w:tc>
      </w:tr>
      <w:tr>
        <w:trPr/>
        <w:tc>
          <w:tcPr>
            <w:noWrap/>
          </w:tcPr>
          <w:p>
            <w:pPr>
              <w:spacing w:after="200"/>
            </w:pPr>
            <w:hyperlink r:id="rId85" w:history="1">
              <w:r>
                <w:rPr>
                  <w:color w:val="1e198e"/>
                  <w:b w:val="1"/>
                  <w:bCs w:val="1"/>
                  <w:u w:val="single"/>
                </w:rPr>
                <w:t xml:space="preserve">On the Cost of Measuring Traffic in a Virtualized Environment</w:t>
              </w:r>
            </w:hyperlink>
          </w:p>
          <w:p>
            <w:pPr/>
            <w:hyperlink r:id="rId65" w:history="1">
              <w:r>
                <w:rPr>
                  <w:color w:val="#410a8c"/>
                  <w:u w:val="single"/>
                </w:rPr>
                <w:t xml:space="preserve">Karyna Gogunska</w:t>
              </w:r>
            </w:hyperlink>
            <w:r>
              <w:rPr/>
              <w:t xml:space="preserve">,</w:t>
            </w:r>
            <w:hyperlink r:id="rId12" w:history="1">
              <w:r>
                <w:rPr>
                  <w:color w:val="#410a8c"/>
                  <w:u w:val="single"/>
                </w:rPr>
                <w:t xml:space="preserve">Chadi Barakat</w:t>
              </w:r>
            </w:hyperlink>
            <w:r>
              <w:rPr/>
              <w:t xml:space="preserve">,</w:t>
            </w:r>
            <w:hyperlink r:id="rId66" w:history="1">
              <w:r>
                <w:rPr>
                  <w:color w:val="#410a8c"/>
                  <w:u w:val="single"/>
                </w:rPr>
                <w:t xml:space="preserve">Guillaume Urvoy-Keller</w:t>
              </w:r>
            </w:hyperlink>
            <w:r>
              <w:rPr/>
              <w:t xml:space="preserve">,</w:t>
            </w:r>
            <w:hyperlink r:id="rId76" w:history="1">
              <w:r>
                <w:rPr>
                  <w:color w:val="#410a8c"/>
                  <w:u w:val="single"/>
                </w:rPr>
                <w:t xml:space="preserve">Dino Lopez-Pacheco</w:t>
              </w:r>
            </w:hyperlink>
          </w:p>
          <w:p>
            <w:pPr/>
            <w:r>
              <w:rPr>
                <w:i w:val="1"/>
                <w:iCs w:val="1"/>
              </w:rPr>
              <w:t xml:space="preserve">IEEE International Conference on Cloud Networking</w:t>
            </w:r>
            <w:r>
              <w:rPr/>
              <w:t xml:space="preserve">, Oct 2018, Tokyo, Japan. </w:t>
            </w:r>
            <w:hyperlink r:id="rId86" w:history="1">
              <w:r>
                <w:rPr>
                  <w:color w:val="#410a8c"/>
                  <w:u w:val="single"/>
                </w:rPr>
                <w:t xml:space="preserve">⟨10.1109/CloudNet.2018.8549537⟩</w:t>
              </w:r>
            </w:hyperlink>
          </w:p>
          <w:p>
            <w:pPr/>
            <w:r>
              <w:rPr/>
              <w:t xml:space="preserve">Communication dans un congrès</w:t>
            </w:r>
          </w:p>
          <w:p>
            <w:pPr/>
            <w:hyperlink r:id="rId85" w:history="1">
              <w:r>
                <w:rPr>
                  <w:color w:val="#410a8c"/>
                  <w:u w:val="single"/>
                </w:rPr>
                <w:t xml:space="preserve">hal-01870293v1</w:t>
              </w:r>
            </w:hyperlink>
          </w:p>
        </w:tc>
      </w:tr>
      <w:tr>
        <w:trPr/>
        <w:tc>
          <w:tcPr>
            <w:noWrap/>
          </w:tcPr>
          <w:p>
            <w:pPr>
              <w:spacing w:after="200"/>
            </w:pPr>
            <w:hyperlink r:id="rId87" w:history="1">
              <w:r>
                <w:rPr>
                  <w:color w:val="1e198e"/>
                  <w:b w:val="1"/>
                  <w:bCs w:val="1"/>
                  <w:u w:val="single"/>
                </w:rPr>
                <w:t xml:space="preserve">Quality of Experience-Aware Mobile Edge Caching through a Vehicular Cloud</w:t>
              </w:r>
            </w:hyperlink>
          </w:p>
          <w:p>
            <w:pPr/>
            <w:hyperlink r:id="rId78" w:history="1">
              <w:r>
                <w:rPr>
                  <w:color w:val="#410a8c"/>
                  <w:u w:val="single"/>
                </w:rPr>
                <w:t xml:space="preserve">Luigi Vigneri</w:t>
              </w:r>
            </w:hyperlink>
            <w:r>
              <w:rPr/>
              <w:t xml:space="preserve">,</w:t>
            </w:r>
            <w:hyperlink r:id="rId79"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MSWiM 2017 - ACM International Conference on Modeling, Analysis and Simulation of Wireless and Mobile Systems </w:t>
            </w:r>
            <w:r>
              <w:rPr/>
              <w:t xml:space="preserve">, Nov 2017, Miami, United States. </w:t>
            </w:r>
            <w:hyperlink r:id="rId88" w:history="1">
              <w:r>
                <w:rPr>
                  <w:color w:val="#410a8c"/>
                  <w:u w:val="single"/>
                </w:rPr>
                <w:t xml:space="preserve">⟨10.1145/3127540.3127555⟩</w:t>
              </w:r>
            </w:hyperlink>
          </w:p>
          <w:p>
            <w:pPr/>
            <w:r>
              <w:rPr/>
              <w:t xml:space="preserve">Communication dans un congrès</w:t>
            </w:r>
          </w:p>
          <w:p>
            <w:pPr/>
            <w:hyperlink r:id="rId87" w:history="1">
              <w:r>
                <w:rPr>
                  <w:color w:val="#410a8c"/>
                  <w:u w:val="single"/>
                </w:rPr>
                <w:t xml:space="preserve">hal-01567678v1</w:t>
              </w:r>
            </w:hyperlink>
          </w:p>
        </w:tc>
      </w:tr>
      <w:tr>
        <w:trPr/>
        <w:tc>
          <w:tcPr>
            <w:noWrap/>
          </w:tcPr>
          <w:p>
            <w:pPr>
              <w:spacing w:after="200"/>
            </w:pPr>
            <w:hyperlink r:id="rId89" w:history="1">
              <w:r>
                <w:rPr>
                  <w:color w:val="1e198e"/>
                  <w:b w:val="1"/>
                  <w:bCs w:val="1"/>
                  <w:u w:val="single"/>
                </w:rPr>
                <w:t xml:space="preserve">Per Chunk Caching for Video Streaming from a Vehicular Cloud</w:t>
              </w:r>
            </w:hyperlink>
          </w:p>
          <w:p>
            <w:pPr/>
            <w:hyperlink r:id="rId78" w:history="1">
              <w:r>
                <w:rPr>
                  <w:color w:val="#410a8c"/>
                  <w:u w:val="single"/>
                </w:rPr>
                <w:t xml:space="preserve">Luigi Vigneri</w:t>
              </w:r>
            </w:hyperlink>
            <w:r>
              <w:rPr/>
              <w:t xml:space="preserve">,</w:t>
            </w:r>
            <w:hyperlink r:id="rId90" w:history="1">
              <w:r>
                <w:rPr>
                  <w:color w:val="#410a8c"/>
                  <w:u w:val="single"/>
                </w:rPr>
                <w:t xml:space="preserve">Salvatore Pecoraro</w:t>
              </w:r>
            </w:hyperlink>
            <w:r>
              <w:rPr/>
              <w:t xml:space="preserve">,</w:t>
            </w:r>
            <w:hyperlink r:id="rId79"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CHANTS 2017- ACM MobiCom Workshop on Challenged Networks </w:t>
            </w:r>
            <w:r>
              <w:rPr/>
              <w:t xml:space="preserve">, Oct 2017, Snowbird, Utah, USA, United States. </w:t>
            </w:r>
            <w:hyperlink r:id="rId91" w:history="1">
              <w:r>
                <w:rPr>
                  <w:color w:val="#410a8c"/>
                  <w:u w:val="single"/>
                </w:rPr>
                <w:t xml:space="preserve">⟨10.1145/3124087.3124095⟩</w:t>
              </w:r>
            </w:hyperlink>
          </w:p>
          <w:p>
            <w:pPr/>
            <w:r>
              <w:rPr/>
              <w:t xml:space="preserve">Communication dans un congrès</w:t>
            </w:r>
          </w:p>
          <w:p>
            <w:pPr/>
            <w:hyperlink r:id="rId89" w:history="1">
              <w:r>
                <w:rPr>
                  <w:color w:val="#410a8c"/>
                  <w:u w:val="single"/>
                </w:rPr>
                <w:t xml:space="preserve">hal-01567671v1</w:t>
              </w:r>
            </w:hyperlink>
          </w:p>
        </w:tc>
      </w:tr>
      <w:tr>
        <w:trPr/>
        <w:tc>
          <w:tcPr>
            <w:noWrap/>
          </w:tcPr>
          <w:p>
            <w:pPr>
              <w:spacing w:after="200"/>
            </w:pPr>
            <w:hyperlink r:id="rId92" w:history="1">
              <w:r>
                <w:rPr>
                  <w:color w:val="1e198e"/>
                  <w:b w:val="1"/>
                  <w:bCs w:val="1"/>
                  <w:u w:val="single"/>
                </w:rPr>
                <w:t xml:space="preserve">Testing for Traffic Differentiation with ChkDiff: The Downstream Case</w:t>
              </w:r>
            </w:hyperlink>
          </w:p>
          <w:p>
            <w:pPr/>
            <w:hyperlink r:id="rId93" w:history="1">
              <w:r>
                <w:rPr>
                  <w:color w:val="#410a8c"/>
                  <w:u w:val="single"/>
                </w:rPr>
                <w:t xml:space="preserve">Riccardo Ravaioli</w:t>
              </w:r>
            </w:hyperlink>
            <w:r>
              <w:rPr/>
              <w:t xml:space="preserve">,</w:t>
            </w:r>
            <w:hyperlink r:id="rId66" w:history="1">
              <w:r>
                <w:rPr>
                  <w:color w:val="#410a8c"/>
                  <w:u w:val="single"/>
                </w:rPr>
                <w:t xml:space="preserve">Guillaume Urvoy-Keller</w:t>
              </w:r>
            </w:hyperlink>
            <w:r>
              <w:rPr/>
              <w:t xml:space="preserve">,</w:t>
            </w:r>
            <w:hyperlink r:id="rId12" w:history="1">
              <w:r>
                <w:rPr>
                  <w:color w:val="#410a8c"/>
                  <w:u w:val="single"/>
                </w:rPr>
                <w:t xml:space="preserve">Chadi Barakat</w:t>
              </w:r>
            </w:hyperlink>
          </w:p>
          <w:p>
            <w:pPr/>
            <w:r>
              <w:rPr>
                <w:i w:val="1"/>
                <w:iCs w:val="1"/>
              </w:rPr>
              <w:t xml:space="preserve">28th International Teletraffic Congress (ITC-28)</w:t>
            </w:r>
            <w:r>
              <w:rPr/>
              <w:t xml:space="preserve">, Sep 2016, Würzburg, Germany. </w:t>
            </w:r>
            <w:hyperlink r:id="rId94" w:history="1">
              <w:r>
                <w:rPr>
                  <w:color w:val="#410a8c"/>
                  <w:u w:val="single"/>
                </w:rPr>
                <w:t xml:space="preserve">⟨10.1109/ITC-28.2016.147⟩</w:t>
              </w:r>
            </w:hyperlink>
          </w:p>
          <w:p>
            <w:pPr/>
            <w:r>
              <w:rPr/>
              <w:t xml:space="preserve">Communication dans un congrès</w:t>
            </w:r>
          </w:p>
          <w:p>
            <w:pPr/>
            <w:hyperlink r:id="rId92" w:history="1">
              <w:r>
                <w:rPr>
                  <w:color w:val="#410a8c"/>
                  <w:u w:val="single"/>
                </w:rPr>
                <w:t xml:space="preserve">hal-01315375v1</w:t>
              </w:r>
            </w:hyperlink>
          </w:p>
        </w:tc>
      </w:tr>
      <w:tr>
        <w:trPr/>
        <w:tc>
          <w:tcPr>
            <w:noWrap/>
          </w:tcPr>
          <w:p>
            <w:pPr>
              <w:spacing w:after="200"/>
            </w:pPr>
            <w:hyperlink r:id="rId95" w:history="1">
              <w:r>
                <w:rPr>
                  <w:color w:val="1e198e"/>
                  <w:b w:val="1"/>
                  <w:bCs w:val="1"/>
                  <w:u w:val="single"/>
                </w:rPr>
                <w:t xml:space="preserve">Streaming Content from a Vehicular Cloud</w:t>
              </w:r>
            </w:hyperlink>
          </w:p>
          <w:p>
            <w:pPr/>
            <w:hyperlink r:id="rId78" w:history="1">
              <w:r>
                <w:rPr>
                  <w:color w:val="#410a8c"/>
                  <w:u w:val="single"/>
                </w:rPr>
                <w:t xml:space="preserve">Luigi Vigneri</w:t>
              </w:r>
            </w:hyperlink>
            <w:r>
              <w:rPr/>
              <w:t xml:space="preserve">,</w:t>
            </w:r>
            <w:hyperlink r:id="rId79"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Tenth ACM MobiCom Workshop on Challenged Networks (CHANTS)</w:t>
            </w:r>
            <w:r>
              <w:rPr/>
              <w:t xml:space="preserve">, Oct 2016, New York, United States. </w:t>
            </w:r>
            <w:hyperlink r:id="rId96" w:history="1">
              <w:r>
                <w:rPr>
                  <w:color w:val="#410a8c"/>
                  <w:u w:val="single"/>
                </w:rPr>
                <w:t xml:space="preserve">⟨10.1145/2979683.2979684⟩</w:t>
              </w:r>
            </w:hyperlink>
          </w:p>
          <w:p>
            <w:pPr/>
            <w:r>
              <w:rPr/>
              <w:t xml:space="preserve">Communication dans un congrès</w:t>
            </w:r>
          </w:p>
          <w:p>
            <w:pPr/>
            <w:hyperlink r:id="rId95" w:history="1">
              <w:r>
                <w:rPr>
                  <w:color w:val="#410a8c"/>
                  <w:u w:val="single"/>
                </w:rPr>
                <w:t xml:space="preserve">hal-01349767v1</w:t>
              </w:r>
            </w:hyperlink>
          </w:p>
        </w:tc>
      </w:tr>
      <w:tr>
        <w:trPr/>
        <w:tc>
          <w:tcPr>
            <w:noWrap/>
          </w:tcPr>
          <w:p>
            <w:pPr>
              <w:spacing w:after="200"/>
            </w:pPr>
            <w:hyperlink r:id="rId97" w:history="1">
              <w:r>
                <w:rPr>
                  <w:color w:val="1e198e"/>
                  <w:b w:val="1"/>
                  <w:bCs w:val="1"/>
                  <w:u w:val="single"/>
                </w:rPr>
                <w:t xml:space="preserve">From network-level measurements to expected Quality of Experience: the Skype use case</w:t>
              </w:r>
            </w:hyperlink>
          </w:p>
          <w:p>
            <w:pPr/>
            <w:hyperlink r:id="rId71" w:history="1">
              <w:r>
                <w:rPr>
                  <w:color w:val="#410a8c"/>
                  <w:u w:val="single"/>
                </w:rPr>
                <w:t xml:space="preserve">Thierry Spetebroot</w:t>
              </w:r>
            </w:hyperlink>
            <w:r>
              <w:rPr/>
              <w:t xml:space="preserve">,</w:t>
            </w:r>
            <w:hyperlink r:id="rId98" w:history="1">
              <w:r>
                <w:rPr>
                  <w:color w:val="#410a8c"/>
                  <w:u w:val="single"/>
                </w:rPr>
                <w:t xml:space="preserve">Salim Afra</w:t>
              </w:r>
            </w:hyperlink>
            <w:r>
              <w:rPr/>
              <w:t xml:space="preserve">,</w:t>
            </w:r>
            <w:hyperlink r:id="rId99" w:history="1">
              <w:r>
                <w:rPr>
                  <w:color w:val="#410a8c"/>
                  <w:u w:val="single"/>
                </w:rPr>
                <w:t xml:space="preserve">Nicolas Aguilera</w:t>
              </w:r>
            </w:hyperlink>
            <w:r>
              <w:rPr/>
              <w:t xml:space="preserve">,</w:t>
            </w:r>
            <w:hyperlink r:id="rId100" w:history="1">
              <w:r>
                <w:rPr>
                  <w:color w:val="#410a8c"/>
                  <w:u w:val="single"/>
                </w:rPr>
                <w:t xml:space="preserve">Damien Saucez</w:t>
              </w:r>
            </w:hyperlink>
            <w:r>
              <w:rPr/>
              <w:t xml:space="preserve">,</w:t>
            </w:r>
            <w:hyperlink r:id="rId12" w:history="1">
              <w:r>
                <w:rPr>
                  <w:color w:val="#410a8c"/>
                  <w:u w:val="single"/>
                </w:rPr>
                <w:t xml:space="preserve">Chadi Barakat</w:t>
              </w:r>
            </w:hyperlink>
          </w:p>
          <w:p>
            <w:pPr/>
            <w:r>
              <w:rPr>
                <w:i w:val="1"/>
                <w:iCs w:val="1"/>
              </w:rPr>
              <w:t xml:space="preserve">IEEE International Workshop on Measurement and Networking (M&amp;N)</w:t>
            </w:r>
            <w:r>
              <w:rPr/>
              <w:t xml:space="preserve">, Oct 2015, Coimbra, Portugal. </w:t>
            </w:r>
            <w:hyperlink r:id="rId101" w:history="1">
              <w:r>
                <w:rPr>
                  <w:color w:val="#410a8c"/>
                  <w:u w:val="single"/>
                </w:rPr>
                <w:t xml:space="preserve">⟨10.1109/IWMN.2015.7322989⟩</w:t>
              </w:r>
            </w:hyperlink>
          </w:p>
          <w:p>
            <w:pPr/>
            <w:r>
              <w:rPr/>
              <w:t xml:space="preserve">Communication dans un congrès</w:t>
            </w:r>
          </w:p>
          <w:p>
            <w:pPr/>
            <w:hyperlink r:id="rId97" w:history="1">
              <w:r>
                <w:rPr>
                  <w:color w:val="#410a8c"/>
                  <w:u w:val="single"/>
                </w:rPr>
                <w:t xml:space="preserve">hal-01071373v2</w:t>
              </w:r>
            </w:hyperlink>
          </w:p>
        </w:tc>
      </w:tr>
      <w:tr>
        <w:trPr/>
        <w:tc>
          <w:tcPr>
            <w:noWrap/>
          </w:tcPr>
          <w:p>
            <w:pPr>
              <w:spacing w:after="200"/>
            </w:pPr>
            <w:hyperlink r:id="rId102" w:history="1">
              <w:r>
                <w:rPr>
                  <w:color w:val="1e198e"/>
                  <w:b w:val="1"/>
                  <w:bCs w:val="1"/>
                  <w:u w:val="single"/>
                </w:rPr>
                <w:t xml:space="preserve">When AIMD meets ICN: a bandwidth sharing perspective</w:t>
              </w:r>
            </w:hyperlink>
          </w:p>
          <w:p>
            <w:pPr/>
            <w:hyperlink r:id="rId100" w:history="1">
              <w:r>
                <w:rPr>
                  <w:color w:val="#410a8c"/>
                  <w:u w:val="single"/>
                </w:rPr>
                <w:t xml:space="preserve">Damien Saucez</w:t>
              </w:r>
            </w:hyperlink>
            <w:r>
              <w:rPr/>
              <w:t xml:space="preserve">,</w:t>
            </w:r>
            <w:hyperlink r:id="rId103" w:history="1">
              <w:r>
                <w:rPr>
                  <w:color w:val="#410a8c"/>
                  <w:u w:val="single"/>
                </w:rPr>
                <w:t xml:space="preserve">Ilaria Cianci</w:t>
              </w:r>
            </w:hyperlink>
            <w:r>
              <w:rPr/>
              <w:t xml:space="preserve">,</w:t>
            </w:r>
            <w:hyperlink r:id="rId104" w:history="1">
              <w:r>
                <w:rPr>
                  <w:color w:val="#410a8c"/>
                  <w:u w:val="single"/>
                </w:rPr>
                <w:t xml:space="preserve">Luigi Alfredo Grieco</w:t>
              </w:r>
            </w:hyperlink>
            <w:r>
              <w:rPr/>
              <w:t xml:space="preserve">,</w:t>
            </w:r>
            <w:hyperlink r:id="rId12" w:history="1">
              <w:r>
                <w:rPr>
                  <w:color w:val="#410a8c"/>
                  <w:u w:val="single"/>
                </w:rPr>
                <w:t xml:space="preserve">Chadi Barakat</w:t>
              </w:r>
            </w:hyperlink>
          </w:p>
          <w:p>
            <w:pPr/>
            <w:r>
              <w:rPr>
                <w:i w:val="1"/>
                <w:iCs w:val="1"/>
              </w:rPr>
              <w:t xml:space="preserve">IFIP Networking 2014</w:t>
            </w:r>
            <w:r>
              <w:rPr/>
              <w:t xml:space="preserve">, Jun 2014, Trondheim, Norway. </w:t>
            </w:r>
            <w:hyperlink r:id="rId105" w:history="1">
              <w:r>
                <w:rPr>
                  <w:color w:val="#410a8c"/>
                  <w:u w:val="single"/>
                </w:rPr>
                <w:t xml:space="preserve">⟨10.1109/IFIPNetworking.2014.6857107⟩</w:t>
              </w:r>
            </w:hyperlink>
          </w:p>
          <w:p>
            <w:pPr/>
            <w:r>
              <w:rPr/>
              <w:t xml:space="preserve">Communication dans un congrès</w:t>
            </w:r>
          </w:p>
          <w:p>
            <w:pPr/>
            <w:hyperlink r:id="rId102" w:history="1">
              <w:r>
                <w:rPr>
                  <w:color w:val="#410a8c"/>
                  <w:u w:val="single"/>
                </w:rPr>
                <w:t xml:space="preserve">hal-00961156v1</w:t>
              </w:r>
            </w:hyperlink>
          </w:p>
        </w:tc>
      </w:tr>
      <w:tr>
        <w:trPr/>
        <w:tc>
          <w:tcPr>
            <w:noWrap/>
          </w:tcPr>
          <w:p>
            <w:pPr>
              <w:spacing w:after="200"/>
            </w:pPr>
            <w:hyperlink r:id="rId106" w:history="1">
              <w:r>
                <w:rPr>
                  <w:color w:val="1e198e"/>
                  <w:b w:val="1"/>
                  <w:bCs w:val="1"/>
                  <w:u w:val="single"/>
                </w:rPr>
                <w:t xml:space="preserve">Optimizing Rules Placement in OpenFlow Networks: Trading Routing for Better Efficiency</w:t>
              </w:r>
            </w:hyperlink>
          </w:p>
          <w:p>
            <w:pPr/>
            <w:hyperlink r:id="rId107" w:history="1">
              <w:r>
                <w:rPr>
                  <w:color w:val="#410a8c"/>
                  <w:u w:val="single"/>
                </w:rPr>
                <w:t xml:space="preserve">Xuan Nam Nguyen</w:t>
              </w:r>
            </w:hyperlink>
            <w:r>
              <w:rPr/>
              <w:t xml:space="preserve">,</w:t>
            </w:r>
            <w:hyperlink r:id="rId100" w:history="1">
              <w:r>
                <w:rPr>
                  <w:color w:val="#410a8c"/>
                  <w:u w:val="single"/>
                </w:rPr>
                <w:t xml:space="preserve">Damien Saucez</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i w:val="1"/>
                <w:iCs w:val="1"/>
              </w:rPr>
              <w:t xml:space="preserve">ACM SIGCOMM Workshop on Hot Topics in Software Defined Networking (HotSDN 2014)</w:t>
            </w:r>
            <w:r>
              <w:rPr/>
              <w:t xml:space="preserve">, Aug 2014, Chicago, United States</w:t>
            </w:r>
          </w:p>
          <w:p>
            <w:pPr/>
            <w:r>
              <w:rPr/>
              <w:t xml:space="preserve">Communication dans un congrès</w:t>
            </w:r>
          </w:p>
          <w:p>
            <w:pPr/>
            <w:hyperlink r:id="rId106" w:history="1">
              <w:r>
                <w:rPr>
                  <w:color w:val="#410a8c"/>
                  <w:u w:val="single"/>
                </w:rPr>
                <w:t xml:space="preserve">hal-00993282v3</w:t>
              </w:r>
            </w:hyperlink>
          </w:p>
        </w:tc>
      </w:tr>
      <w:tr>
        <w:trPr/>
        <w:tc>
          <w:tcPr>
            <w:noWrap/>
          </w:tcPr>
          <w:p>
            <w:pPr>
              <w:spacing w:after="200"/>
            </w:pPr>
            <w:hyperlink r:id="rId108" w:history="1">
              <w:r>
                <w:rPr>
                  <w:color w:val="1e198e"/>
                  <w:b w:val="1"/>
                  <w:bCs w:val="1"/>
                  <w:u w:val="single"/>
                </w:rPr>
                <w:t xml:space="preserve">Minimizing Bandwidth on Peering Links with Deflection in Named Data Networking</w:t>
              </w:r>
            </w:hyperlink>
          </w:p>
          <w:p>
            <w:pPr/>
            <w:hyperlink r:id="rId12" w:history="1">
              <w:r>
                <w:rPr>
                  <w:color w:val="#410a8c"/>
                  <w:u w:val="single"/>
                </w:rPr>
                <w:t xml:space="preserve">Chadi Barakat</w:t>
              </w:r>
            </w:hyperlink>
            <w:r>
              <w:rPr/>
              <w:t xml:space="preserve">,</w:t>
            </w:r>
            <w:hyperlink r:id="rId109" w:history="1">
              <w:r>
                <w:rPr>
                  <w:color w:val="#410a8c"/>
                  <w:u w:val="single"/>
                </w:rPr>
                <w:t xml:space="preserve">Anshuman Kalla</w:t>
              </w:r>
            </w:hyperlink>
            <w:r>
              <w:rPr/>
              <w:t xml:space="preserve">,</w:t>
            </w:r>
            <w:hyperlink r:id="rId100" w:history="1">
              <w:r>
                <w:rPr>
                  <w:color w:val="#410a8c"/>
                  <w:u w:val="single"/>
                </w:rPr>
                <w:t xml:space="preserve">Damien Saucez</w:t>
              </w:r>
            </w:hyperlink>
            <w:r>
              <w:rPr/>
              <w:t xml:space="preserve">,</w:t>
            </w:r>
            <w:hyperlink r:id="rId13" w:history="1">
              <w:r>
                <w:rPr>
                  <w:color w:val="#410a8c"/>
                  <w:u w:val="single"/>
                </w:rPr>
                <w:t xml:space="preserve">Thierry Turletti</w:t>
              </w:r>
            </w:hyperlink>
          </w:p>
          <w:p>
            <w:pPr/>
            <w:r>
              <w:rPr>
                <w:i w:val="1"/>
                <w:iCs w:val="1"/>
              </w:rPr>
              <w:t xml:space="preserve">Communications and Information Technology (ICCIT), 2013 Third International Conference on</w:t>
            </w:r>
            <w:r>
              <w:rPr/>
              <w:t xml:space="preserve">, Jun 2013, Beirut, Lebanon. </w:t>
            </w:r>
            <w:hyperlink r:id="rId110" w:history="1">
              <w:r>
                <w:rPr>
                  <w:color w:val="#410a8c"/>
                  <w:u w:val="single"/>
                </w:rPr>
                <w:t xml:space="preserve">⟨10.1109/ICCITechnology.2013.6579528⟩</w:t>
              </w:r>
            </w:hyperlink>
          </w:p>
          <w:p>
            <w:pPr/>
            <w:r>
              <w:rPr/>
              <w:t xml:space="preserve">Communication dans un congrès</w:t>
            </w:r>
          </w:p>
          <w:p>
            <w:pPr/>
            <w:hyperlink r:id="rId108" w:history="1">
              <w:r>
                <w:rPr>
                  <w:color w:val="#410a8c"/>
                  <w:u w:val="single"/>
                </w:rPr>
                <w:t xml:space="preserve">hal-00684453v3</w:t>
              </w:r>
            </w:hyperlink>
          </w:p>
        </w:tc>
      </w:tr>
      <w:tr>
        <w:trPr/>
        <w:tc>
          <w:tcPr>
            <w:noWrap/>
          </w:tcPr>
          <w:p>
            <w:pPr>
              <w:spacing w:after="200"/>
            </w:pPr>
            <w:hyperlink r:id="rId111" w:history="1">
              <w:r>
                <w:rPr>
                  <w:color w:val="1e198e"/>
                  <w:b w:val="1"/>
                  <w:bCs w:val="1"/>
                  <w:u w:val="single"/>
                </w:rPr>
                <w:t xml:space="preserve">CEDO: Content-Centric Dissemination Algorithm for Delay-Tolerant Networks</w:t>
              </w:r>
            </w:hyperlink>
          </w:p>
          <w:p>
            <w:pPr/>
            <w:hyperlink r:id="rId112" w:history="1">
              <w:r>
                <w:rPr>
                  <w:color w:val="#410a8c"/>
                  <w:u w:val="single"/>
                </w:rPr>
                <w:t xml:space="preserve">Francisco de Meneses Neves Ramos dos Santos</w:t>
              </w:r>
            </w:hyperlink>
            <w:r>
              <w:rPr/>
              <w:t xml:space="preserve">,</w:t>
            </w:r>
            <w:hyperlink r:id="rId113" w:history="1">
              <w:r>
                <w:rPr>
                  <w:color w:val="#410a8c"/>
                  <w:u w:val="single"/>
                </w:rPr>
                <w:t xml:space="preserve">Benjamin Ertl</w:t>
              </w:r>
            </w:hyperlink>
            <w:r>
              <w:rPr/>
              <w:t xml:space="preserve">,</w:t>
            </w:r>
            <w:hyperlink r:id="rId12" w:history="1">
              <w:r>
                <w:rPr>
                  <w:color w:val="#410a8c"/>
                  <w:u w:val="single"/>
                </w:rPr>
                <w:t xml:space="preserve">Chadi Barakat</w:t>
              </w:r>
            </w:hyperlink>
            <w:r>
              <w:rPr/>
              <w:t xml:space="preserve">,</w:t>
            </w:r>
            <w:hyperlink r:id="rId79" w:history="1">
              <w:r>
                <w:rPr>
                  <w:color w:val="#410a8c"/>
                  <w:u w:val="single"/>
                </w:rPr>
                <w:t xml:space="preserve">Thrasyvoulos Spyropoulos</w:t>
              </w:r>
            </w:hyperlink>
            <w:r>
              <w:rPr/>
              <w:t xml:space="preserve">,</w:t>
            </w:r>
            <w:hyperlink r:id="rId13" w:history="1">
              <w:r>
                <w:rPr>
                  <w:color w:val="#410a8c"/>
                  <w:u w:val="single"/>
                </w:rPr>
                <w:t xml:space="preserve">Thierry Turletti</w:t>
              </w:r>
            </w:hyperlink>
          </w:p>
          <w:p>
            <w:pPr/>
            <w:r>
              <w:rPr>
                <w:i w:val="1"/>
                <w:iCs w:val="1"/>
              </w:rPr>
              <w:t xml:space="preserve">The 16th ACM/IEEE International Conference on Modeling, Analysis and Simulation of Wireless and Mobile Systems</w:t>
            </w:r>
            <w:r>
              <w:rPr/>
              <w:t xml:space="preserve">, Nov 2013, Barcelone, Spain. pp.377-386, </w:t>
            </w:r>
            <w:hyperlink r:id="rId114" w:history="1">
              <w:r>
                <w:rPr>
                  <w:color w:val="#410a8c"/>
                  <w:u w:val="single"/>
                </w:rPr>
                <w:t xml:space="preserve">⟨10.1145/2507924.2507931⟩</w:t>
              </w:r>
            </w:hyperlink>
          </w:p>
          <w:p>
            <w:pPr/>
            <w:r>
              <w:rPr/>
              <w:t xml:space="preserve">Communication dans un congrès</w:t>
            </w:r>
          </w:p>
          <w:p>
            <w:pPr/>
            <w:hyperlink r:id="rId111" w:history="1">
              <w:r>
                <w:rPr>
                  <w:color w:val="#410a8c"/>
                  <w:u w:val="single"/>
                </w:rPr>
                <w:t xml:space="preserve">hal-00907161v1</w:t>
              </w:r>
            </w:hyperlink>
          </w:p>
        </w:tc>
      </w:tr>
      <w:tr>
        <w:trPr/>
        <w:tc>
          <w:tcPr>
            <w:noWrap/>
          </w:tcPr>
          <w:p>
            <w:pPr>
              <w:spacing w:after="200"/>
            </w:pPr>
            <w:hyperlink r:id="rId115" w:history="1">
              <w:r>
                <w:rPr>
                  <w:color w:val="1e198e"/>
                  <w:b w:val="1"/>
                  <w:bCs w:val="1"/>
                  <w:u w:val="single"/>
                </w:rPr>
                <w:t xml:space="preserve">Using host profiling to refine statistical application identification</w:t>
              </w:r>
            </w:hyperlink>
          </w:p>
          <w:p>
            <w:pPr/>
            <w:hyperlink r:id="rId116" w:history="1">
              <w:r>
                <w:rPr>
                  <w:color w:val="#410a8c"/>
                  <w:u w:val="single"/>
                </w:rPr>
                <w:t xml:space="preserve">Mohamad Jaber</w:t>
              </w:r>
            </w:hyperlink>
            <w:r>
              <w:rPr/>
              <w:t xml:space="preserve">,</w:t>
            </w:r>
            <w:hyperlink r:id="rId117" w:history="1">
              <w:r>
                <w:rPr>
                  <w:color w:val="#410a8c"/>
                  <w:u w:val="single"/>
                </w:rPr>
                <w:t xml:space="preserve">Roberto Cascella</w:t>
              </w:r>
            </w:hyperlink>
            <w:r>
              <w:rPr/>
              <w:t xml:space="preserve">,</w:t>
            </w:r>
            <w:hyperlink r:id="rId12" w:history="1">
              <w:r>
                <w:rPr>
                  <w:color w:val="#410a8c"/>
                  <w:u w:val="single"/>
                </w:rPr>
                <w:t xml:space="preserve">Chadi Barakat</w:t>
              </w:r>
            </w:hyperlink>
          </w:p>
          <w:p>
            <w:pPr/>
            <w:r>
              <w:rPr>
                <w:i w:val="1"/>
                <w:iCs w:val="1"/>
              </w:rPr>
              <w:t xml:space="preserve">IEEE INFOCOM Mini-Conference</w:t>
            </w:r>
            <w:r>
              <w:rPr/>
              <w:t xml:space="preserve">, Mar 2012, Orlando, United States. pp.9, </w:t>
            </w:r>
            <w:hyperlink r:id="rId118" w:history="1">
              <w:r>
                <w:rPr>
                  <w:color w:val="#410a8c"/>
                  <w:u w:val="single"/>
                </w:rPr>
                <w:t xml:space="preserve">⟨10.1109/INFCOM.2012.6195692⟩</w:t>
              </w:r>
            </w:hyperlink>
          </w:p>
          <w:p>
            <w:pPr/>
            <w:r>
              <w:rPr/>
              <w:t xml:space="preserve">Communication dans un congrès</w:t>
            </w:r>
          </w:p>
          <w:p>
            <w:pPr/>
            <w:hyperlink r:id="rId115" w:history="1">
              <w:r>
                <w:rPr>
                  <w:color w:val="#410a8c"/>
                  <w:u w:val="single"/>
                </w:rPr>
                <w:t xml:space="preserve">inria-00577223v1</w:t>
              </w:r>
            </w:hyperlink>
          </w:p>
        </w:tc>
      </w:tr>
      <w:tr>
        <w:trPr/>
        <w:tc>
          <w:tcPr>
            <w:noWrap/>
          </w:tcPr>
          <w:p>
            <w:pPr>
              <w:spacing w:after="200"/>
            </w:pPr>
            <w:hyperlink r:id="rId119" w:history="1">
              <w:r>
                <w:rPr>
                  <w:color w:val="1e198e"/>
                  <w:b w:val="1"/>
                  <w:bCs w:val="1"/>
                  <w:u w:val="single"/>
                </w:rPr>
                <w:t xml:space="preserve">Network Characteristics of Video Streaming Traffic</w:t>
              </w:r>
            </w:hyperlink>
          </w:p>
          <w:p>
            <w:pPr/>
            <w:hyperlink r:id="rId120" w:history="1">
              <w:r>
                <w:rPr>
                  <w:color w:val="#410a8c"/>
                  <w:u w:val="single"/>
                </w:rPr>
                <w:t xml:space="preserve">Ashwin Rao</w:t>
              </w:r>
            </w:hyperlink>
            <w:r>
              <w:rPr/>
              <w:t xml:space="preserve">,</w:t>
            </w:r>
            <w:hyperlink r:id="rId121" w:history="1">
              <w:r>
                <w:rPr>
                  <w:color w:val="#410a8c"/>
                  <w:u w:val="single"/>
                </w:rPr>
                <w:t xml:space="preserve">Yeon-Sup Lim</w:t>
              </w:r>
            </w:hyperlink>
            <w:r>
              <w:rPr/>
              <w:t xml:space="preserve">,</w:t>
            </w:r>
            <w:hyperlink r:id="rId12" w:history="1">
              <w:r>
                <w:rPr>
                  <w:color w:val="#410a8c"/>
                  <w:u w:val="single"/>
                </w:rPr>
                <w:t xml:space="preserve">Chadi Barakat</w:t>
              </w:r>
            </w:hyperlink>
            <w:r>
              <w:rPr/>
              <w:t xml:space="preserve">,</w:t>
            </w:r>
            <w:hyperlink r:id="rId122" w:history="1">
              <w:r>
                <w:rPr>
                  <w:color w:val="#410a8c"/>
                  <w:u w:val="single"/>
                </w:rPr>
                <w:t xml:space="preserve">Arnaud Legout</w:t>
              </w:r>
            </w:hyperlink>
            <w:r>
              <w:rPr/>
              <w:t xml:space="preserve">,</w:t>
            </w:r>
            <w:hyperlink r:id="rId123" w:history="1">
              <w:r>
                <w:rPr>
                  <w:color w:val="#410a8c"/>
                  <w:u w:val="single"/>
                </w:rPr>
                <w:t xml:space="preserve">Don Towsley</w:t>
              </w:r>
            </w:hyperlink>
            <w:r>
              <w:rPr/>
              <w:t xml:space="preserve">et al.</w:t>
            </w:r>
          </w:p>
          <w:p>
            <w:pPr/>
            <w:r>
              <w:rPr>
                <w:i w:val="1"/>
                <w:iCs w:val="1"/>
              </w:rPr>
              <w:t xml:space="preserve">CONEXT 2011</w:t>
            </w:r>
            <w:r>
              <w:rPr/>
              <w:t xml:space="preserve">, Dec 2011, Tokyo, Japan</w:t>
            </w:r>
          </w:p>
          <w:p>
            <w:pPr/>
            <w:r>
              <w:rPr/>
              <w:t xml:space="preserve">Communication dans un congrès</w:t>
            </w:r>
          </w:p>
          <w:p>
            <w:pPr/>
            <w:hyperlink r:id="rId119" w:history="1">
              <w:r>
                <w:rPr>
                  <w:color w:val="#410a8c"/>
                  <w:u w:val="single"/>
                </w:rPr>
                <w:t xml:space="preserve">inria-00638063v1</w:t>
              </w:r>
            </w:hyperlink>
          </w:p>
        </w:tc>
      </w:tr>
      <w:tr>
        <w:trPr/>
        <w:tc>
          <w:tcPr>
            <w:noWrap/>
          </w:tcPr>
          <w:p>
            <w:pPr>
              <w:spacing w:after="200"/>
            </w:pPr>
            <w:hyperlink r:id="rId124" w:history="1">
              <w:r>
                <w:rPr>
                  <w:color w:val="1e198e"/>
                  <w:b w:val="1"/>
                  <w:bCs w:val="1"/>
                  <w:u w:val="single"/>
                </w:rPr>
                <w:t xml:space="preserve">A Multi-task Adaptive Monitoring System Combining Different Sampling Primitives</w:t>
              </w:r>
            </w:hyperlink>
          </w:p>
          <w:p>
            <w:pPr/>
            <w:hyperlink r:id="rId125" w:history="1">
              <w:r>
                <w:rPr>
                  <w:color w:val="#410a8c"/>
                  <w:u w:val="single"/>
                </w:rPr>
                <w:t xml:space="preserve">Imed Lassoued</w:t>
              </w:r>
            </w:hyperlink>
            <w:r>
              <w:rPr/>
              <w:t xml:space="preserve">,</w:t>
            </w:r>
            <w:hyperlink r:id="rId12" w:history="1">
              <w:r>
                <w:rPr>
                  <w:color w:val="#410a8c"/>
                  <w:u w:val="single"/>
                </w:rPr>
                <w:t xml:space="preserve">Chadi Barakat</w:t>
              </w:r>
            </w:hyperlink>
          </w:p>
          <w:p>
            <w:pPr/>
            <w:r>
              <w:rPr>
                <w:i w:val="1"/>
                <w:iCs w:val="1"/>
              </w:rPr>
              <w:t xml:space="preserve">The 23rd International Teletraffic Congress (ITC)</w:t>
            </w:r>
            <w:r>
              <w:rPr/>
              <w:t xml:space="preserve">, Sep 2011, San Francisco, United States</w:t>
            </w:r>
          </w:p>
          <w:p>
            <w:pPr/>
            <w:r>
              <w:rPr/>
              <w:t xml:space="preserve">Communication dans un congrès</w:t>
            </w:r>
          </w:p>
          <w:p>
            <w:pPr/>
            <w:hyperlink r:id="rId124" w:history="1">
              <w:r>
                <w:rPr>
                  <w:color w:val="#410a8c"/>
                  <w:u w:val="single"/>
                </w:rPr>
                <w:t xml:space="preserve">hal-00682652v1</w:t>
              </w:r>
            </w:hyperlink>
          </w:p>
        </w:tc>
      </w:tr>
      <w:tr>
        <w:trPr/>
        <w:tc>
          <w:tcPr>
            <w:noWrap/>
          </w:tcPr>
          <w:p>
            <w:pPr>
              <w:spacing w:after="200"/>
            </w:pPr>
            <w:hyperlink r:id="rId126" w:history="1">
              <w:r>
                <w:rPr>
                  <w:color w:val="1e198e"/>
                  <w:b w:val="1"/>
                  <w:bCs w:val="1"/>
                  <w:u w:val="single"/>
                </w:rPr>
                <w:t xml:space="preserve">Network-wide monitoring through self-configuring adaptive system</w:t>
              </w:r>
            </w:hyperlink>
          </w:p>
          <w:p>
            <w:pPr/>
            <w:hyperlink r:id="rId125" w:history="1">
              <w:r>
                <w:rPr>
                  <w:color w:val="#410a8c"/>
                  <w:u w:val="single"/>
                </w:rPr>
                <w:t xml:space="preserve">Imed Lassoued</w:t>
              </w:r>
            </w:hyperlink>
            <w:r>
              <w:rPr/>
              <w:t xml:space="preserve">,</w:t>
            </w:r>
            <w:hyperlink r:id="rId127"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128" w:history="1">
              <w:r>
                <w:rPr>
                  <w:color w:val="#410a8c"/>
                  <w:u w:val="single"/>
                </w:rPr>
                <w:t xml:space="preserve">Konstantin Avrachenkov</w:t>
              </w:r>
            </w:hyperlink>
          </w:p>
          <w:p>
            <w:pPr/>
            <w:r>
              <w:rPr>
                <w:i w:val="1"/>
                <w:iCs w:val="1"/>
              </w:rPr>
              <w:t xml:space="preserve">IEEE INFOCOM</w:t>
            </w:r>
            <w:r>
              <w:rPr/>
              <w:t xml:space="preserve">, Apr 2011, Shanghai, China. pp.1826 - 1834, </w:t>
            </w:r>
            <w:hyperlink r:id="rId129" w:history="1">
              <w:r>
                <w:rPr>
                  <w:color w:val="#410a8c"/>
                  <w:u w:val="single"/>
                </w:rPr>
                <w:t xml:space="preserve">⟨10.1109/INFCOM.2011.5934983⟩</w:t>
              </w:r>
            </w:hyperlink>
          </w:p>
          <w:p>
            <w:pPr/>
            <w:r>
              <w:rPr/>
              <w:t xml:space="preserve">Communication dans un congrès</w:t>
            </w:r>
          </w:p>
          <w:p>
            <w:pPr/>
            <w:hyperlink r:id="rId126" w:history="1">
              <w:r>
                <w:rPr>
                  <w:color w:val="#410a8c"/>
                  <w:u w:val="single"/>
                </w:rPr>
                <w:t xml:space="preserve">hal-00772547v1</w:t>
              </w:r>
            </w:hyperlink>
          </w:p>
        </w:tc>
      </w:tr>
      <w:tr>
        <w:trPr/>
        <w:tc>
          <w:tcPr>
            <w:noWrap/>
          </w:tcPr>
          <w:p>
            <w:pPr>
              <w:spacing w:after="200"/>
            </w:pPr>
            <w:hyperlink r:id="rId130" w:history="1">
              <w:r>
                <w:rPr>
                  <w:color w:val="1e198e"/>
                  <w:b w:val="1"/>
                  <w:bCs w:val="1"/>
                  <w:u w:val="single"/>
                </w:rPr>
                <w:t xml:space="preserve">Emulation Platform for Network Wide Traffic Sampling and Monitoring</w:t>
              </w:r>
            </w:hyperlink>
          </w:p>
          <w:p>
            <w:pPr/>
            <w:hyperlink r:id="rId127" w:history="1">
              <w:r>
                <w:rPr>
                  <w:color w:val="#410a8c"/>
                  <w:u w:val="single"/>
                </w:rPr>
                <w:t xml:space="preserve">Amir Krifa</w:t>
              </w:r>
            </w:hyperlink>
            <w:r>
              <w:rPr/>
              <w:t xml:space="preserve">,</w:t>
            </w:r>
            <w:hyperlink r:id="rId125" w:history="1">
              <w:r>
                <w:rPr>
                  <w:color w:val="#410a8c"/>
                  <w:u w:val="single"/>
                </w:rPr>
                <w:t xml:space="preserve">Imed Lassoued</w:t>
              </w:r>
            </w:hyperlink>
            <w:r>
              <w:rPr/>
              <w:t xml:space="preserve">,</w:t>
            </w:r>
            <w:hyperlink r:id="rId12" w:history="1">
              <w:r>
                <w:rPr>
                  <w:color w:val="#410a8c"/>
                  <w:u w:val="single"/>
                </w:rPr>
                <w:t xml:space="preserve">Chadi Barakat</w:t>
              </w:r>
            </w:hyperlink>
          </w:p>
          <w:p>
            <w:pPr/>
            <w:r>
              <w:rPr>
                <w:i w:val="1"/>
                <w:iCs w:val="1"/>
              </w:rPr>
              <w:t xml:space="preserve">1st International Workshop on TRaffic Analysis and Classification (TRAC)</w:t>
            </w:r>
            <w:r>
              <w:rPr/>
              <w:t xml:space="preserve">, Jun 2010, Caen, France. pp.468-472, </w:t>
            </w:r>
            <w:hyperlink r:id="rId131" w:history="1">
              <w:r>
                <w:rPr>
                  <w:color w:val="#410a8c"/>
                  <w:u w:val="single"/>
                </w:rPr>
                <w:t xml:space="preserve">⟨10.1145/1815396.1815505⟩</w:t>
              </w:r>
            </w:hyperlink>
          </w:p>
          <w:p>
            <w:pPr/>
            <w:r>
              <w:rPr/>
              <w:t xml:space="preserve">Communication dans un congrès</w:t>
            </w:r>
          </w:p>
          <w:p>
            <w:pPr/>
            <w:hyperlink r:id="rId130" w:history="1">
              <w:r>
                <w:rPr>
                  <w:color w:val="#410a8c"/>
                  <w:u w:val="single"/>
                </w:rPr>
                <w:t xml:space="preserve">hal-00772548v1</w:t>
              </w:r>
            </w:hyperlink>
          </w:p>
        </w:tc>
      </w:tr>
      <w:tr>
        <w:trPr/>
        <w:tc>
          <w:tcPr>
            <w:noWrap/>
          </w:tcPr>
          <w:p>
            <w:pPr>
              <w:spacing w:after="200"/>
            </w:pPr>
            <w:hyperlink r:id="rId132" w:history="1">
              <w:r>
                <w:rPr>
                  <w:color w:val="1e198e"/>
                  <w:b w:val="1"/>
                  <w:bCs w:val="1"/>
                  <w:u w:val="single"/>
                </w:rPr>
                <w:t xml:space="preserve">A Frequency Domain Model to Predict the Estimation Accuracy of Packet Sampling</w:t>
              </w:r>
            </w:hyperlink>
          </w:p>
          <w:p>
            <w:pPr/>
            <w:hyperlink r:id="rId133" w:history="1">
              <w:r>
                <w:rPr>
                  <w:color w:val="#410a8c"/>
                  <w:u w:val="single"/>
                </w:rPr>
                <w:t xml:space="preserve">Grieco Luigi Alfredo</w:t>
              </w:r>
            </w:hyperlink>
            <w:r>
              <w:rPr/>
              <w:t xml:space="preserve">,</w:t>
            </w:r>
            <w:hyperlink r:id="rId12" w:history="1">
              <w:r>
                <w:rPr>
                  <w:color w:val="#410a8c"/>
                  <w:u w:val="single"/>
                </w:rPr>
                <w:t xml:space="preserve">Chadi Barakat</w:t>
              </w:r>
            </w:hyperlink>
          </w:p>
          <w:p>
            <w:pPr/>
            <w:r>
              <w:rPr>
                <w:i w:val="1"/>
                <w:iCs w:val="1"/>
              </w:rPr>
              <w:t xml:space="preserve">IEEE INFOCOM 2010 : The 29th IEEE Conference on Computer Communications</w:t>
            </w:r>
            <w:r>
              <w:rPr/>
              <w:t xml:space="preserve">, Mar 2010, San Diego, CA, United States</w:t>
            </w:r>
          </w:p>
          <w:p>
            <w:pPr/>
            <w:r>
              <w:rPr/>
              <w:t xml:space="preserve">Communication dans un congrès</w:t>
            </w:r>
          </w:p>
          <w:p>
            <w:pPr/>
            <w:hyperlink r:id="rId132" w:history="1">
              <w:r>
                <w:rPr>
                  <w:color w:val="#410a8c"/>
                  <w:u w:val="single"/>
                </w:rPr>
                <w:t xml:space="preserve">hal-00682691v1</w:t>
              </w:r>
            </w:hyperlink>
          </w:p>
        </w:tc>
      </w:tr>
      <w:tr>
        <w:trPr/>
        <w:tc>
          <w:tcPr>
            <w:noWrap/>
          </w:tcPr>
          <w:p>
            <w:pPr>
              <w:spacing w:after="200"/>
            </w:pPr>
            <w:hyperlink r:id="rId134" w:history="1">
              <w:r>
                <w:rPr>
                  <w:color w:val="1e198e"/>
                  <w:b w:val="1"/>
                  <w:bCs w:val="1"/>
                  <w:u w:val="single"/>
                </w:rPr>
                <w:t xml:space="preserve">Estimating the access link quality by active measurements</w:t>
              </w:r>
            </w:hyperlink>
          </w:p>
          <w:p>
            <w:pPr/>
            <w:hyperlink r:id="rId117" w:history="1">
              <w:r>
                <w:rPr>
                  <w:color w:val="#410a8c"/>
                  <w:u w:val="single"/>
                </w:rPr>
                <w:t xml:space="preserve">Roberto Cascella</w:t>
              </w:r>
            </w:hyperlink>
            <w:r>
              <w:rPr/>
              <w:t xml:space="preserve">,</w:t>
            </w:r>
            <w:hyperlink r:id="rId12" w:history="1">
              <w:r>
                <w:rPr>
                  <w:color w:val="#410a8c"/>
                  <w:u w:val="single"/>
                </w:rPr>
                <w:t xml:space="preserve">Chadi Barakat</w:t>
              </w:r>
            </w:hyperlink>
          </w:p>
          <w:p>
            <w:pPr/>
            <w:r>
              <w:rPr>
                <w:i w:val="1"/>
                <w:iCs w:val="1"/>
              </w:rPr>
              <w:t xml:space="preserve">The 22nd International Teletraffic Congress (ITC 22)</w:t>
            </w:r>
            <w:r>
              <w:rPr/>
              <w:t xml:space="preserve">, Sep 2010, Amsterdam, Netherlands</w:t>
            </w:r>
          </w:p>
          <w:p>
            <w:pPr/>
            <w:r>
              <w:rPr/>
              <w:t xml:space="preserve">Communication dans un congrès</w:t>
            </w:r>
          </w:p>
          <w:p>
            <w:pPr/>
            <w:hyperlink r:id="rId134" w:history="1">
              <w:r>
                <w:rPr>
                  <w:color w:val="#410a8c"/>
                  <w:u w:val="single"/>
                </w:rPr>
                <w:t xml:space="preserve">hal-00682671v1</w:t>
              </w:r>
            </w:hyperlink>
          </w:p>
        </w:tc>
      </w:tr>
      <w:tr>
        <w:trPr/>
        <w:tc>
          <w:tcPr>
            <w:noWrap/>
          </w:tcPr>
          <w:p>
            <w:pPr>
              <w:spacing w:after="200"/>
            </w:pPr>
            <w:hyperlink r:id="rId135" w:history="1">
              <w:r>
                <w:rPr>
                  <w:color w:val="1e198e"/>
                  <w:b w:val="1"/>
                  <w:bCs w:val="1"/>
                  <w:u w:val="single"/>
                </w:rPr>
                <w:t xml:space="preserve">Certified Internet Coordinates</w:t>
              </w:r>
            </w:hyperlink>
          </w:p>
          <w:p>
            <w:pPr/>
            <w:hyperlink r:id="rId136" w:history="1">
              <w:r>
                <w:rPr>
                  <w:color w:val="#410a8c"/>
                  <w:u w:val="single"/>
                </w:rPr>
                <w:t xml:space="preserve">Mohamed Ali Kaafar</w:t>
              </w:r>
            </w:hyperlink>
            <w:r>
              <w:rPr/>
              <w:t xml:space="preserve">,</w:t>
            </w:r>
            <w:hyperlink r:id="rId137" w:history="1">
              <w:r>
                <w:rPr>
                  <w:color w:val="#410a8c"/>
                  <w:u w:val="single"/>
                </w:rPr>
                <w:t xml:space="preserve">Laurent Mathy</w:t>
              </w:r>
            </w:hyperlink>
            <w:r>
              <w:rPr/>
              <w:t xml:space="preserve">,</w:t>
            </w:r>
            <w:hyperlink r:id="rId12" w:history="1">
              <w:r>
                <w:rPr>
                  <w:color w:val="#410a8c"/>
                  <w:u w:val="single"/>
                </w:rPr>
                <w:t xml:space="preserve">Chadi Barakat</w:t>
              </w:r>
            </w:hyperlink>
            <w:r>
              <w:rPr/>
              <w:t xml:space="preserve">,</w:t>
            </w:r>
            <w:hyperlink r:id="rId138" w:history="1">
              <w:r>
                <w:rPr>
                  <w:color w:val="#410a8c"/>
                  <w:u w:val="single"/>
                </w:rPr>
                <w:t xml:space="preserve">Kavé Salamatian</w:t>
              </w:r>
            </w:hyperlink>
            <w:r>
              <w:rPr/>
              <w:t xml:space="preserve">,</w:t>
            </w:r>
            <w:hyperlink r:id="rId13" w:history="1">
              <w:r>
                <w:rPr>
                  <w:color w:val="#410a8c"/>
                  <w:u w:val="single"/>
                </w:rPr>
                <w:t xml:space="preserve">Thierry Turletti</w:t>
              </w:r>
            </w:hyperlink>
            <w:r>
              <w:rPr/>
              <w:t xml:space="preserve">et al.</w:t>
            </w:r>
          </w:p>
          <w:p>
            <w:pPr/>
            <w:r>
              <w:rPr>
                <w:i w:val="1"/>
                <w:iCs w:val="1"/>
              </w:rPr>
              <w:t xml:space="preserve">Computer Communications and Networks, 2009. ICCCN 2009.</w:t>
            </w:r>
            <w:r>
              <w:rPr/>
              <w:t xml:space="preserve">, Aug 2009, San Francisco, United States. pp.1-8</w:t>
            </w:r>
          </w:p>
          <w:p>
            <w:pPr/>
            <w:r>
              <w:rPr/>
              <w:t xml:space="preserve">Communication dans un congrès</w:t>
            </w:r>
          </w:p>
          <w:p>
            <w:pPr/>
            <w:hyperlink r:id="rId135" w:history="1">
              <w:r>
                <w:rPr>
                  <w:color w:val="#410a8c"/>
                  <w:u w:val="single"/>
                </w:rPr>
                <w:t xml:space="preserve">hal-00620085v1</w:t>
              </w:r>
            </w:hyperlink>
          </w:p>
        </w:tc>
      </w:tr>
      <w:tr>
        <w:trPr/>
        <w:tc>
          <w:tcPr>
            <w:noWrap/>
          </w:tcPr>
          <w:p>
            <w:pPr>
              <w:spacing w:after="200"/>
            </w:pPr>
            <w:hyperlink r:id="rId139" w:history="1">
              <w:r>
                <w:rPr>
                  <w:color w:val="1e198e"/>
                  <w:b w:val="1"/>
                  <w:bCs w:val="1"/>
                  <w:u w:val="single"/>
                </w:rPr>
                <w:t xml:space="preserve">Neighborhood selection in mobile P2P networks</w:t>
              </w:r>
            </w:hyperlink>
          </w:p>
          <w:p>
            <w:pPr/>
            <w:hyperlink r:id="rId140" w:history="1">
              <w:r>
                <w:rPr>
                  <w:color w:val="#410a8c"/>
                  <w:u w:val="single"/>
                </w:rPr>
                <w:t xml:space="preserve">Emna Salhi</w:t>
              </w:r>
            </w:hyperlink>
            <w:r>
              <w:rPr/>
              <w:t xml:space="preserve">,</w:t>
            </w: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i w:val="1"/>
                <w:iCs w:val="1"/>
              </w:rPr>
              <w:t xml:space="preserve">Algotel</w:t>
            </w:r>
            <w:r>
              <w:rPr/>
              <w:t xml:space="preserve">, 2009, Carry-Le-Rouet, France</w:t>
            </w:r>
          </w:p>
          <w:p>
            <w:pPr/>
            <w:r>
              <w:rPr/>
              <w:t xml:space="preserve">Communication dans un congrès</w:t>
            </w:r>
          </w:p>
          <w:p>
            <w:pPr/>
            <w:hyperlink r:id="rId139" w:history="1">
              <w:r>
                <w:rPr>
                  <w:color w:val="#410a8c"/>
                  <w:u w:val="single"/>
                </w:rPr>
                <w:t xml:space="preserve">inria-00383344v1</w:t>
              </w:r>
            </w:hyperlink>
          </w:p>
        </w:tc>
      </w:tr>
      <w:tr>
        <w:trPr/>
        <w:tc>
          <w:tcPr>
            <w:noWrap/>
          </w:tcPr>
          <w:p>
            <w:pPr>
              <w:spacing w:after="200"/>
            </w:pPr>
            <w:hyperlink r:id="rId142" w:history="1">
              <w:r>
                <w:rPr>
                  <w:color w:val="1e198e"/>
                  <w:b w:val="1"/>
                  <w:bCs w:val="1"/>
                  <w:u w:val="single"/>
                </w:rPr>
                <w:t xml:space="preserve">Swarming Overlay Construction Strategies</w:t>
              </w:r>
            </w:hyperlink>
          </w:p>
          <w:p>
            <w:pPr/>
            <w:hyperlink r:id="rId143" w:history="1">
              <w:r>
                <w:rPr>
                  <w:color w:val="#410a8c"/>
                  <w:u w:val="single"/>
                </w:rPr>
                <w:t xml:space="preserve">Anwar Al Hamra</w:t>
              </w:r>
            </w:hyperlink>
            <w:r>
              <w:rPr/>
              <w:t xml:space="preserve">,</w:t>
            </w:r>
            <w:hyperlink r:id="rId144" w:history="1">
              <w:r>
                <w:rPr>
                  <w:color w:val="#410a8c"/>
                  <w:u w:val="single"/>
                </w:rPr>
                <w:t xml:space="preserve">Nikitas Liogkas</w:t>
              </w:r>
            </w:hyperlink>
            <w:r>
              <w:rPr/>
              <w:t xml:space="preserve">,</w:t>
            </w:r>
            <w:hyperlink r:id="rId122" w:history="1">
              <w:r>
                <w:rPr>
                  <w:color w:val="#410a8c"/>
                  <w:u w:val="single"/>
                </w:rPr>
                <w:t xml:space="preserve">Arnaud Legout</w:t>
              </w:r>
            </w:hyperlink>
            <w:r>
              <w:rPr/>
              <w:t xml:space="preserve">,</w:t>
            </w:r>
            <w:hyperlink r:id="rId12" w:history="1">
              <w:r>
                <w:rPr>
                  <w:color w:val="#410a8c"/>
                  <w:u w:val="single"/>
                </w:rPr>
                <w:t xml:space="preserve">Chadi Barakat</w:t>
              </w:r>
            </w:hyperlink>
          </w:p>
          <w:p>
            <w:pPr/>
            <w:r>
              <w:rPr>
                <w:i w:val="1"/>
                <w:iCs w:val="1"/>
              </w:rPr>
              <w:t xml:space="preserve">ICCCN 2009</w:t>
            </w:r>
            <w:r>
              <w:rPr/>
              <w:t xml:space="preserve">, Aug 2009, San Francisco, CA, United States</w:t>
            </w:r>
          </w:p>
          <w:p>
            <w:pPr/>
            <w:r>
              <w:rPr/>
              <w:t xml:space="preserve">Communication dans un congrès</w:t>
            </w:r>
          </w:p>
          <w:p>
            <w:pPr/>
            <w:hyperlink r:id="rId142" w:history="1">
              <w:r>
                <w:rPr>
                  <w:color w:val="#410a8c"/>
                  <w:u w:val="single"/>
                </w:rPr>
                <w:t xml:space="preserve">inria-00385351v1</w:t>
              </w:r>
            </w:hyperlink>
          </w:p>
        </w:tc>
      </w:tr>
      <w:tr>
        <w:trPr/>
        <w:tc>
          <w:tcPr>
            <w:noWrap/>
          </w:tcPr>
          <w:p>
            <w:pPr>
              <w:spacing w:after="200"/>
            </w:pPr>
            <w:hyperlink r:id="rId145" w:history="1">
              <w:r>
                <w:rPr>
                  <w:color w:val="1e198e"/>
                  <w:b w:val="1"/>
                  <w:bCs w:val="1"/>
                  <w:u w:val="single"/>
                </w:rPr>
                <w:t xml:space="preserve">Optimal Buffer Management Policies for Delay Tolerant Networks</w:t>
              </w:r>
            </w:hyperlink>
          </w:p>
          <w:p>
            <w:pPr/>
            <w:hyperlink r:id="rId127"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79" w:history="1">
              <w:r>
                <w:rPr>
                  <w:color w:val="#410a8c"/>
                  <w:u w:val="single"/>
                </w:rPr>
                <w:t xml:space="preserve">Thrasyvoulos Spyropoulos</w:t>
              </w:r>
            </w:hyperlink>
          </w:p>
          <w:p>
            <w:pPr/>
            <w:r>
              <w:rPr>
                <w:i w:val="1"/>
                <w:iCs w:val="1"/>
              </w:rPr>
              <w:t xml:space="preserve">SECON</w:t>
            </w:r>
            <w:r>
              <w:rPr/>
              <w:t xml:space="preserve">, Jun 2008, San Francisco, United States. pp.10</w:t>
            </w:r>
          </w:p>
          <w:p>
            <w:pPr/>
            <w:r>
              <w:rPr/>
              <w:t xml:space="preserve">Communication dans un congrès</w:t>
            </w:r>
          </w:p>
          <w:p>
            <w:pPr/>
            <w:hyperlink r:id="rId145" w:history="1">
              <w:r>
                <w:rPr>
                  <w:color w:val="#410a8c"/>
                  <w:u w:val="single"/>
                </w:rPr>
                <w:t xml:space="preserve">inria-00196306v1</w:t>
              </w:r>
            </w:hyperlink>
          </w:p>
        </w:tc>
      </w:tr>
      <w:tr>
        <w:trPr/>
        <w:tc>
          <w:tcPr>
            <w:noWrap/>
          </w:tcPr>
          <w:p>
            <w:pPr>
              <w:spacing w:after="200"/>
            </w:pPr>
            <w:hyperlink r:id="rId146" w:history="1">
              <w:r>
                <w:rPr>
                  <w:color w:val="1e198e"/>
                  <w:b w:val="1"/>
                  <w:bCs w:val="1"/>
                  <w:u w:val="single"/>
                </w:rPr>
                <w:t xml:space="preserve">Adapting BitTorrent for Wireless Ad Hoc networks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r>
              <w:rPr/>
              <w:t xml:space="preserve">,</w:t>
            </w:r>
            <w:hyperlink r:id="rId147" w:history="1">
              <w:r>
                <w:rPr>
                  <w:color w:val="#410a8c"/>
                  <w:u w:val="single"/>
                </w:rPr>
                <w:t xml:space="preserve">Jaeyoung Choi</w:t>
              </w:r>
            </w:hyperlink>
            <w:r>
              <w:rPr/>
              <w:t xml:space="preserve">,</w:t>
            </w:r>
            <w:hyperlink r:id="rId143" w:history="1">
              <w:r>
                <w:rPr>
                  <w:color w:val="#410a8c"/>
                  <w:u w:val="single"/>
                </w:rPr>
                <w:t xml:space="preserve">Anwar Al Hamra</w:t>
              </w:r>
            </w:hyperlink>
            <w:r>
              <w:rPr/>
              <w:t xml:space="preserve">,</w:t>
            </w:r>
            <w:hyperlink r:id="rId13" w:history="1">
              <w:r>
                <w:rPr>
                  <w:color w:val="#410a8c"/>
                  <w:u w:val="single"/>
                </w:rPr>
                <w:t xml:space="preserve">Thierry Turletti</w:t>
              </w:r>
            </w:hyperlink>
          </w:p>
          <w:p>
            <w:pPr/>
            <w:r>
              <w:rPr>
                <w:i w:val="1"/>
                <w:iCs w:val="1"/>
              </w:rPr>
              <w:t xml:space="preserve">AdHoc-Now Networks and Wireless conference</w:t>
            </w:r>
            <w:r>
              <w:rPr/>
              <w:t xml:space="preserve">, Sep 2008, Sophia Antipolis, France</w:t>
            </w:r>
          </w:p>
          <w:p>
            <w:pPr/>
            <w:r>
              <w:rPr/>
              <w:t xml:space="preserve">Communication dans un congrès</w:t>
            </w:r>
          </w:p>
          <w:p>
            <w:pPr/>
            <w:hyperlink r:id="rId146" w:history="1">
              <w:r>
                <w:rPr>
                  <w:color w:val="#410a8c"/>
                  <w:u w:val="single"/>
                </w:rPr>
                <w:t xml:space="preserve">inria-00196313v2</w:t>
              </w:r>
            </w:hyperlink>
          </w:p>
        </w:tc>
      </w:tr>
      <w:tr>
        <w:trPr/>
        <w:tc>
          <w:tcPr>
            <w:noWrap/>
          </w:tcPr>
          <w:p>
            <w:pPr>
              <w:spacing w:after="200"/>
            </w:pPr>
            <w:hyperlink r:id="rId148" w:history="1">
              <w:r>
                <w:rPr>
                  <w:color w:val="1e198e"/>
                  <w:b w:val="1"/>
                  <w:bCs w:val="1"/>
                  <w:u w:val="single"/>
                </w:rPr>
                <w:t xml:space="preserve">An Optimal Joint Scheduling and Drop Policy for Delay Tolerant Networks</w:t>
              </w:r>
            </w:hyperlink>
          </w:p>
          <w:p>
            <w:pPr/>
            <w:hyperlink r:id="rId127"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79" w:history="1">
              <w:r>
                <w:rPr>
                  <w:color w:val="#410a8c"/>
                  <w:u w:val="single"/>
                </w:rPr>
                <w:t xml:space="preserve">Thrasyvoulos Spyropoulos</w:t>
              </w:r>
            </w:hyperlink>
          </w:p>
          <w:p>
            <w:pPr/>
            <w:r>
              <w:rPr>
                <w:i w:val="1"/>
                <w:iCs w:val="1"/>
              </w:rPr>
              <w:t xml:space="preserve">2nd IEEE WoWMoM Workshop on Autonomic and Opportunistic Communications</w:t>
            </w:r>
            <w:r>
              <w:rPr/>
              <w:t xml:space="preserve">, 2008, Newport Beach / California, United States</w:t>
            </w:r>
          </w:p>
          <w:p>
            <w:pPr/>
            <w:r>
              <w:rPr/>
              <w:t xml:space="preserve">Communication dans un congrès</w:t>
            </w:r>
          </w:p>
          <w:p>
            <w:pPr/>
            <w:hyperlink r:id="rId148" w:history="1">
              <w:r>
                <w:rPr>
                  <w:color w:val="#410a8c"/>
                  <w:u w:val="single"/>
                </w:rPr>
                <w:t xml:space="preserve">inria-00257200v1</w:t>
              </w:r>
            </w:hyperlink>
          </w:p>
        </w:tc>
      </w:tr>
      <w:tr>
        <w:trPr/>
        <w:tc>
          <w:tcPr>
            <w:noWrap/>
          </w:tcPr>
          <w:p>
            <w:pPr>
              <w:spacing w:after="200"/>
            </w:pPr>
            <w:hyperlink r:id="rId149" w:history="1">
              <w:r>
                <w:rPr>
                  <w:color w:val="1e198e"/>
                  <w:b w:val="1"/>
                  <w:bCs w:val="1"/>
                  <w:u w:val="single"/>
                </w:rPr>
                <w:t xml:space="preserve">Transport Information Collection Protocol with clustering of information sources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i w:val="1"/>
                <w:iCs w:val="1"/>
              </w:rPr>
              <w:t xml:space="preserve">NTMS 2007</w:t>
            </w:r>
            <w:r>
              <w:rPr/>
              <w:t xml:space="preserve">, May 2007, Paris, France</w:t>
            </w:r>
          </w:p>
          <w:p>
            <w:pPr/>
            <w:r>
              <w:rPr/>
              <w:t xml:space="preserve">Communication dans un congrès</w:t>
            </w:r>
          </w:p>
          <w:p>
            <w:pPr/>
            <w:hyperlink r:id="rId149" w:history="1">
              <w:r>
                <w:rPr>
                  <w:color w:val="#410a8c"/>
                  <w:u w:val="single"/>
                </w:rPr>
                <w:t xml:space="preserve">inria-00121586v2</w:t>
              </w:r>
            </w:hyperlink>
          </w:p>
        </w:tc>
      </w:tr>
      <w:tr>
        <w:trPr/>
        <w:tc>
          <w:tcPr>
            <w:noWrap/>
          </w:tcPr>
          <w:p>
            <w:pPr>
              <w:spacing w:after="200"/>
            </w:pPr>
            <w:hyperlink r:id="rId150" w:history="1">
              <w:r>
                <w:rPr>
                  <w:color w:val="1e198e"/>
                  <w:b w:val="1"/>
                  <w:bCs w:val="1"/>
                  <w:u w:val="single"/>
                </w:rPr>
                <w:t xml:space="preserve">On the dynamic estimation of multicast group sizes</w:t>
              </w:r>
            </w:hyperlink>
          </w:p>
          <w:p>
            <w:pPr/>
            <w:hyperlink r:id="rId151" w:history="1">
              <w:r>
                <w:rPr>
                  <w:color w:val="#410a8c"/>
                  <w:u w:val="single"/>
                </w:rPr>
                <w:t xml:space="preserve">Sara Alouf</w:t>
              </w:r>
            </w:hyperlink>
            <w:r>
              <w:rPr/>
              <w:t xml:space="preserve">,</w:t>
            </w: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3" w:history="1">
              <w:r>
                <w:rPr>
                  <w:color w:val="#410a8c"/>
                  <w:u w:val="single"/>
                </w:rPr>
                <w:t xml:space="preserve">Philippe Nain</w:t>
              </w:r>
            </w:hyperlink>
          </w:p>
          <w:p>
            <w:pPr/>
            <w:r>
              <w:rPr>
                <w:i w:val="1"/>
                <w:iCs w:val="1"/>
              </w:rPr>
              <w:t xml:space="preserve">Sixteenth International Symposium on Mathematical Theory of Networks and Systems (MTNS2004)</w:t>
            </w:r>
            <w:r>
              <w:rPr/>
              <w:t xml:space="preserve">, Jul 2004, Leuven, Belgium</w:t>
            </w:r>
          </w:p>
          <w:p>
            <w:pPr/>
            <w:r>
              <w:rPr/>
              <w:t xml:space="preserve">Communication dans un congrès</w:t>
            </w:r>
          </w:p>
          <w:p>
            <w:pPr/>
            <w:hyperlink r:id="rId150" w:history="1">
              <w:r>
                <w:rPr>
                  <w:color w:val="#410a8c"/>
                  <w:u w:val="single"/>
                </w:rPr>
                <w:t xml:space="preserve">hal-00641248v1</w:t>
              </w:r>
            </w:hyperlink>
          </w:p>
        </w:tc>
      </w:tr>
      <w:tr>
        <w:trPr/>
        <w:tc>
          <w:tcPr>
            <w:noWrap/>
          </w:tcPr>
          <w:p>
            <w:pPr>
              <w:spacing w:after="200"/>
            </w:pPr>
            <w:hyperlink r:id="rId154" w:history="1">
              <w:r>
                <w:rPr>
                  <w:color w:val="1e198e"/>
                  <w:b w:val="1"/>
                  <w:bCs w:val="1"/>
                  <w:u w:val="single"/>
                </w:rPr>
                <w:t xml:space="preserve">Simulation-based study of link-level hybrid FEC/ARQ-SR for wireless links and long-lived TCP traffic</w:t>
              </w:r>
            </w:hyperlink>
          </w:p>
          <w:p>
            <w:pPr/>
            <w:hyperlink r:id="rId155" w:history="1">
              <w:r>
                <w:rPr>
                  <w:color w:val="#410a8c"/>
                  <w:u w:val="single"/>
                </w:rPr>
                <w:t xml:space="preserve">Alaeddine Al Fawal</w:t>
              </w:r>
            </w:hyperlink>
            <w:r>
              <w:rPr/>
              <w:t xml:space="preserve">,</w:t>
            </w:r>
            <w:hyperlink r:id="rId12" w:history="1">
              <w:r>
                <w:rPr>
                  <w:color w:val="#410a8c"/>
                  <w:u w:val="single"/>
                </w:rPr>
                <w:t xml:space="preserve">Chadi Barakat</w:t>
              </w:r>
            </w:hyperlink>
          </w:p>
          <w:p>
            <w:pPr/>
            <w:r>
              <w:rPr>
                <w:i w:val="1"/>
                <w:iCs w:val="1"/>
              </w:rPr>
              <w:t xml:space="preserve">WiOpt'03: Modeling and Optimization in Mobile, Ad Hoc and Wireless Networks</w:t>
            </w:r>
            <w:r>
              <w:rPr/>
              <w:t xml:space="preserve">, Mar 2003, Sophia Antipolis, France. 8 p</w:t>
            </w:r>
          </w:p>
          <w:p>
            <w:pPr/>
            <w:r>
              <w:rPr/>
              <w:t xml:space="preserve">Communication dans un congrès</w:t>
            </w:r>
          </w:p>
          <w:p>
            <w:pPr/>
            <w:hyperlink r:id="rId154" w:history="1">
              <w:r>
                <w:rPr>
                  <w:color w:val="#410a8c"/>
                  <w:u w:val="single"/>
                </w:rPr>
                <w:t xml:space="preserve">inria-00466770v1</w:t>
              </w:r>
            </w:hyperlink>
          </w:p>
        </w:tc>
      </w:tr>
      <w:tr>
        <w:trPr/>
        <w:tc>
          <w:tcPr>
            <w:noWrap/>
          </w:tcPr>
          <w:p>
            <w:pPr>
              <w:spacing w:after="200"/>
            </w:pPr>
            <w:hyperlink r:id="rId156" w:history="1">
              <w:r>
                <w:rPr>
                  <w:color w:val="1e198e"/>
                  <w:b w:val="1"/>
                  <w:bCs w:val="1"/>
                  <w:u w:val="single"/>
                </w:rPr>
                <w:t xml:space="preserve">Estimating membership in a multicast session</w:t>
              </w:r>
            </w:hyperlink>
          </w:p>
          <w:p>
            <w:pPr/>
            <w:hyperlink r:id="rId151" w:history="1">
              <w:r>
                <w:rPr>
                  <w:color w:val="#410a8c"/>
                  <w:u w:val="single"/>
                </w:rPr>
                <w:t xml:space="preserve">Sara Alouf</w:t>
              </w:r>
            </w:hyperlink>
            <w:r>
              <w:rPr/>
              <w:t xml:space="preserve">,</w:t>
            </w: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3" w:history="1">
              <w:r>
                <w:rPr>
                  <w:color w:val="#410a8c"/>
                  <w:u w:val="single"/>
                </w:rPr>
                <w:t xml:space="preserve">Philippe Nain</w:t>
              </w:r>
            </w:hyperlink>
          </w:p>
          <w:p>
            <w:pPr/>
            <w:r>
              <w:rPr>
                <w:i w:val="1"/>
                <w:iCs w:val="1"/>
              </w:rPr>
              <w:t xml:space="preserve">ACM SIGMETRICS international conference on Measurement and modeling of computer systems - 2003</w:t>
            </w:r>
            <w:r>
              <w:rPr/>
              <w:t xml:space="preserve">, Jun 2003, San Diego, United States. pp.250-260, </w:t>
            </w:r>
            <w:hyperlink r:id="rId157" w:history="1">
              <w:r>
                <w:rPr>
                  <w:color w:val="#410a8c"/>
                  <w:u w:val="single"/>
                </w:rPr>
                <w:t xml:space="preserve">⟨10.1145/781027.781059⟩</w:t>
              </w:r>
            </w:hyperlink>
          </w:p>
          <w:p>
            <w:pPr/>
            <w:r>
              <w:rPr/>
              <w:t xml:space="preserve">Communication dans un congrès</w:t>
            </w:r>
          </w:p>
          <w:p>
            <w:pPr/>
            <w:hyperlink r:id="rId156" w:history="1">
              <w:r>
                <w:rPr>
                  <w:color w:val="#410a8c"/>
                  <w:u w:val="single"/>
                </w:rPr>
                <w:t xml:space="preserve">hal-00641390v1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Fidelity-aware Large-scale Distributed Network Emulation</w:t>
              </w:r>
            </w:hyperlink>
          </w:p>
          <w:p>
            <w:pPr/>
            <w:hyperlink r:id="rId37"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Computer Networks</w:t>
            </w:r>
            <w:r>
              <w:rPr/>
              <w:t xml:space="preserve">, 2024, </w:t>
            </w:r>
            <w:hyperlink r:id="rId159" w:history="1">
              <w:r>
                <w:rPr>
                  <w:color w:val="#410a8c"/>
                  <w:u w:val="single"/>
                </w:rPr>
                <w:t xml:space="preserve">⟨10.1016/j.comnet.2024.110531⟩</w:t>
              </w:r>
            </w:hyperlink>
          </w:p>
          <w:p>
            <w:pPr/>
            <w:r>
              <w:rPr/>
              <w:t xml:space="preserve">Article dans une revue</w:t>
            </w:r>
          </w:p>
          <w:p>
            <w:pPr/>
            <w:hyperlink r:id="rId158" w:history="1">
              <w:r>
                <w:rPr>
                  <w:color w:val="#410a8c"/>
                  <w:u w:val="single"/>
                </w:rPr>
                <w:t xml:space="preserve">hal-04591699v1</w:t>
              </w:r>
            </w:hyperlink>
          </w:p>
        </w:tc>
      </w:tr>
      <w:tr>
        <w:trPr/>
        <w:tc>
          <w:tcPr>
            <w:noWrap/>
          </w:tcPr>
          <w:p>
            <w:pPr>
              <w:spacing w:after="200"/>
            </w:pPr>
            <w:hyperlink r:id="rId160" w:history="1">
              <w:r>
                <w:rPr>
                  <w:color w:val="1e198e"/>
                  <w:b w:val="1"/>
                  <w:bCs w:val="1"/>
                  <w:u w:val="single"/>
                </w:rPr>
                <w:t xml:space="preserve">Troubleshooting Distributed Network Emulation</w:t>
              </w:r>
            </w:hyperlink>
          </w:p>
          <w:p>
            <w:pPr/>
            <w:hyperlink r:id="rId37" w:history="1">
              <w:r>
                <w:rPr>
                  <w:color w:val="#410a8c"/>
                  <w:u w:val="single"/>
                </w:rPr>
                <w:t xml:space="preserve">Houssam Elbouanani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Annals of Telecommunications - annales des télécommunications</w:t>
            </w:r>
            <w:r>
              <w:rPr/>
              <w:t xml:space="preserve">, 2024, 79 (April), pp.227-239. </w:t>
            </w:r>
            <w:hyperlink r:id="rId161" w:history="1">
              <w:r>
                <w:rPr>
                  <w:color w:val="#410a8c"/>
                  <w:u w:val="single"/>
                </w:rPr>
                <w:t xml:space="preserve">⟨10.1007/s12243-024-01010-y⟩</w:t>
              </w:r>
            </w:hyperlink>
          </w:p>
          <w:p>
            <w:pPr/>
            <w:r>
              <w:rPr/>
              <w:t xml:space="preserve">Article dans une revue</w:t>
            </w:r>
          </w:p>
          <w:p>
            <w:pPr/>
            <w:hyperlink r:id="rId160" w:history="1">
              <w:r>
                <w:rPr>
                  <w:color w:val="#410a8c"/>
                  <w:u w:val="single"/>
                </w:rPr>
                <w:t xml:space="preserve">hal-04373896v1</w:t>
              </w:r>
            </w:hyperlink>
          </w:p>
        </w:tc>
      </w:tr>
      <w:tr>
        <w:trPr/>
        <w:tc>
          <w:tcPr>
            <w:noWrap/>
          </w:tcPr>
          <w:p>
            <w:pPr>
              <w:spacing w:after="200"/>
            </w:pPr>
            <w:hyperlink r:id="rId162" w:history="1">
              <w:r>
                <w:rPr>
                  <w:color w:val="1e198e"/>
                  <w:b w:val="1"/>
                  <w:bCs w:val="1"/>
                  <w:u w:val="single"/>
                </w:rPr>
                <w:t xml:space="preserve">A novel approach for ray tracing optimization in wireless communication</w:t>
              </w:r>
            </w:hyperlink>
          </w:p>
          <w:p>
            <w:pPr/>
            <w:hyperlink r:id="rId24" w:history="1">
              <w:r>
                <w:rPr>
                  <w:color w:val="#410a8c"/>
                  <w:u w:val="single"/>
                </w:rPr>
                <w:t xml:space="preserve">Bernard Tamba Sandouno</w:t>
              </w:r>
            </w:hyperlink>
            <w:r>
              <w:rPr/>
              <w:t xml:space="preserve">,</w:t>
            </w:r>
            <w:hyperlink r:id="rId34" w:history="1">
              <w:r>
                <w:rPr>
                  <w:color w:val="#410a8c"/>
                  <w:u w:val="single"/>
                </w:rPr>
                <w:t xml:space="preserve">Yamen Alsaba</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3" w:history="1">
              <w:r>
                <w:rPr>
                  <w:color w:val="#410a8c"/>
                  <w:u w:val="single"/>
                </w:rPr>
                <w:t xml:space="preserve">Thierry Turletti</w:t>
              </w:r>
            </w:hyperlink>
          </w:p>
          <w:p>
            <w:pPr/>
            <w:r>
              <w:rPr>
                <w:i w:val="1"/>
                <w:iCs w:val="1"/>
              </w:rPr>
              <w:t xml:space="preserve">Computer Communications</w:t>
            </w:r>
            <w:r>
              <w:rPr/>
              <w:t xml:space="preserve">, 2023, 209 (1), pp.309-319. </w:t>
            </w:r>
            <w:hyperlink r:id="rId163" w:history="1">
              <w:r>
                <w:rPr>
                  <w:color w:val="#410a8c"/>
                  <w:u w:val="single"/>
                </w:rPr>
                <w:t xml:space="preserve">⟨10.1016/j.comcom.2023.07.016⟩</w:t>
              </w:r>
            </w:hyperlink>
          </w:p>
          <w:p>
            <w:pPr/>
            <w:r>
              <w:rPr/>
              <w:t xml:space="preserve">Article dans une revue</w:t>
            </w:r>
          </w:p>
          <w:p>
            <w:pPr/>
            <w:hyperlink r:id="rId162" w:history="1">
              <w:r>
                <w:rPr>
                  <w:color w:val="#410a8c"/>
                  <w:u w:val="single"/>
                </w:rPr>
                <w:t xml:space="preserve">hal-04157758v1</w:t>
              </w:r>
            </w:hyperlink>
          </w:p>
        </w:tc>
      </w:tr>
      <w:tr>
        <w:trPr/>
        <w:tc>
          <w:tcPr>
            <w:noWrap/>
          </w:tcPr>
          <w:p>
            <w:pPr>
              <w:spacing w:after="200"/>
            </w:pPr>
            <w:hyperlink r:id="rId164" w:history="1">
              <w:r>
                <w:rPr>
                  <w:color w:val="1e198e"/>
                  <w:b w:val="1"/>
                  <w:bCs w:val="1"/>
                  <w:u w:val="single"/>
                </w:rPr>
                <w:t xml:space="preserve">Machine Learning for Next-Generation Intelligent Transportation Systems: A Survey</w:t>
              </w:r>
            </w:hyperlink>
          </w:p>
          <w:p>
            <w:pPr/>
            <w:hyperlink r:id="rId165" w:history="1">
              <w:r>
                <w:rPr>
                  <w:color w:val="#410a8c"/>
                  <w:u w:val="single"/>
                </w:rPr>
                <w:t xml:space="preserve">Tingting Yuan</w:t>
              </w:r>
            </w:hyperlink>
            <w:r>
              <w:rPr/>
              <w:t xml:space="preserve">,</w:t>
            </w:r>
            <w:hyperlink r:id="rId166" w:history="1">
              <w:r>
                <w:rPr>
                  <w:color w:val="#410a8c"/>
                  <w:u w:val="single"/>
                </w:rPr>
                <w:t xml:space="preserve">Wilson Borba da Rocha Neto</w:t>
              </w:r>
            </w:hyperlink>
            <w:r>
              <w:rPr/>
              <w:t xml:space="preserve">,</w:t>
            </w:r>
            <w:hyperlink r:id="rId31" w:history="1">
              <w:r>
                <w:rPr>
                  <w:color w:val="#410a8c"/>
                  <w:u w:val="single"/>
                </w:rPr>
                <w:t xml:space="preserve">Christian Esteve Rothenberg</w:t>
              </w:r>
            </w:hyperlink>
            <w:r>
              <w:rPr/>
              <w:t xml:space="preserve">,</w:t>
            </w:r>
            <w:hyperlink r:id="rId167" w:history="1">
              <w:r>
                <w:rPr>
                  <w:color w:val="#410a8c"/>
                  <w:u w:val="single"/>
                </w:rPr>
                <w:t xml:space="preserve">Katia Obraczka</w:t>
              </w:r>
            </w:hyperlink>
            <w:r>
              <w:rPr/>
              <w:t xml:space="preserve">,</w:t>
            </w:r>
            <w:hyperlink r:id="rId12" w:history="1">
              <w:r>
                <w:rPr>
                  <w:color w:val="#410a8c"/>
                  <w:u w:val="single"/>
                </w:rPr>
                <w:t xml:space="preserve">Chadi Barakat</w:t>
              </w:r>
            </w:hyperlink>
            <w:r>
              <w:rPr/>
              <w:t xml:space="preserve">et al.</w:t>
            </w:r>
          </w:p>
          <w:p>
            <w:pPr/>
            <w:r>
              <w:rPr>
                <w:i w:val="1"/>
                <w:iCs w:val="1"/>
              </w:rPr>
              <w:t xml:space="preserve">Transactions on emerging telecommunications technologies</w:t>
            </w:r>
            <w:r>
              <w:rPr/>
              <w:t xml:space="preserve">, 2022, 33 (4), </w:t>
            </w:r>
            <w:hyperlink r:id="rId168" w:history="1">
              <w:r>
                <w:rPr>
                  <w:color w:val="#410a8c"/>
                  <w:u w:val="single"/>
                </w:rPr>
                <w:t xml:space="preserve">⟨10.1002/ett.4427⟩</w:t>
              </w:r>
            </w:hyperlink>
          </w:p>
          <w:p>
            <w:pPr/>
            <w:r>
              <w:rPr/>
              <w:t xml:space="preserve">Article dans une revue</w:t>
            </w:r>
          </w:p>
          <w:p>
            <w:pPr/>
            <w:hyperlink r:id="rId164" w:history="1">
              <w:r>
                <w:rPr>
                  <w:color w:val="#410a8c"/>
                  <w:u w:val="single"/>
                </w:rPr>
                <w:t xml:space="preserve">hal-02284820v3</w:t>
              </w:r>
            </w:hyperlink>
          </w:p>
        </w:tc>
      </w:tr>
      <w:tr>
        <w:trPr/>
        <w:tc>
          <w:tcPr>
            <w:noWrap/>
          </w:tcPr>
          <w:p>
            <w:pPr>
              <w:spacing w:after="200"/>
            </w:pPr>
            <w:hyperlink r:id="rId169" w:history="1">
              <w:r>
                <w:rPr>
                  <w:color w:val="1e198e"/>
                  <w:b w:val="1"/>
                  <w:bCs w:val="1"/>
                  <w:u w:val="single"/>
                </w:rPr>
                <w:t xml:space="preserve">Passive Delay Measurement for Fidelity Monitoring of Distributed Network Emulation</w:t>
              </w:r>
            </w:hyperlink>
          </w:p>
          <w:p>
            <w:pPr/>
            <w:hyperlink r:id="rId37" w:history="1">
              <w:r>
                <w:rPr>
                  <w:color w:val="#410a8c"/>
                  <w:u w:val="single"/>
                </w:rPr>
                <w:t xml:space="preserve">Houssam Elbouanani</w:t>
              </w:r>
            </w:hyperlink>
            <w:r>
              <w:rPr/>
              <w:t xml:space="preserve">,</w:t>
            </w:r>
            <w:hyperlink r:id="rId13" w:history="1">
              <w:r>
                <w:rPr>
                  <w:color w:val="#410a8c"/>
                  <w:u w:val="single"/>
                </w:rPr>
                <w:t xml:space="preserve">Thierry Turletti</w:t>
              </w:r>
            </w:hyperlink>
            <w:r>
              <w:rPr/>
              <w:t xml:space="preserve">,</w:t>
            </w:r>
            <w:hyperlink r:id="rId21" w:history="1">
              <w:r>
                <w:rPr>
                  <w:color w:val="#410a8c"/>
                  <w:u w:val="single"/>
                </w:rPr>
                <w:t xml:space="preserve">Walid Dabbous</w:t>
              </w:r>
            </w:hyperlink>
            <w:r>
              <w:rPr/>
              <w:t xml:space="preserve">,</w:t>
            </w:r>
            <w:hyperlink r:id="rId12" w:history="1">
              <w:r>
                <w:rPr>
                  <w:color w:val="#410a8c"/>
                  <w:u w:val="single"/>
                </w:rPr>
                <w:t xml:space="preserve">Chadi Barakat</w:t>
              </w:r>
            </w:hyperlink>
          </w:p>
          <w:p>
            <w:pPr/>
            <w:r>
              <w:rPr>
                <w:i w:val="1"/>
                <w:iCs w:val="1"/>
              </w:rPr>
              <w:t xml:space="preserve">Computer Communications</w:t>
            </w:r>
            <w:r>
              <w:rPr/>
              <w:t xml:space="preserve">, 2022, pp.1-10. </w:t>
            </w:r>
            <w:hyperlink r:id="rId170" w:history="1">
              <w:r>
                <w:rPr>
                  <w:color w:val="#410a8c"/>
                  <w:u w:val="single"/>
                </w:rPr>
                <w:t xml:space="preserve">⟨10.1016/j.comcom.2022.07.004⟩</w:t>
              </w:r>
            </w:hyperlink>
          </w:p>
          <w:p>
            <w:pPr/>
            <w:r>
              <w:rPr/>
              <w:t xml:space="preserve">Article dans une revue</w:t>
            </w:r>
          </w:p>
          <w:p>
            <w:pPr/>
            <w:hyperlink r:id="rId169" w:history="1">
              <w:r>
                <w:rPr>
                  <w:color w:val="#410a8c"/>
                  <w:u w:val="single"/>
                </w:rPr>
                <w:t xml:space="preserve">hal-03727246v1</w:t>
              </w:r>
            </w:hyperlink>
          </w:p>
        </w:tc>
      </w:tr>
      <w:tr>
        <w:trPr/>
        <w:tc>
          <w:tcPr>
            <w:noWrap/>
          </w:tcPr>
          <w:p>
            <w:pPr>
              <w:spacing w:after="200"/>
            </w:pPr>
            <w:hyperlink r:id="rId171" w:history="1">
              <w:r>
                <w:rPr>
                  <w:color w:val="1e198e"/>
                  <w:b w:val="1"/>
                  <w:bCs w:val="1"/>
                  <w:u w:val="single"/>
                </w:rPr>
                <w:t xml:space="preserve">Unveiling the end-user viewport resolution from encrypted video traces</w:t>
              </w:r>
            </w:hyperlink>
          </w:p>
          <w:p>
            <w:pPr/>
            <w:hyperlink r:id="rId48" w:history="1">
              <w:r>
                <w:rPr>
                  <w:color w:val="#410a8c"/>
                  <w:u w:val="single"/>
                </w:rPr>
                <w:t xml:space="preserve">Othmane Belmoukadam</w:t>
              </w:r>
            </w:hyperlink>
            <w:r>
              <w:rPr/>
              <w:t xml:space="preserve">,</w:t>
            </w:r>
            <w:hyperlink r:id="rId12" w:history="1">
              <w:r>
                <w:rPr>
                  <w:color w:val="#410a8c"/>
                  <w:u w:val="single"/>
                </w:rPr>
                <w:t xml:space="preserve">Chadi Barakat</w:t>
              </w:r>
            </w:hyperlink>
          </w:p>
          <w:p>
            <w:pPr/>
            <w:r>
              <w:rPr>
                <w:i w:val="1"/>
                <w:iCs w:val="1"/>
              </w:rPr>
              <w:t xml:space="preserve">IEEE Transactions on Network and Service Management</w:t>
            </w:r>
            <w:r>
              <w:rPr/>
              <w:t xml:space="preserve">, 2021, 18 (3), pp.3324-3335. </w:t>
            </w:r>
            <w:hyperlink r:id="rId172" w:history="1">
              <w:r>
                <w:rPr>
                  <w:color w:val="#410a8c"/>
                  <w:u w:val="single"/>
                </w:rPr>
                <w:t xml:space="preserve">⟨10.1109/TNSM.2021.3083070⟩</w:t>
              </w:r>
            </w:hyperlink>
          </w:p>
          <w:p>
            <w:pPr/>
            <w:r>
              <w:rPr/>
              <w:t xml:space="preserve">Article dans une revue</w:t>
            </w:r>
          </w:p>
          <w:p>
            <w:pPr/>
            <w:hyperlink r:id="rId171" w:history="1">
              <w:r>
                <w:rPr>
                  <w:color w:val="#410a8c"/>
                  <w:u w:val="single"/>
                </w:rPr>
                <w:t xml:space="preserve">hal-03230168v1</w:t>
              </w:r>
            </w:hyperlink>
          </w:p>
        </w:tc>
      </w:tr>
      <w:tr>
        <w:trPr/>
        <w:tc>
          <w:tcPr>
            <w:noWrap/>
          </w:tcPr>
          <w:p>
            <w:pPr>
              <w:spacing w:after="200"/>
            </w:pPr>
            <w:hyperlink r:id="rId173" w:history="1">
              <w:r>
                <w:rPr>
                  <w:color w:val="1e198e"/>
                  <w:b w:val="1"/>
                  <w:bCs w:val="1"/>
                  <w:u w:val="single"/>
                </w:rPr>
                <w:t xml:space="preserve">Quality of Experience-Aware Mobile Edge Caching through a Vehicular Cloud</w:t>
              </w:r>
            </w:hyperlink>
          </w:p>
          <w:p>
            <w:pPr/>
            <w:hyperlink r:id="rId78" w:history="1">
              <w:r>
                <w:rPr>
                  <w:color w:val="#410a8c"/>
                  <w:u w:val="single"/>
                </w:rPr>
                <w:t xml:space="preserve">Luigi Vigneri</w:t>
              </w:r>
            </w:hyperlink>
            <w:r>
              <w:rPr/>
              <w:t xml:space="preserve">,</w:t>
            </w:r>
            <w:hyperlink r:id="rId79"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IEEE Transactions on Mobile Computing</w:t>
            </w:r>
            <w:r>
              <w:rPr/>
              <w:t xml:space="preserve">, 2020, 19 (9), pp.2174 - 2188. </w:t>
            </w:r>
            <w:hyperlink r:id="rId174" w:history="1">
              <w:r>
                <w:rPr>
                  <w:color w:val="#410a8c"/>
                  <w:u w:val="single"/>
                </w:rPr>
                <w:t xml:space="preserve">⟨10.1109/TMC.2019.2921765⟩</w:t>
              </w:r>
            </w:hyperlink>
          </w:p>
          <w:p>
            <w:pPr/>
            <w:r>
              <w:rPr/>
              <w:t xml:space="preserve">Article dans une revue</w:t>
            </w:r>
          </w:p>
          <w:p>
            <w:pPr/>
            <w:hyperlink r:id="rId173" w:history="1">
              <w:r>
                <w:rPr>
                  <w:color w:val="#410a8c"/>
                  <w:u w:val="single"/>
                </w:rPr>
                <w:t xml:space="preserve">hal-02145252v1</w:t>
              </w:r>
            </w:hyperlink>
          </w:p>
        </w:tc>
      </w:tr>
      <w:tr>
        <w:trPr/>
        <w:tc>
          <w:tcPr>
            <w:noWrap/>
          </w:tcPr>
          <w:p>
            <w:pPr>
              <w:spacing w:after="200"/>
            </w:pPr>
            <w:hyperlink r:id="rId175" w:history="1">
              <w:r>
                <w:rPr>
                  <w:color w:val="1e198e"/>
                  <w:b w:val="1"/>
                  <w:bCs w:val="1"/>
                  <w:u w:val="single"/>
                </w:rPr>
                <w:t xml:space="preserve">Low Cost Video Streaming through Mobile Edge Caching: Modelling and Optimization</w:t>
              </w:r>
            </w:hyperlink>
          </w:p>
          <w:p>
            <w:pPr/>
            <w:hyperlink r:id="rId78" w:history="1">
              <w:r>
                <w:rPr>
                  <w:color w:val="#410a8c"/>
                  <w:u w:val="single"/>
                </w:rPr>
                <w:t xml:space="preserve">Luigi Vigneri</w:t>
              </w:r>
            </w:hyperlink>
            <w:r>
              <w:rPr/>
              <w:t xml:space="preserve">,</w:t>
            </w:r>
            <w:hyperlink r:id="rId79" w:history="1">
              <w:r>
                <w:rPr>
                  <w:color w:val="#410a8c"/>
                  <w:u w:val="single"/>
                </w:rPr>
                <w:t xml:space="preserve">Thrasyvoulos Spyropoulos</w:t>
              </w:r>
            </w:hyperlink>
            <w:r>
              <w:rPr/>
              <w:t xml:space="preserve">,</w:t>
            </w:r>
            <w:hyperlink r:id="rId12" w:history="1">
              <w:r>
                <w:rPr>
                  <w:color w:val="#410a8c"/>
                  <w:u w:val="single"/>
                </w:rPr>
                <w:t xml:space="preserve">Chadi Barakat</w:t>
              </w:r>
            </w:hyperlink>
          </w:p>
          <w:p>
            <w:pPr/>
            <w:r>
              <w:rPr>
                <w:i w:val="1"/>
                <w:iCs w:val="1"/>
              </w:rPr>
              <w:t xml:space="preserve">IEEE Transactions on Mobile Computing</w:t>
            </w:r>
            <w:r>
              <w:rPr/>
              <w:t xml:space="preserve">, 2019, 18 (6), </w:t>
            </w:r>
            <w:hyperlink r:id="rId176" w:history="1">
              <w:r>
                <w:rPr>
                  <w:color w:val="#410a8c"/>
                  <w:u w:val="single"/>
                </w:rPr>
                <w:t xml:space="preserve">⟨10.1109/TMC.2018.2861005⟩</w:t>
              </w:r>
            </w:hyperlink>
          </w:p>
          <w:p>
            <w:pPr/>
            <w:r>
              <w:rPr/>
              <w:t xml:space="preserve">Article dans une revue</w:t>
            </w:r>
          </w:p>
          <w:p>
            <w:pPr/>
            <w:hyperlink r:id="rId175" w:history="1">
              <w:r>
                <w:rPr>
                  <w:color w:val="#410a8c"/>
                  <w:u w:val="single"/>
                </w:rPr>
                <w:t xml:space="preserve">hal-01855304v1</w:t>
              </w:r>
            </w:hyperlink>
          </w:p>
        </w:tc>
      </w:tr>
      <w:tr>
        <w:trPr/>
        <w:tc>
          <w:tcPr>
            <w:noWrap/>
          </w:tcPr>
          <w:p>
            <w:pPr>
              <w:spacing w:after="200"/>
            </w:pPr>
            <w:hyperlink r:id="rId177" w:history="1">
              <w:r>
                <w:rPr>
                  <w:color w:val="1e198e"/>
                  <w:b w:val="1"/>
                  <w:bCs w:val="1"/>
                  <w:u w:val="single"/>
                </w:rPr>
                <w:t xml:space="preserve">An Intelligent Sampling Framework for Controlled Experimentation and QoE Modeling</w:t>
              </w:r>
            </w:hyperlink>
          </w:p>
          <w:p>
            <w:pPr/>
            <w:hyperlink r:id="rId56" w:history="1">
              <w:r>
                <w:rPr>
                  <w:color w:val="#410a8c"/>
                  <w:u w:val="single"/>
                </w:rPr>
                <w:t xml:space="preserve">Muhammad Jawad Khokhar</w:t>
              </w:r>
            </w:hyperlink>
            <w:r>
              <w:rPr/>
              <w:t xml:space="preserve">,</w:t>
            </w:r>
            <w:hyperlink r:id="rId178" w:history="1">
              <w:r>
                <w:rPr>
                  <w:color w:val="#410a8c"/>
                  <w:u w:val="single"/>
                </w:rPr>
                <w:t xml:space="preserve">Nawfal Abbassi Saber</w:t>
              </w:r>
            </w:hyperlink>
            <w:r>
              <w:rPr/>
              <w:t xml:space="preserve">,</w:t>
            </w:r>
            <w:hyperlink r:id="rId71" w:history="1">
              <w:r>
                <w:rPr>
                  <w:color w:val="#410a8c"/>
                  <w:u w:val="single"/>
                </w:rPr>
                <w:t xml:space="preserve">Thierry Spetebroot</w:t>
              </w:r>
            </w:hyperlink>
            <w:r>
              <w:rPr/>
              <w:t xml:space="preserve">,</w:t>
            </w:r>
            <w:hyperlink r:id="rId12" w:history="1">
              <w:r>
                <w:rPr>
                  <w:color w:val="#410a8c"/>
                  <w:u w:val="single"/>
                </w:rPr>
                <w:t xml:space="preserve">Chadi Barakat</w:t>
              </w:r>
            </w:hyperlink>
          </w:p>
          <w:p>
            <w:pPr/>
            <w:r>
              <w:rPr>
                <w:i w:val="1"/>
                <w:iCs w:val="1"/>
              </w:rPr>
              <w:t xml:space="preserve">Computer Networks</w:t>
            </w:r>
            <w:r>
              <w:rPr/>
              <w:t xml:space="preserve">, 2018, 147, pp.246-261. </w:t>
            </w:r>
            <w:hyperlink r:id="rId179" w:history="1">
              <w:r>
                <w:rPr>
                  <w:color w:val="#410a8c"/>
                  <w:u w:val="single"/>
                </w:rPr>
                <w:t xml:space="preserve">⟨10.1016/j.comnet.2018.10.011⟩</w:t>
              </w:r>
            </w:hyperlink>
          </w:p>
          <w:p>
            <w:pPr/>
            <w:r>
              <w:rPr/>
              <w:t xml:space="preserve">Article dans une revue</w:t>
            </w:r>
          </w:p>
          <w:p>
            <w:pPr/>
            <w:hyperlink r:id="rId177" w:history="1">
              <w:r>
                <w:rPr>
                  <w:color w:val="#410a8c"/>
                  <w:u w:val="single"/>
                </w:rPr>
                <w:t xml:space="preserve">hal-01906145v1</w:t>
              </w:r>
            </w:hyperlink>
          </w:p>
        </w:tc>
      </w:tr>
      <w:tr>
        <w:trPr/>
        <w:tc>
          <w:tcPr>
            <w:noWrap/>
          </w:tcPr>
          <w:p>
            <w:pPr>
              <w:spacing w:after="200"/>
            </w:pPr>
            <w:hyperlink r:id="rId180" w:history="1">
              <w:r>
                <w:rPr>
                  <w:color w:val="1e198e"/>
                  <w:b w:val="1"/>
                  <w:bCs w:val="1"/>
                  <w:u w:val="single"/>
                </w:rPr>
                <w:t xml:space="preserve">On the Incentives and Incremental Deployments of ICN technologies for OTT Services</w:t>
              </w:r>
            </w:hyperlink>
          </w:p>
          <w:p>
            <w:pPr/>
            <w:hyperlink r:id="rId100" w:history="1">
              <w:r>
                <w:rPr>
                  <w:color w:val="#410a8c"/>
                  <w:u w:val="single"/>
                </w:rPr>
                <w:t xml:space="preserve">Damien Saucez</w:t>
              </w:r>
            </w:hyperlink>
            <w:r>
              <w:rPr/>
              <w:t xml:space="preserve">,</w:t>
            </w:r>
            <w:hyperlink r:id="rId181" w:history="1">
              <w:r>
                <w:rPr>
                  <w:color w:val="#410a8c"/>
                  <w:u w:val="single"/>
                </w:rPr>
                <w:t xml:space="preserve">Stefano Secci</w:t>
              </w:r>
            </w:hyperlink>
            <w:r>
              <w:rPr/>
              <w:t xml:space="preserve">,</w:t>
            </w:r>
            <w:hyperlink r:id="rId12" w:history="1">
              <w:r>
                <w:rPr>
                  <w:color w:val="#410a8c"/>
                  <w:u w:val="single"/>
                </w:rPr>
                <w:t xml:space="preserve">Chadi Barakat</w:t>
              </w:r>
            </w:hyperlink>
          </w:p>
          <w:p>
            <w:pPr/>
            <w:r>
              <w:rPr>
                <w:i w:val="1"/>
                <w:iCs w:val="1"/>
              </w:rPr>
              <w:t xml:space="preserve">IEEE Network</w:t>
            </w:r>
            <w:r>
              <w:rPr/>
              <w:t xml:space="preserve">, 2014, 28 (3), pp.20-25. </w:t>
            </w:r>
            <w:hyperlink r:id="rId182" w:history="1">
              <w:r>
                <w:rPr>
                  <w:color w:val="#410a8c"/>
                  <w:u w:val="single"/>
                </w:rPr>
                <w:t xml:space="preserve">⟨10.1109/MNET.2014.6843228⟩</w:t>
              </w:r>
            </w:hyperlink>
          </w:p>
          <w:p>
            <w:pPr/>
            <w:r>
              <w:rPr/>
              <w:t xml:space="preserve">Article dans une revue</w:t>
            </w:r>
          </w:p>
          <w:p>
            <w:pPr/>
            <w:hyperlink r:id="rId180" w:history="1">
              <w:r>
                <w:rPr>
                  <w:color w:val="#410a8c"/>
                  <w:u w:val="single"/>
                </w:rPr>
                <w:t xml:space="preserve">hal-00961232v1</w:t>
              </w:r>
            </w:hyperlink>
          </w:p>
        </w:tc>
      </w:tr>
      <w:tr>
        <w:trPr/>
        <w:tc>
          <w:tcPr>
            <w:noWrap/>
          </w:tcPr>
          <w:p>
            <w:pPr>
              <w:spacing w:after="200"/>
            </w:pPr>
            <w:hyperlink r:id="rId183" w:history="1">
              <w:r>
                <w:rPr>
                  <w:color w:val="1e198e"/>
                  <w:b w:val="1"/>
                  <w:bCs w:val="1"/>
                  <w:u w:val="single"/>
                </w:rPr>
                <w:t xml:space="preserve">Lightweight Enhanced Monitoring for High-speed Networks</w:t>
              </w:r>
            </w:hyperlink>
          </w:p>
          <w:p>
            <w:pPr/>
            <w:hyperlink r:id="rId184" w:history="1">
              <w:r>
                <w:rPr>
                  <w:color w:val="#410a8c"/>
                  <w:u w:val="single"/>
                </w:rPr>
                <w:t xml:space="preserve">Rosa Vilardi</w:t>
              </w:r>
            </w:hyperlink>
            <w:r>
              <w:rPr/>
              <w:t xml:space="preserve">,</w:t>
            </w:r>
            <w:hyperlink r:id="rId104" w:history="1">
              <w:r>
                <w:rPr>
                  <w:color w:val="#410a8c"/>
                  <w:u w:val="single"/>
                </w:rPr>
                <w:t xml:space="preserve">Luigi Alfredo Grieco</w:t>
              </w:r>
            </w:hyperlink>
            <w:r>
              <w:rPr/>
              <w:t xml:space="preserve">,</w:t>
            </w:r>
            <w:hyperlink r:id="rId12" w:history="1">
              <w:r>
                <w:rPr>
                  <w:color w:val="#410a8c"/>
                  <w:u w:val="single"/>
                </w:rPr>
                <w:t xml:space="preserve">Chadi Barakat</w:t>
              </w:r>
            </w:hyperlink>
            <w:r>
              <w:rPr/>
              <w:t xml:space="preserve">,</w:t>
            </w:r>
            <w:hyperlink r:id="rId185" w:history="1">
              <w:r>
                <w:rPr>
                  <w:color w:val="#410a8c"/>
                  <w:u w:val="single"/>
                </w:rPr>
                <w:t xml:space="preserve">Gennaro Boggia</w:t>
              </w:r>
            </w:hyperlink>
          </w:p>
          <w:p>
            <w:pPr/>
            <w:r>
              <w:rPr>
                <w:i w:val="1"/>
                <w:iCs w:val="1"/>
              </w:rPr>
              <w:t xml:space="preserve">Transactions on emerging telecommunications technologies</w:t>
            </w:r>
            <w:r>
              <w:rPr/>
              <w:t xml:space="preserve">, 2013, </w:t>
            </w:r>
            <w:hyperlink r:id="rId186" w:history="1">
              <w:r>
                <w:rPr>
                  <w:color w:val="#410a8c"/>
                  <w:u w:val="single"/>
                </w:rPr>
                <w:t xml:space="preserve">⟨10.1002/ett.2637⟩</w:t>
              </w:r>
            </w:hyperlink>
          </w:p>
          <w:p>
            <w:pPr/>
            <w:r>
              <w:rPr/>
              <w:t xml:space="preserve">Article dans une revue</w:t>
            </w:r>
          </w:p>
          <w:p>
            <w:pPr/>
            <w:hyperlink r:id="rId187" w:history="1">
              <w:r>
                <w:rPr>
                  <w:color w:val="#410a8c"/>
                  <w:u w:val="single"/>
                </w:rPr>
                <w:t xml:space="preserve">istex</w:t>
              </w:r>
            </w:hyperlink>
          </w:p>
          <w:p>
            <w:pPr/>
            <w:hyperlink r:id="rId183" w:history="1">
              <w:r>
                <w:rPr>
                  <w:color w:val="#410a8c"/>
                  <w:u w:val="single"/>
                </w:rPr>
                <w:t xml:space="preserve">hal-00907158v1</w:t>
              </w:r>
            </w:hyperlink>
          </w:p>
        </w:tc>
      </w:tr>
      <w:tr>
        <w:trPr/>
        <w:tc>
          <w:tcPr>
            <w:noWrap/>
          </w:tcPr>
          <w:p>
            <w:pPr>
              <w:spacing w:after="200"/>
            </w:pPr>
            <w:hyperlink r:id="rId188" w:history="1">
              <w:r>
                <w:rPr>
                  <w:color w:val="1e198e"/>
                  <w:b w:val="1"/>
                  <w:bCs w:val="1"/>
                  <w:u w:val="single"/>
                </w:rPr>
                <w:t xml:space="preserve">Message Drop and Scheduling in DTNs: Theory and Practice</w:t>
              </w:r>
            </w:hyperlink>
          </w:p>
          <w:p>
            <w:pPr/>
            <w:hyperlink r:id="rId127"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79" w:history="1">
              <w:r>
                <w:rPr>
                  <w:color w:val="#410a8c"/>
                  <w:u w:val="single"/>
                </w:rPr>
                <w:t xml:space="preserve">Thrasyvoulos Spyropoulos</w:t>
              </w:r>
            </w:hyperlink>
          </w:p>
          <w:p>
            <w:pPr/>
            <w:r>
              <w:rPr>
                <w:i w:val="1"/>
                <w:iCs w:val="1"/>
              </w:rPr>
              <w:t xml:space="preserve">IEEE Transactions on Mobile Computing</w:t>
            </w:r>
            <w:r>
              <w:rPr/>
              <w:t xml:space="preserve">, 2012, 11 (9), pp.14. </w:t>
            </w:r>
            <w:hyperlink r:id="rId189" w:history="1">
              <w:r>
                <w:rPr>
                  <w:color w:val="#410a8c"/>
                  <w:u w:val="single"/>
                </w:rPr>
                <w:t xml:space="preserve">⟨10.1109/TMC.2011.163⟩</w:t>
              </w:r>
            </w:hyperlink>
          </w:p>
          <w:p>
            <w:pPr/>
            <w:r>
              <w:rPr/>
              <w:t xml:space="preserve">Article dans une revue</w:t>
            </w:r>
          </w:p>
          <w:p>
            <w:pPr/>
            <w:hyperlink r:id="rId188" w:history="1">
              <w:r>
                <w:rPr>
                  <w:color w:val="#410a8c"/>
                  <w:u w:val="single"/>
                </w:rPr>
                <w:t xml:space="preserve">inria-00542309v1</w:t>
              </w:r>
            </w:hyperlink>
          </w:p>
        </w:tc>
      </w:tr>
      <w:tr>
        <w:trPr/>
        <w:tc>
          <w:tcPr>
            <w:noWrap/>
          </w:tcPr>
          <w:p>
            <w:pPr>
              <w:spacing w:after="200"/>
            </w:pPr>
            <w:hyperlink r:id="rId190" w:history="1">
              <w:r>
                <w:rPr>
                  <w:color w:val="1e198e"/>
                  <w:b w:val="1"/>
                  <w:bCs w:val="1"/>
                  <w:u w:val="single"/>
                </w:rPr>
                <w:t xml:space="preserve">Spectral Models for Bitrate Measurement from Packet Sampled Traffic</w:t>
              </w:r>
            </w:hyperlink>
          </w:p>
          <w:p>
            <w:pPr/>
            <w:hyperlink r:id="rId104" w:history="1">
              <w:r>
                <w:rPr>
                  <w:color w:val="#410a8c"/>
                  <w:u w:val="single"/>
                </w:rPr>
                <w:t xml:space="preserve">Luigi Alfredo Grieco</w:t>
              </w:r>
            </w:hyperlink>
            <w:r>
              <w:rPr/>
              <w:t xml:space="preserve">,</w:t>
            </w:r>
            <w:hyperlink r:id="rId12" w:history="1">
              <w:r>
                <w:rPr>
                  <w:color w:val="#410a8c"/>
                  <w:u w:val="single"/>
                </w:rPr>
                <w:t xml:space="preserve">Chadi Barakat</w:t>
              </w:r>
            </w:hyperlink>
            <w:r>
              <w:rPr/>
              <w:t xml:space="preserve">,</w:t>
            </w:r>
            <w:hyperlink r:id="rId191" w:history="1">
              <w:r>
                <w:rPr>
                  <w:color w:val="#410a8c"/>
                  <w:u w:val="single"/>
                </w:rPr>
                <w:t xml:space="preserve">Marzulli Michele</w:t>
              </w:r>
            </w:hyperlink>
          </w:p>
          <w:p>
            <w:pPr/>
            <w:r>
              <w:rPr>
                <w:i w:val="1"/>
                <w:iCs w:val="1"/>
              </w:rPr>
              <w:t xml:space="preserve">IEEE Transactions on Network and Service Management</w:t>
            </w:r>
            <w:r>
              <w:rPr/>
              <w:t xml:space="preserve">, 2011, 8 (2), pp.141-152. </w:t>
            </w:r>
            <w:hyperlink r:id="rId192" w:history="1">
              <w:r>
                <w:rPr>
                  <w:color w:val="#410a8c"/>
                  <w:u w:val="single"/>
                </w:rPr>
                <w:t xml:space="preserve">⟨10.1109/TNSM.2011.050311.100035⟩</w:t>
              </w:r>
            </w:hyperlink>
          </w:p>
          <w:p>
            <w:pPr/>
            <w:r>
              <w:rPr/>
              <w:t xml:space="preserve">Article dans une revue</w:t>
            </w:r>
          </w:p>
          <w:p>
            <w:pPr/>
            <w:hyperlink r:id="rId190" w:history="1">
              <w:r>
                <w:rPr>
                  <w:color w:val="#410a8c"/>
                  <w:u w:val="single"/>
                </w:rPr>
                <w:t xml:space="preserve">hal-00772539v1</w:t>
              </w:r>
            </w:hyperlink>
          </w:p>
        </w:tc>
      </w:tr>
      <w:tr>
        <w:trPr/>
        <w:tc>
          <w:tcPr>
            <w:noWrap/>
          </w:tcPr>
          <w:p>
            <w:pPr>
              <w:spacing w:after="200"/>
            </w:pPr>
            <w:hyperlink r:id="rId193" w:history="1">
              <w:r>
                <w:rPr>
                  <w:color w:val="1e198e"/>
                  <w:b w:val="1"/>
                  <w:bCs w:val="1"/>
                  <w:u w:val="single"/>
                </w:rPr>
                <w:t xml:space="preserve">TICP: Transport Information Collection Protocol</w:t>
              </w:r>
            </w:hyperlink>
          </w:p>
          <w:p>
            <w:pPr/>
            <w:hyperlink r:id="rId12" w:history="1">
              <w:r>
                <w:rPr>
                  <w:color w:val="#410a8c"/>
                  <w:u w:val="single"/>
                </w:rPr>
                <w:t xml:space="preserve">Chadi Barakat</w:t>
              </w:r>
            </w:hyperlink>
            <w:r>
              <w:rPr/>
              <w:t xml:space="preserve">,</w:t>
            </w:r>
            <w:hyperlink r:id="rId194" w:history="1">
              <w:r>
                <w:rPr>
                  <w:color w:val="#410a8c"/>
                  <w:u w:val="single"/>
                </w:rPr>
                <w:t xml:space="preserve">Mohammad Malli</w:t>
              </w:r>
            </w:hyperlink>
            <w:r>
              <w:rPr/>
              <w:t xml:space="preserve">,</w:t>
            </w:r>
            <w:hyperlink r:id="rId195" w:history="1">
              <w:r>
                <w:rPr>
                  <w:color w:val="#410a8c"/>
                  <w:u w:val="single"/>
                </w:rPr>
                <w:t xml:space="preserve">Nonaka Naomichi</w:t>
              </w:r>
            </w:hyperlink>
          </w:p>
          <w:p>
            <w:pPr/>
            <w:r>
              <w:rPr>
                <w:i w:val="1"/>
                <w:iCs w:val="1"/>
              </w:rPr>
              <w:t xml:space="preserve">Annals of Telecommunications - annales des télécommunications</w:t>
            </w:r>
            <w:r>
              <w:rPr/>
              <w:t xml:space="preserve">, 2006, 61 (1-2), pp.167-192</w:t>
            </w:r>
          </w:p>
          <w:p>
            <w:pPr/>
            <w:r>
              <w:rPr/>
              <w:t xml:space="preserve">Article dans une revue</w:t>
            </w:r>
          </w:p>
          <w:p>
            <w:pPr/>
            <w:hyperlink r:id="rId193" w:history="1">
              <w:r>
                <w:rPr>
                  <w:color w:val="#410a8c"/>
                  <w:u w:val="single"/>
                </w:rPr>
                <w:t xml:space="preserve">hal-00749198v1</w:t>
              </w:r>
            </w:hyperlink>
          </w:p>
        </w:tc>
      </w:tr>
      <w:tr>
        <w:trPr/>
        <w:tc>
          <w:tcPr>
            <w:noWrap/>
          </w:tcPr>
          <w:p>
            <w:pPr>
              <w:spacing w:after="200"/>
            </w:pPr>
            <w:hyperlink r:id="rId196" w:history="1">
              <w:r>
                <w:rPr>
                  <w:color w:val="1e198e"/>
                  <w:b w:val="1"/>
                  <w:bCs w:val="1"/>
                  <w:u w:val="single"/>
                </w:rPr>
                <w:t xml:space="preserve">Optimal estimation of multicast membership</w:t>
              </w:r>
            </w:hyperlink>
          </w:p>
          <w:p>
            <w:pPr/>
            <w:hyperlink r:id="rId151" w:history="1">
              <w:r>
                <w:rPr>
                  <w:color w:val="#410a8c"/>
                  <w:u w:val="single"/>
                </w:rPr>
                <w:t xml:space="preserve">Sara Alouf</w:t>
              </w:r>
            </w:hyperlink>
            <w:r>
              <w:rPr/>
              <w:t xml:space="preserve">,</w:t>
            </w: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3" w:history="1">
              <w:r>
                <w:rPr>
                  <w:color w:val="#410a8c"/>
                  <w:u w:val="single"/>
                </w:rPr>
                <w:t xml:space="preserve">Philippe Nain</w:t>
              </w:r>
            </w:hyperlink>
          </w:p>
          <w:p>
            <w:pPr/>
            <w:r>
              <w:rPr>
                <w:i w:val="1"/>
                <w:iCs w:val="1"/>
              </w:rPr>
              <w:t xml:space="preserve">IEEE Transactions on Signal Processing</w:t>
            </w:r>
            <w:r>
              <w:rPr/>
              <w:t xml:space="preserve">, 2003, Signal Processing in Networking, 51 (8), pp.2165-2176. </w:t>
            </w:r>
            <w:hyperlink r:id="rId197" w:history="1">
              <w:r>
                <w:rPr>
                  <w:color w:val="#410a8c"/>
                  <w:u w:val="single"/>
                </w:rPr>
                <w:t xml:space="preserve">⟨10.1109/TSP.2003.814461⟩</w:t>
              </w:r>
            </w:hyperlink>
          </w:p>
          <w:p>
            <w:pPr/>
            <w:r>
              <w:rPr/>
              <w:t xml:space="preserve">Article dans une revue</w:t>
            </w:r>
          </w:p>
          <w:p>
            <w:pPr/>
            <w:hyperlink r:id="rId196" w:history="1">
              <w:r>
                <w:rPr>
                  <w:color w:val="#410a8c"/>
                  <w:u w:val="single"/>
                </w:rPr>
                <w:t xml:space="preserve">hal-00641256v1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Beware of layer dependency: when the type of your device impacts your web traffic</w:t>
              </w:r>
            </w:hyperlink>
          </w:p>
          <w:p>
            <w:pPr/>
            <w:hyperlink r:id="rId199" w:history="1">
              <w:r>
                <w:rPr>
                  <w:color w:val="#410a8c"/>
                  <w:u w:val="single"/>
                </w:rPr>
                <w:t xml:space="preserve">Byungchul Park</w:t>
              </w:r>
            </w:hyperlink>
            <w:r>
              <w:rPr/>
              <w:t xml:space="preserve">,</w:t>
            </w:r>
            <w:hyperlink r:id="rId100" w:history="1">
              <w:r>
                <w:rPr>
                  <w:color w:val="#410a8c"/>
                  <w:u w:val="single"/>
                </w:rPr>
                <w:t xml:space="preserve">Damien Saucez</w:t>
              </w:r>
            </w:hyperlink>
            <w:r>
              <w:rPr/>
              <w:t xml:space="preserve">,</w:t>
            </w:r>
            <w:hyperlink r:id="rId12" w:history="1">
              <w:r>
                <w:rPr>
                  <w:color w:val="#410a8c"/>
                  <w:u w:val="single"/>
                </w:rPr>
                <w:t xml:space="preserve">Chadi Barakat</w:t>
              </w:r>
            </w:hyperlink>
            <w:r>
              <w:rPr/>
              <w:t xml:space="preserve">,</w:t>
            </w:r>
            <w:hyperlink r:id="rId200" w:history="1">
              <w:r>
                <w:rPr>
                  <w:color w:val="#410a8c"/>
                  <w:u w:val="single"/>
                </w:rPr>
                <w:t xml:space="preserve">James Won-Ki Hong</w:t>
              </w:r>
            </w:hyperlink>
          </w:p>
          <w:p>
            <w:pPr/>
            <w:r>
              <w:rPr/>
              <w:t xml:space="preserve">2014</w:t>
            </w:r>
          </w:p>
          <w:p>
            <w:pPr/>
            <w:r>
              <w:rPr/>
              <w:t xml:space="preserve">Pré-publication, Document de travail</w:t>
            </w:r>
          </w:p>
          <w:p>
            <w:pPr/>
            <w:hyperlink r:id="rId198" w:history="1">
              <w:r>
                <w:rPr>
                  <w:color w:val="#410a8c"/>
                  <w:u w:val="single"/>
                </w:rPr>
                <w:t xml:space="preserve">hal-01071654v1</w:t>
              </w:r>
            </w:hyperlink>
          </w:p>
        </w:tc>
      </w:tr>
      <w:tr>
        <w:trPr/>
        <w:tc>
          <w:tcPr>
            <w:noWrap/>
          </w:tcPr>
          <w:p>
            <w:pPr>
              <w:spacing w:after="200"/>
            </w:pPr>
            <w:hyperlink r:id="rId201" w:history="1">
              <w:r>
                <w:rPr>
                  <w:color w:val="1e198e"/>
                  <w:b w:val="1"/>
                  <w:bCs w:val="1"/>
                  <w:u w:val="single"/>
                </w:rPr>
                <w:t xml:space="preserve">Leveraging Information Centric Networking in Over-The-Top Services</w:t>
              </w:r>
            </w:hyperlink>
          </w:p>
          <w:p>
            <w:pPr/>
            <w:hyperlink r:id="rId100" w:history="1">
              <w:r>
                <w:rPr>
                  <w:color w:val="#410a8c"/>
                  <w:u w:val="single"/>
                </w:rPr>
                <w:t xml:space="preserve">Damien Saucez</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2012</w:t>
            </w:r>
          </w:p>
          <w:p>
            <w:pPr/>
            <w:r>
              <w:rPr/>
              <w:t xml:space="preserve">Pré-publication, Document de travail</w:t>
            </w:r>
          </w:p>
          <w:p>
            <w:pPr/>
            <w:hyperlink r:id="rId201" w:history="1">
              <w:r>
                <w:rPr>
                  <w:color w:val="#410a8c"/>
                  <w:u w:val="single"/>
                </w:rPr>
                <w:t xml:space="preserve">hal-00684458v1</w:t>
              </w:r>
            </w:hyperlink>
          </w:p>
        </w:tc>
      </w:tr>
      <w:tr>
        <w:trPr/>
        <w:tc>
          <w:tcPr>
            <w:noWrap/>
          </w:tcPr>
          <w:p>
            <w:pPr>
              <w:spacing w:after="200"/>
            </w:pPr>
            <w:hyperlink r:id="rId202" w:history="1">
              <w:r>
                <w:rPr>
                  <w:color w:val="1e198e"/>
                  <w:b w:val="1"/>
                  <w:bCs w:val="1"/>
                  <w:u w:val="single"/>
                </w:rPr>
                <w:t xml:space="preserve">SPIRA: A Network-Friendly Topology Discovery Protocol</w:t>
              </w:r>
            </w:hyperlink>
          </w:p>
          <w:p>
            <w:pPr/>
            <w:hyperlink r:id="rId141" w:history="1">
              <w:r>
                <w:rPr>
                  <w:color w:val="#410a8c"/>
                  <w:u w:val="single"/>
                </w:rPr>
                <w:t xml:space="preserve">Mohamed Karim Sbai</w:t>
              </w:r>
            </w:hyperlink>
            <w:r>
              <w:rPr/>
              <w:t xml:space="preserve">,</w:t>
            </w:r>
            <w:hyperlink r:id="rId116" w:history="1">
              <w:r>
                <w:rPr>
                  <w:color w:val="#410a8c"/>
                  <w:u w:val="single"/>
                </w:rPr>
                <w:t xml:space="preserve">Mohamad Jaber</w:t>
              </w:r>
            </w:hyperlink>
            <w:r>
              <w:rPr/>
              <w:t xml:space="preserve">,</w:t>
            </w:r>
            <w:hyperlink r:id="rId12" w:history="1">
              <w:r>
                <w:rPr>
                  <w:color w:val="#410a8c"/>
                  <w:u w:val="single"/>
                </w:rPr>
                <w:t xml:space="preserve">Chadi Barakat</w:t>
              </w:r>
            </w:hyperlink>
          </w:p>
          <w:p>
            <w:pPr/>
            <w:r>
              <w:rPr/>
              <w:t xml:space="preserve">2012</w:t>
            </w:r>
          </w:p>
          <w:p>
            <w:pPr/>
            <w:r>
              <w:rPr/>
              <w:t xml:space="preserve">Pré-publication, Document de travail</w:t>
            </w:r>
          </w:p>
          <w:p>
            <w:pPr/>
            <w:hyperlink r:id="rId202" w:history="1">
              <w:r>
                <w:rPr>
                  <w:color w:val="#410a8c"/>
                  <w:u w:val="single"/>
                </w:rPr>
                <w:t xml:space="preserve">hal-00677297v1</w:t>
              </w:r>
            </w:hyperlink>
          </w:p>
        </w:tc>
      </w:tr>
    </w:tbl>
    <w:p>
      <w:pPr>
        <w:spacing w:before="200"/>
      </w:pPr>
    </w:p>
    <w:p>
      <w:pPr>
        <w:pStyle w:val="Heading2"/>
      </w:pPr>
      <w:r>
        <w:rPr>
          <w:color w:val="1e198e"/>
          <w:b w:val="1"/>
          <w:bCs w:val="1"/>
        </w:rPr>
        <w:t xml:space="preserve">Rapport (34)</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MobiTrade: Trading Content in Disruption Tolerant Networks</w:t>
              </w:r>
            </w:hyperlink>
          </w:p>
          <w:p>
            <w:pPr/>
            <w:hyperlink r:id="rId127" w:history="1">
              <w:r>
                <w:rPr>
                  <w:color w:val="#410a8c"/>
                  <w:u w:val="single"/>
                </w:rPr>
                <w:t xml:space="preserve">Amir Krifa</w:t>
              </w:r>
            </w:hyperlink>
            <w:r>
              <w:rPr/>
              <w:t xml:space="preserve">,</w:t>
            </w:r>
            <w:hyperlink r:id="rId12" w:history="1">
              <w:r>
                <w:rPr>
                  <w:color w:val="#410a8c"/>
                  <w:u w:val="single"/>
                </w:rPr>
                <w:t xml:space="preserve">Chadi Barakat</w:t>
              </w:r>
            </w:hyperlink>
            <w:r>
              <w:rPr/>
              <w:t xml:space="preserve">,</w:t>
            </w:r>
            <w:hyperlink r:id="rId79" w:history="1">
              <w:r>
                <w:rPr>
                  <w:color w:val="#410a8c"/>
                  <w:u w:val="single"/>
                </w:rPr>
                <w:t xml:space="preserve">Thrasyvoulos Spyropoulos</w:t>
              </w:r>
            </w:hyperlink>
          </w:p>
          <w:p>
            <w:pPr/>
            <w:r>
              <w:rPr/>
              <w:t xml:space="preserve">[Technical Report] 2011, pp.9</w:t>
            </w:r>
          </w:p>
          <w:p>
            <w:pPr/>
            <w:r>
              <w:rPr/>
              <w:t xml:space="preserve">Rapport</w:t>
            </w:r>
            <w:r>
              <w:rPr/>
              <w:t xml:space="preserve"> (rapport technique)</w:t>
            </w:r>
          </w:p>
          <w:p>
            <w:pPr/>
            <w:hyperlink r:id="rId203" w:history="1">
              <w:r>
                <w:rPr>
                  <w:color w:val="#410a8c"/>
                  <w:u w:val="single"/>
                </w:rPr>
                <w:t xml:space="preserve">inria-00568235v1</w:t>
              </w:r>
            </w:hyperlink>
          </w:p>
        </w:tc>
      </w:tr>
      <w:tr>
        <w:trPr/>
        <w:tc>
          <w:tcPr>
            <w:noWrap/>
          </w:tcPr>
          <w:p>
            <w:pPr>
              <w:spacing w:after="200"/>
            </w:pPr>
            <w:hyperlink r:id="rId204" w:history="1">
              <w:r>
                <w:rPr>
                  <w:color w:val="1e198e"/>
                  <w:b w:val="1"/>
                  <w:bCs w:val="1"/>
                  <w:u w:val="single"/>
                </w:rPr>
                <w:t xml:space="preserve">Can we trust the inter-packet time for traffic classification?</w:t>
              </w:r>
            </w:hyperlink>
          </w:p>
          <w:p>
            <w:pPr/>
            <w:hyperlink r:id="rId116" w:history="1">
              <w:r>
                <w:rPr>
                  <w:color w:val="#410a8c"/>
                  <w:u w:val="single"/>
                </w:rPr>
                <w:t xml:space="preserve">Mohamad Jaber</w:t>
              </w:r>
            </w:hyperlink>
            <w:r>
              <w:rPr/>
              <w:t xml:space="preserve">,</w:t>
            </w:r>
            <w:hyperlink r:id="rId117" w:history="1">
              <w:r>
                <w:rPr>
                  <w:color w:val="#410a8c"/>
                  <w:u w:val="single"/>
                </w:rPr>
                <w:t xml:space="preserve">Roberto Cascella</w:t>
              </w:r>
            </w:hyperlink>
            <w:r>
              <w:rPr/>
              <w:t xml:space="preserve">,</w:t>
            </w:r>
            <w:hyperlink r:id="rId12" w:history="1">
              <w:r>
                <w:rPr>
                  <w:color w:val="#410a8c"/>
                  <w:u w:val="single"/>
                </w:rPr>
                <w:t xml:space="preserve">Chadi Barakat</w:t>
              </w:r>
            </w:hyperlink>
          </w:p>
          <w:p>
            <w:pPr/>
            <w:r>
              <w:rPr/>
              <w:t xml:space="preserve">[Research Report] 2011</w:t>
            </w:r>
          </w:p>
          <w:p>
            <w:pPr/>
            <w:r>
              <w:rPr/>
              <w:t xml:space="preserve">Rapport</w:t>
            </w:r>
            <w:r>
              <w:rPr/>
              <w:t xml:space="preserve"> (rapport de recherche)</w:t>
            </w:r>
          </w:p>
          <w:p>
            <w:pPr/>
            <w:hyperlink r:id="rId204" w:history="1">
              <w:r>
                <w:rPr>
                  <w:color w:val="#410a8c"/>
                  <w:u w:val="single"/>
                </w:rPr>
                <w:t xml:space="preserve">inria-00546794v1</w:t>
              </w:r>
            </w:hyperlink>
          </w:p>
        </w:tc>
      </w:tr>
      <w:tr>
        <w:trPr/>
        <w:tc>
          <w:tcPr>
            <w:noWrap/>
          </w:tcPr>
          <w:p>
            <w:pPr>
              <w:spacing w:after="200"/>
            </w:pPr>
            <w:hyperlink r:id="rId205" w:history="1">
              <w:r>
                <w:rPr>
                  <w:color w:val="1e198e"/>
                  <w:b w:val="1"/>
                  <w:bCs w:val="1"/>
                  <w:u w:val="single"/>
                </w:rPr>
                <w:t xml:space="preserve">Revisiting content sharing in wireless ad hoc networks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t xml:space="preserve">[Research Report] 2009</w:t>
            </w:r>
          </w:p>
          <w:p>
            <w:pPr/>
            <w:r>
              <w:rPr/>
              <w:t xml:space="preserve">Rapport</w:t>
            </w:r>
            <w:r>
              <w:rPr/>
              <w:t xml:space="preserve"> (rapport de recherche)</w:t>
            </w:r>
          </w:p>
          <w:p>
            <w:pPr/>
            <w:hyperlink r:id="rId205" w:history="1">
              <w:r>
                <w:rPr>
                  <w:color w:val="#410a8c"/>
                  <w:u w:val="single"/>
                </w:rPr>
                <w:t xml:space="preserve">inria-00376521v1</w:t>
              </w:r>
            </w:hyperlink>
          </w:p>
        </w:tc>
      </w:tr>
      <w:tr>
        <w:trPr/>
        <w:tc>
          <w:tcPr>
            <w:noWrap/>
          </w:tcPr>
          <w:p>
            <w:pPr>
              <w:spacing w:after="200"/>
            </w:pPr>
            <w:hyperlink r:id="rId206" w:history="1">
              <w:r>
                <w:rPr>
                  <w:color w:val="1e198e"/>
                  <w:b w:val="1"/>
                  <w:bCs w:val="1"/>
                  <w:u w:val="single"/>
                </w:rPr>
                <w:t xml:space="preserve">A membership management protocol for mobile P2P networks</w:t>
              </w:r>
            </w:hyperlink>
          </w:p>
          <w:p>
            <w:pPr/>
            <w:hyperlink r:id="rId141" w:history="1">
              <w:r>
                <w:rPr>
                  <w:color w:val="#410a8c"/>
                  <w:u w:val="single"/>
                </w:rPr>
                <w:t xml:space="preserve">Mohamed Karim Sbai</w:t>
              </w:r>
            </w:hyperlink>
            <w:r>
              <w:rPr/>
              <w:t xml:space="preserve">,</w:t>
            </w:r>
            <w:hyperlink r:id="rId140" w:history="1">
              <w:r>
                <w:rPr>
                  <w:color w:val="#410a8c"/>
                  <w:u w:val="single"/>
                </w:rPr>
                <w:t xml:space="preserve">Emna Salhi</w:t>
              </w:r>
            </w:hyperlink>
            <w:r>
              <w:rPr/>
              <w:t xml:space="preserve">,</w:t>
            </w:r>
            <w:hyperlink r:id="rId12" w:history="1">
              <w:r>
                <w:rPr>
                  <w:color w:val="#410a8c"/>
                  <w:u w:val="single"/>
                </w:rPr>
                <w:t xml:space="preserve">Chadi Barakat</w:t>
              </w:r>
            </w:hyperlink>
          </w:p>
          <w:p>
            <w:pPr/>
            <w:r>
              <w:rPr/>
              <w:t xml:space="preserve">[Research Report] 2008</w:t>
            </w:r>
          </w:p>
          <w:p>
            <w:pPr/>
            <w:r>
              <w:rPr/>
              <w:t xml:space="preserve">Rapport</w:t>
            </w:r>
            <w:r>
              <w:rPr/>
              <w:t xml:space="preserve"> (rapport de recherche)</w:t>
            </w:r>
          </w:p>
          <w:p>
            <w:pPr/>
            <w:hyperlink r:id="rId206" w:history="1">
              <w:r>
                <w:rPr>
                  <w:color w:val="#410a8c"/>
                  <w:u w:val="single"/>
                </w:rPr>
                <w:t xml:space="preserve">inria-00342691v2</w:t>
              </w:r>
            </w:hyperlink>
          </w:p>
        </w:tc>
      </w:tr>
      <w:tr>
        <w:trPr/>
        <w:tc>
          <w:tcPr>
            <w:noWrap/>
          </w:tcPr>
          <w:p>
            <w:pPr>
              <w:spacing w:after="200"/>
            </w:pPr>
            <w:hyperlink r:id="rId207" w:history="1">
              <w:r>
                <w:rPr>
                  <w:color w:val="1e198e"/>
                  <w:b w:val="1"/>
                  <w:bCs w:val="1"/>
                  <w:u w:val="single"/>
                </w:rPr>
                <w:t xml:space="preserve">Securing the distance Estimation phase of Internet Coordinate systems</w:t>
              </w:r>
            </w:hyperlink>
          </w:p>
          <w:p>
            <w:pPr/>
            <w:hyperlink r:id="rId136" w:history="1">
              <w:r>
                <w:rPr>
                  <w:color w:val="#410a8c"/>
                  <w:u w:val="single"/>
                </w:rPr>
                <w:t xml:space="preserve">Mohamed Ali Kaafar</w:t>
              </w:r>
            </w:hyperlink>
            <w:r>
              <w:rPr/>
              <w:t xml:space="preserve">,</w:t>
            </w:r>
            <w:hyperlink r:id="rId137" w:history="1">
              <w:r>
                <w:rPr>
                  <w:color w:val="#410a8c"/>
                  <w:u w:val="single"/>
                </w:rPr>
                <w:t xml:space="preserve">Laurent Mathy</w:t>
              </w:r>
            </w:hyperlink>
            <w:r>
              <w:rPr/>
              <w:t xml:space="preserve">,</w:t>
            </w:r>
            <w:hyperlink r:id="rId12" w:history="1">
              <w:r>
                <w:rPr>
                  <w:color w:val="#410a8c"/>
                  <w:u w:val="single"/>
                </w:rPr>
                <w:t xml:space="preserve">Chadi Barakat</w:t>
              </w:r>
            </w:hyperlink>
            <w:r>
              <w:rPr/>
              <w:t xml:space="preserve">,</w:t>
            </w:r>
            <w:hyperlink r:id="rId138" w:history="1">
              <w:r>
                <w:rPr>
                  <w:color w:val="#410a8c"/>
                  <w:u w:val="single"/>
                </w:rPr>
                <w:t xml:space="preserve">Kavé Salamatian</w:t>
              </w:r>
            </w:hyperlink>
            <w:r>
              <w:rPr/>
              <w:t xml:space="preserve">,</w:t>
            </w:r>
            <w:hyperlink r:id="rId13" w:history="1">
              <w:r>
                <w:rPr>
                  <w:color w:val="#410a8c"/>
                  <w:u w:val="single"/>
                </w:rPr>
                <w:t xml:space="preserve">Thierry Turletti</w:t>
              </w:r>
            </w:hyperlink>
            <w:r>
              <w:rPr/>
              <w:t xml:space="preserve">et al.</w:t>
            </w:r>
          </w:p>
          <w:p>
            <w:pPr/>
            <w:r>
              <w:rPr/>
              <w:t xml:space="preserve">[Technical Report] 2007</w:t>
            </w:r>
          </w:p>
          <w:p>
            <w:pPr/>
            <w:r>
              <w:rPr/>
              <w:t xml:space="preserve">Rapport</w:t>
            </w:r>
            <w:r>
              <w:rPr/>
              <w:t xml:space="preserve"> (rapport technique)</w:t>
            </w:r>
          </w:p>
          <w:p>
            <w:pPr/>
            <w:hyperlink r:id="rId207" w:history="1">
              <w:r>
                <w:rPr>
                  <w:color w:val="#410a8c"/>
                  <w:u w:val="single"/>
                </w:rPr>
                <w:t xml:space="preserve">inria-00197605v1</w:t>
              </w:r>
            </w:hyperlink>
          </w:p>
        </w:tc>
      </w:tr>
      <w:tr>
        <w:trPr/>
        <w:tc>
          <w:tcPr>
            <w:noWrap/>
          </w:tcPr>
          <w:p>
            <w:pPr>
              <w:spacing w:after="200"/>
            </w:pPr>
            <w:hyperlink r:id="rId208" w:history="1">
              <w:r>
                <w:rPr>
                  <w:color w:val="1e198e"/>
                  <w:b w:val="1"/>
                  <w:bCs w:val="1"/>
                  <w:u w:val="single"/>
                </w:rPr>
                <w:t xml:space="preserve">Securing Internet Coordinate System: Embedding Phase</w:t>
              </w:r>
            </w:hyperlink>
          </w:p>
          <w:p>
            <w:pPr/>
            <w:hyperlink r:id="rId136" w:history="1">
              <w:r>
                <w:rPr>
                  <w:color w:val="#410a8c"/>
                  <w:u w:val="single"/>
                </w:rPr>
                <w:t xml:space="preserve">Mohamed Ali Kaafar</w:t>
              </w:r>
            </w:hyperlink>
            <w:r>
              <w:rPr/>
              <w:t xml:space="preserve">,</w:t>
            </w:r>
            <w:hyperlink r:id="rId137" w:history="1">
              <w:r>
                <w:rPr>
                  <w:color w:val="#410a8c"/>
                  <w:u w:val="single"/>
                </w:rPr>
                <w:t xml:space="preserve">Laurent Mathy</w:t>
              </w:r>
            </w:hyperlink>
            <w:r>
              <w:rPr/>
              <w:t xml:space="preserve">,</w:t>
            </w:r>
            <w:hyperlink r:id="rId12" w:history="1">
              <w:r>
                <w:rPr>
                  <w:color w:val="#410a8c"/>
                  <w:u w:val="single"/>
                </w:rPr>
                <w:t xml:space="preserve">Chadi Barakat</w:t>
              </w:r>
            </w:hyperlink>
            <w:r>
              <w:rPr/>
              <w:t xml:space="preserve">,</w:t>
            </w:r>
            <w:hyperlink r:id="rId138" w:history="1">
              <w:r>
                <w:rPr>
                  <w:color w:val="#410a8c"/>
                  <w:u w:val="single"/>
                </w:rPr>
                <w:t xml:space="preserve">Kavé Salamatian</w:t>
              </w:r>
            </w:hyperlink>
            <w:r>
              <w:rPr/>
              <w:t xml:space="preserve">,</w:t>
            </w:r>
            <w:hyperlink r:id="rId13" w:history="1">
              <w:r>
                <w:rPr>
                  <w:color w:val="#410a8c"/>
                  <w:u w:val="single"/>
                </w:rPr>
                <w:t xml:space="preserve">Thierry Turletti</w:t>
              </w:r>
            </w:hyperlink>
            <w:r>
              <w:rPr/>
              <w:t xml:space="preserve">et al.</w:t>
            </w:r>
          </w:p>
          <w:p>
            <w:pPr/>
            <w:r>
              <w:rPr/>
              <w:t xml:space="preserve">[Technical Report] 2007</w:t>
            </w:r>
          </w:p>
          <w:p>
            <w:pPr/>
            <w:r>
              <w:rPr/>
              <w:t xml:space="preserve">Rapport</w:t>
            </w:r>
            <w:r>
              <w:rPr/>
              <w:t xml:space="preserve"> (rapport technique)</w:t>
            </w:r>
          </w:p>
          <w:p>
            <w:pPr/>
            <w:hyperlink r:id="rId208" w:history="1">
              <w:r>
                <w:rPr>
                  <w:color w:val="#410a8c"/>
                  <w:u w:val="single"/>
                </w:rPr>
                <w:t xml:space="preserve">inria-00151257v1</w:t>
              </w:r>
            </w:hyperlink>
          </w:p>
        </w:tc>
      </w:tr>
      <w:tr>
        <w:trPr/>
        <w:tc>
          <w:tcPr>
            <w:noWrap/>
          </w:tcPr>
          <w:p>
            <w:pPr>
              <w:spacing w:after="200"/>
            </w:pPr>
            <w:hyperlink r:id="rId209" w:history="1">
              <w:r>
                <w:rPr>
                  <w:color w:val="1e198e"/>
                  <w:b w:val="1"/>
                  <w:bCs w:val="1"/>
                  <w:u w:val="single"/>
                </w:rPr>
                <w:t xml:space="preserve">Understanding the Properties of the BitTorrent Overlay</w:t>
              </w:r>
            </w:hyperlink>
          </w:p>
          <w:p>
            <w:pPr/>
            <w:hyperlink r:id="rId143" w:history="1">
              <w:r>
                <w:rPr>
                  <w:color w:val="#410a8c"/>
                  <w:u w:val="single"/>
                </w:rPr>
                <w:t xml:space="preserve">Anwar Al Hamra</w:t>
              </w:r>
            </w:hyperlink>
            <w:r>
              <w:rPr/>
              <w:t xml:space="preserve">,</w:t>
            </w:r>
            <w:hyperlink r:id="rId122" w:history="1">
              <w:r>
                <w:rPr>
                  <w:color w:val="#410a8c"/>
                  <w:u w:val="single"/>
                </w:rPr>
                <w:t xml:space="preserve">Arnaud Legout</w:t>
              </w:r>
            </w:hyperlink>
            <w:r>
              <w:rPr/>
              <w:t xml:space="preserve">,</w:t>
            </w:r>
            <w:hyperlink r:id="rId12" w:history="1">
              <w:r>
                <w:rPr>
                  <w:color w:val="#410a8c"/>
                  <w:u w:val="single"/>
                </w:rPr>
                <w:t xml:space="preserve">Chadi Barakat</w:t>
              </w:r>
            </w:hyperlink>
          </w:p>
          <w:p>
            <w:pPr/>
            <w:r>
              <w:rPr/>
              <w:t xml:space="preserve">[Technical Report] 2007, pp.18</w:t>
            </w:r>
          </w:p>
          <w:p>
            <w:pPr/>
            <w:r>
              <w:rPr/>
              <w:t xml:space="preserve">Rapport</w:t>
            </w:r>
            <w:r>
              <w:rPr/>
              <w:t xml:space="preserve"> (rapport technique)</w:t>
            </w:r>
          </w:p>
          <w:p>
            <w:pPr/>
            <w:hyperlink r:id="rId209" w:history="1">
              <w:r>
                <w:rPr>
                  <w:color w:val="#410a8c"/>
                  <w:u w:val="single"/>
                </w:rPr>
                <w:t xml:space="preserve">inria-00162088v1</w:t>
              </w:r>
            </w:hyperlink>
          </w:p>
        </w:tc>
      </w:tr>
      <w:tr>
        <w:trPr/>
        <w:tc>
          <w:tcPr>
            <w:noWrap/>
          </w:tcPr>
          <w:p>
            <w:pPr>
              <w:spacing w:after="200"/>
            </w:pPr>
            <w:hyperlink r:id="rId210" w:history="1">
              <w:r>
                <w:rPr>
                  <w:color w:val="1e198e"/>
                  <w:b w:val="1"/>
                  <w:bCs w:val="1"/>
                  <w:u w:val="single"/>
                </w:rPr>
                <w:t xml:space="preserve">Experiences on enhancing data collection in large networks</w:t>
              </w:r>
            </w:hyperlink>
          </w:p>
          <w:p>
            <w:pPr/>
            <w:hyperlink r:id="rId141" w:history="1">
              <w:r>
                <w:rPr>
                  <w:color w:val="#410a8c"/>
                  <w:u w:val="single"/>
                </w:rPr>
                <w:t xml:space="preserve">Mohamed Karim Sbai</w:t>
              </w:r>
            </w:hyperlink>
            <w:r>
              <w:rPr/>
              <w:t xml:space="preserve">,</w:t>
            </w:r>
            <w:hyperlink r:id="rId12" w:history="1">
              <w:r>
                <w:rPr>
                  <w:color w:val="#410a8c"/>
                  <w:u w:val="single"/>
                </w:rPr>
                <w:t xml:space="preserve">Chadi Barakat</w:t>
              </w:r>
            </w:hyperlink>
          </w:p>
          <w:p>
            <w:pPr/>
            <w:r>
              <w:rPr/>
              <w:t xml:space="preserve">[Technical Report] 2007, pp.13</w:t>
            </w:r>
          </w:p>
          <w:p>
            <w:pPr/>
            <w:r>
              <w:rPr/>
              <w:t xml:space="preserve">Rapport</w:t>
            </w:r>
            <w:r>
              <w:rPr/>
              <w:t xml:space="preserve"> (rapport technique)</w:t>
            </w:r>
          </w:p>
          <w:p>
            <w:pPr/>
            <w:hyperlink r:id="rId210" w:history="1">
              <w:r>
                <w:rPr>
                  <w:color w:val="#410a8c"/>
                  <w:u w:val="single"/>
                </w:rPr>
                <w:t xml:space="preserve">inria-00324121v2</w:t>
              </w:r>
            </w:hyperlink>
          </w:p>
        </w:tc>
      </w:tr>
      <w:tr>
        <w:trPr/>
        <w:tc>
          <w:tcPr>
            <w:noWrap/>
          </w:tcPr>
          <w:p>
            <w:pPr>
              <w:spacing w:after="200"/>
            </w:pPr>
            <w:hyperlink r:id="rId211" w:history="1">
              <w:r>
                <w:rPr>
                  <w:color w:val="1e198e"/>
                  <w:b w:val="1"/>
                  <w:bCs w:val="1"/>
                  <w:u w:val="single"/>
                </w:rPr>
                <w:t xml:space="preserve">Application-Aware Model for Peer Selection</w:t>
              </w:r>
            </w:hyperlink>
          </w:p>
          <w:p>
            <w:pPr/>
            <w:hyperlink r:id="rId194" w:history="1">
              <w:r>
                <w:rPr>
                  <w:color w:val="#410a8c"/>
                  <w:u w:val="single"/>
                </w:rPr>
                <w:t xml:space="preserve">Mohammad Malli</w:t>
              </w:r>
            </w:hyperlink>
            <w:r>
              <w:rPr/>
              <w:t xml:space="preserve">,</w:t>
            </w:r>
            <w:hyperlink r:id="rId12" w:history="1">
              <w:r>
                <w:rPr>
                  <w:color w:val="#410a8c"/>
                  <w:u w:val="single"/>
                </w:rPr>
                <w:t xml:space="preserve">Chadi Barakat</w:t>
              </w:r>
            </w:hyperlink>
          </w:p>
          <w:p>
            <w:pPr/>
            <w:r>
              <w:rPr/>
              <w:t xml:space="preserve">[Research Report] RR-5587, INRIA. 2006, pp.19</w:t>
            </w:r>
          </w:p>
          <w:p>
            <w:pPr/>
            <w:r>
              <w:rPr/>
              <w:t xml:space="preserve">Rapport</w:t>
            </w:r>
            <w:r>
              <w:rPr/>
              <w:t xml:space="preserve"> (rapport de recherche)</w:t>
            </w:r>
          </w:p>
          <w:p>
            <w:pPr/>
            <w:hyperlink r:id="rId211" w:history="1">
              <w:r>
                <w:rPr>
                  <w:color w:val="#410a8c"/>
                  <w:u w:val="single"/>
                </w:rPr>
                <w:t xml:space="preserve">inria-00070420v1</w:t>
              </w:r>
            </w:hyperlink>
          </w:p>
        </w:tc>
      </w:tr>
      <w:tr>
        <w:trPr/>
        <w:tc>
          <w:tcPr>
            <w:noWrap/>
          </w:tcPr>
          <w:p>
            <w:pPr>
              <w:spacing w:after="200"/>
            </w:pPr>
            <w:hyperlink r:id="rId212" w:history="1">
              <w:r>
                <w:rPr>
                  <w:color w:val="1e198e"/>
                  <w:b w:val="1"/>
                  <w:bCs w:val="1"/>
                  <w:u w:val="single"/>
                </w:rPr>
                <w:t xml:space="preserve">Network Coding forWireless Mesh Networks: A Case Study</w:t>
              </w:r>
            </w:hyperlink>
          </w:p>
          <w:p>
            <w:pPr/>
            <w:hyperlink r:id="rId143" w:history="1">
              <w:r>
                <w:rPr>
                  <w:color w:val="#410a8c"/>
                  <w:u w:val="single"/>
                </w:rPr>
                <w:t xml:space="preserve">Anwar Al Hamra</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[Research Report] 2006, pp.11</w:t>
            </w:r>
          </w:p>
          <w:p>
            <w:pPr/>
            <w:r>
              <w:rPr/>
              <w:t xml:space="preserve">Rapport</w:t>
            </w:r>
            <w:r>
              <w:rPr/>
              <w:t xml:space="preserve"> (rapport de recherche)</w:t>
            </w:r>
          </w:p>
          <w:p>
            <w:pPr/>
            <w:hyperlink r:id="rId212" w:history="1">
              <w:r>
                <w:rPr>
                  <w:color w:val="#410a8c"/>
                  <w:u w:val="single"/>
                </w:rPr>
                <w:t xml:space="preserve">inria-00000874v1</w:t>
              </w:r>
            </w:hyperlink>
          </w:p>
        </w:tc>
      </w:tr>
      <w:tr>
        <w:trPr/>
        <w:tc>
          <w:tcPr>
            <w:noWrap/>
          </w:tcPr>
          <w:p>
            <w:pPr>
              <w:spacing w:after="200"/>
            </w:pPr>
            <w:hyperlink r:id="rId213" w:history="1">
              <w:r>
                <w:rPr>
                  <w:color w:val="1e198e"/>
                  <w:b w:val="1"/>
                  <w:bCs w:val="1"/>
                  <w:u w:val="single"/>
                </w:rPr>
                <w:t xml:space="preserve">Ranking flows from sampled traffic</w:t>
              </w:r>
            </w:hyperlink>
          </w:p>
          <w:p>
            <w:pPr/>
            <w:hyperlink r:id="rId12" w:history="1">
              <w:r>
                <w:rPr>
                  <w:color w:val="#410a8c"/>
                  <w:u w:val="single"/>
                </w:rPr>
                <w:t xml:space="preserve">Chadi Barakat</w:t>
              </w:r>
            </w:hyperlink>
            <w:r>
              <w:rPr/>
              <w:t xml:space="preserve">,</w:t>
            </w:r>
            <w:hyperlink r:id="rId214" w:history="1">
              <w:r>
                <w:rPr>
                  <w:color w:val="#410a8c"/>
                  <w:u w:val="single"/>
                </w:rPr>
                <w:t xml:space="preserve">Gianluca Iannaccone</w:t>
              </w:r>
            </w:hyperlink>
            <w:r>
              <w:rPr/>
              <w:t xml:space="preserve">,</w:t>
            </w:r>
            <w:hyperlink r:id="rId215" w:history="1">
              <w:r>
                <w:rPr>
                  <w:color w:val="#410a8c"/>
                  <w:u w:val="single"/>
                </w:rPr>
                <w:t xml:space="preserve">Christophe Diot</w:t>
              </w:r>
            </w:hyperlink>
          </w:p>
          <w:p>
            <w:pPr/>
            <w:r>
              <w:rPr/>
              <w:t xml:space="preserve">[Research Report] RR-5266, INRIA. 2004, pp.29</w:t>
            </w:r>
          </w:p>
          <w:p>
            <w:pPr/>
            <w:r>
              <w:rPr/>
              <w:t xml:space="preserve">Rapport</w:t>
            </w:r>
            <w:r>
              <w:rPr/>
              <w:t xml:space="preserve"> (rapport de recherche)</w:t>
            </w:r>
          </w:p>
          <w:p>
            <w:pPr/>
            <w:hyperlink r:id="rId213" w:history="1">
              <w:r>
                <w:rPr>
                  <w:color w:val="#410a8c"/>
                  <w:u w:val="single"/>
                </w:rPr>
                <w:t xml:space="preserve">inria-00070732v1</w:t>
              </w:r>
            </w:hyperlink>
          </w:p>
        </w:tc>
      </w:tr>
      <w:tr>
        <w:trPr/>
        <w:tc>
          <w:tcPr>
            <w:noWrap/>
          </w:tcPr>
          <w:p>
            <w:pPr>
              <w:spacing w:after="200"/>
            </w:pPr>
            <w:hyperlink r:id="rId216" w:history="1">
              <w:r>
                <w:rPr>
                  <w:color w:val="1e198e"/>
                  <w:b w:val="1"/>
                  <w:bCs w:val="1"/>
                  <w:u w:val="single"/>
                </w:rPr>
                <w:t xml:space="preserve">Analysis of AIMD protocols over paths with variable delay</w:t>
              </w:r>
            </w:hyperlink>
          </w:p>
          <w:p>
            <w:pP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17" w:history="1">
              <w:r>
                <w:rPr>
                  <w:color w:val="#410a8c"/>
                  <w:u w:val="single"/>
                </w:rPr>
                <w:t xml:space="preserve">Víctor Ramos</w:t>
              </w:r>
            </w:hyperlink>
          </w:p>
          <w:p>
            <w:pPr/>
            <w:r>
              <w:rPr/>
              <w:t xml:space="preserve">[Research Report] RR-5232, INRIA. 2004</w:t>
            </w:r>
          </w:p>
          <w:p>
            <w:pPr/>
            <w:r>
              <w:rPr/>
              <w:t xml:space="preserve">Rapport</w:t>
            </w:r>
            <w:r>
              <w:rPr/>
              <w:t xml:space="preserve"> (rapport de recherche)</w:t>
            </w:r>
          </w:p>
          <w:p>
            <w:pPr/>
            <w:hyperlink r:id="rId216" w:history="1">
              <w:r>
                <w:rPr>
                  <w:color w:val="#410a8c"/>
                  <w:u w:val="single"/>
                </w:rPr>
                <w:t xml:space="preserve">inria-00071256v1</w:t>
              </w:r>
            </w:hyperlink>
          </w:p>
        </w:tc>
      </w:tr>
      <w:tr>
        <w:trPr/>
        <w:tc>
          <w:tcPr>
            <w:noWrap/>
          </w:tcPr>
          <w:p>
            <w:pPr>
              <w:spacing w:after="200"/>
            </w:pPr>
            <w:hyperlink r:id="rId218" w:history="1">
              <w:r>
                <w:rPr>
                  <w:color w:val="1e198e"/>
                  <w:b w:val="1"/>
                  <w:bCs w:val="1"/>
                  <w:u w:val="single"/>
                </w:rPr>
                <w:t xml:space="preserve">A Dynamic Architecture for Reducing the Response Time and Avoiding the Congestion</w:t>
              </w:r>
            </w:hyperlink>
          </w:p>
          <w:p>
            <w:pPr/>
            <w:hyperlink r:id="rId194" w:history="1">
              <w:r>
                <w:rPr>
                  <w:color w:val="#410a8c"/>
                  <w:u w:val="single"/>
                </w:rPr>
                <w:t xml:space="preserve">Mohammad Malli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p>
          <w:p>
            <w:pPr/>
            <w:r>
              <w:rPr/>
              <w:t xml:space="preserve">[Research Report] RR-5195, INRIA. 2004, pp.22</w:t>
            </w:r>
          </w:p>
          <w:p>
            <w:pPr/>
            <w:r>
              <w:rPr/>
              <w:t xml:space="preserve">Rapport</w:t>
            </w:r>
            <w:r>
              <w:rPr/>
              <w:t xml:space="preserve"> (rapport de recherche)</w:t>
            </w:r>
          </w:p>
          <w:p>
            <w:pPr/>
            <w:hyperlink r:id="rId218" w:history="1">
              <w:r>
                <w:rPr>
                  <w:color w:val="#410a8c"/>
                  <w:u w:val="single"/>
                </w:rPr>
                <w:t xml:space="preserve">inria-00070797v1</w:t>
              </w:r>
            </w:hyperlink>
          </w:p>
        </w:tc>
      </w:tr>
      <w:tr>
        <w:trPr/>
        <w:tc>
          <w:tcPr>
            <w:noWrap/>
          </w:tcPr>
          <w:p>
            <w:pPr>
              <w:spacing w:after="200"/>
            </w:pPr>
            <w:hyperlink r:id="rId219" w:history="1">
              <w:r>
                <w:rPr>
                  <w:color w:val="1e198e"/>
                  <w:b w:val="1"/>
                  <w:bCs w:val="1"/>
                  <w:u w:val="single"/>
                </w:rPr>
                <w:t xml:space="preserve">A Survey on Internet Topology Inference</w:t>
              </w:r>
            </w:hyperlink>
          </w:p>
          <w:p>
            <w:pPr/>
            <w:hyperlink r:id="rId194" w:history="1">
              <w:r>
                <w:rPr>
                  <w:color w:val="#410a8c"/>
                  <w:u w:val="single"/>
                </w:rPr>
                <w:t xml:space="preserve">Mohammad Malli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p>
          <w:p>
            <w:pPr/>
            <w:r>
              <w:rPr/>
              <w:t xml:space="preserve">[Research Report] RR-5439, INRIA. 2004, pp.44</w:t>
            </w:r>
          </w:p>
          <w:p>
            <w:pPr/>
            <w:r>
              <w:rPr/>
              <w:t xml:space="preserve">Rapport</w:t>
            </w:r>
            <w:r>
              <w:rPr/>
              <w:t xml:space="preserve"> (rapport de recherche)</w:t>
            </w:r>
          </w:p>
          <w:p>
            <w:pPr/>
            <w:hyperlink r:id="rId219" w:history="1">
              <w:r>
                <w:rPr>
                  <w:color w:val="#410a8c"/>
                  <w:u w:val="single"/>
                </w:rPr>
                <w:t xml:space="preserve">inria-00070568v1</w:t>
              </w:r>
            </w:hyperlink>
          </w:p>
        </w:tc>
      </w:tr>
      <w:tr>
        <w:trPr/>
        <w:tc>
          <w:tcPr>
            <w:noWrap/>
          </w:tcPr>
          <w:p>
            <w:pPr>
              <w:spacing w:after="200"/>
            </w:pPr>
            <w:hyperlink r:id="rId220" w:history="1">
              <w:r>
                <w:rPr>
                  <w:color w:val="1e198e"/>
                  <w:b w:val="1"/>
                  <w:bCs w:val="1"/>
                  <w:u w:val="single"/>
                </w:rPr>
                <w:t xml:space="preserve">Controlled Use of Excess Backbone Bandwidth for Providing New Services in IP-over-WDM Networks</w:t>
              </w:r>
            </w:hyperlink>
          </w:p>
          <w:p>
            <w:pPr/>
            <w:hyperlink r:id="rId221" w:history="1">
              <w:r>
                <w:rPr>
                  <w:color w:val="#410a8c"/>
                  <w:u w:val="single"/>
                </w:rPr>
                <w:t xml:space="preserve">Antonio Nucci</w:t>
              </w:r>
            </w:hyperlink>
            <w:r>
              <w:rPr/>
              <w:t xml:space="preserve">,</w:t>
            </w:r>
            <w:hyperlink r:id="rId222" w:history="1">
              <w:r>
                <w:rPr>
                  <w:color w:val="#410a8c"/>
                  <w:u w:val="single"/>
                </w:rPr>
                <w:t xml:space="preserve">Nina Taft</w:t>
              </w:r>
            </w:hyperlink>
            <w:r>
              <w:rPr/>
              <w:t xml:space="preserve">,</w:t>
            </w:r>
            <w:hyperlink r:id="rId12" w:history="1">
              <w:r>
                <w:rPr>
                  <w:color w:val="#410a8c"/>
                  <w:u w:val="single"/>
                </w:rPr>
                <w:t xml:space="preserve">Chadi Barakat</w:t>
              </w:r>
            </w:hyperlink>
            <w:r>
              <w:rPr/>
              <w:t xml:space="preserve">,</w:t>
            </w:r>
            <w:hyperlink r:id="rId223" w:history="1">
              <w:r>
                <w:rPr>
                  <w:color w:val="#410a8c"/>
                  <w:u w:val="single"/>
                </w:rPr>
                <w:t xml:space="preserve">Patrick Thiran</w:t>
              </w:r>
            </w:hyperlink>
          </w:p>
          <w:p>
            <w:pPr/>
            <w:r>
              <w:rPr/>
              <w:t xml:space="preserve">[Research Report] RR-5286, INRIA. 2004, pp.49</w:t>
            </w:r>
          </w:p>
          <w:p>
            <w:pPr/>
            <w:r>
              <w:rPr/>
              <w:t xml:space="preserve">Rapport</w:t>
            </w:r>
            <w:r>
              <w:rPr/>
              <w:t xml:space="preserve"> (rapport de recherche)</w:t>
            </w:r>
          </w:p>
          <w:p>
            <w:pPr/>
            <w:hyperlink r:id="rId220" w:history="1">
              <w:r>
                <w:rPr>
                  <w:color w:val="#410a8c"/>
                  <w:u w:val="single"/>
                </w:rPr>
                <w:t xml:space="preserve">inria-00070714v1</w:t>
              </w:r>
            </w:hyperlink>
          </w:p>
        </w:tc>
      </w:tr>
      <w:tr>
        <w:trPr/>
        <w:tc>
          <w:tcPr>
            <w:noWrap/>
          </w:tcPr>
          <w:p>
            <w:pPr>
              <w:spacing w:after="200"/>
            </w:pPr>
            <w:hyperlink r:id="rId224" w:history="1">
              <w:r>
                <w:rPr>
                  <w:color w:val="1e198e"/>
                  <w:b w:val="1"/>
                  <w:bCs w:val="1"/>
                  <w:u w:val="single"/>
                </w:rPr>
                <w:t xml:space="preserve">Simulation Analysis and Fixed Point Approach for Multiplexed TCP flows</w:t>
              </w:r>
            </w:hyperlink>
          </w:p>
          <w:p>
            <w:pPr/>
            <w:hyperlink r:id="rId225" w:history="1">
              <w:r>
                <w:rPr>
                  <w:color w:val="#410a8c"/>
                  <w:u w:val="single"/>
                </w:rPr>
                <w:t xml:space="preserve">Urtzi Ayesta</w:t>
              </w:r>
            </w:hyperlink>
            <w:r>
              <w:rPr/>
              <w:t xml:space="preserve">,</w:t>
            </w:r>
            <w:hyperlink r:id="rId128" w:history="1">
              <w:r>
                <w:rPr>
                  <w:color w:val="#410a8c"/>
                  <w:u w:val="single"/>
                </w:rPr>
                <w:t xml:space="preserve">Konstantin Avrachenkov</w:t>
              </w:r>
            </w:hyperlink>
            <w:r>
              <w:rPr/>
              <w:t xml:space="preserve">,</w:t>
            </w: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26" w:history="1">
              <w:r>
                <w:rPr>
                  <w:color w:val="#410a8c"/>
                  <w:u w:val="single"/>
                </w:rPr>
                <w:t xml:space="preserve">Parijat Dube</w:t>
              </w:r>
            </w:hyperlink>
          </w:p>
          <w:p>
            <w:pPr/>
            <w:r>
              <w:rPr/>
              <w:t xml:space="preserve">[Research Report] RR-4749, INRIA. 2003</w:t>
            </w:r>
          </w:p>
          <w:p>
            <w:pPr/>
            <w:r>
              <w:rPr/>
              <w:t xml:space="preserve">Rapport</w:t>
            </w:r>
            <w:r>
              <w:rPr/>
              <w:t xml:space="preserve"> (rapport de recherche)</w:t>
            </w:r>
          </w:p>
          <w:p>
            <w:pPr/>
            <w:hyperlink r:id="rId224" w:history="1">
              <w:r>
                <w:rPr>
                  <w:color w:val="#410a8c"/>
                  <w:u w:val="single"/>
                </w:rPr>
                <w:t xml:space="preserve">inria-00071838v1</w:t>
              </w:r>
            </w:hyperlink>
          </w:p>
        </w:tc>
      </w:tr>
      <w:tr>
        <w:trPr/>
        <w:tc>
          <w:tcPr>
            <w:noWrap/>
          </w:tcPr>
          <w:p>
            <w:pPr>
              <w:spacing w:after="200"/>
            </w:pPr>
            <w:hyperlink r:id="rId227" w:history="1">
              <w:r>
                <w:rPr>
                  <w:color w:val="1e198e"/>
                  <w:b w:val="1"/>
                  <w:bCs w:val="1"/>
                  <w:u w:val="single"/>
                </w:rPr>
                <w:t xml:space="preserve">Analysis Of Link-Level Hybrid FEC/ARQ-SR For Wireless Links and Long-Lived TCP traffic</w:t>
              </w:r>
            </w:hyperlink>
          </w:p>
          <w:p>
            <w:pPr/>
            <w:hyperlink r:id="rId12" w:history="1">
              <w:r>
                <w:rPr>
                  <w:color w:val="#410a8c"/>
                  <w:u w:val="single"/>
                </w:rPr>
                <w:t xml:space="preserve">Chadi Barakat</w:t>
              </w:r>
            </w:hyperlink>
            <w:r>
              <w:rPr/>
              <w:t xml:space="preserve">,</w:t>
            </w:r>
            <w:hyperlink r:id="rId155" w:history="1">
              <w:r>
                <w:rPr>
                  <w:color w:val="#410a8c"/>
                  <w:u w:val="single"/>
                </w:rPr>
                <w:t xml:space="preserve">Alaeddine Al Fawal</w:t>
              </w:r>
            </w:hyperlink>
          </w:p>
          <w:p>
            <w:pPr/>
            <w:r>
              <w:rPr/>
              <w:t xml:space="preserve">[Research Report] RR-4752, INRIA. 2003</w:t>
            </w:r>
          </w:p>
          <w:p>
            <w:pPr/>
            <w:r>
              <w:rPr/>
              <w:t xml:space="preserve">Rapport</w:t>
            </w:r>
            <w:r>
              <w:rPr/>
              <w:t xml:space="preserve"> (rapport de recherche)</w:t>
            </w:r>
          </w:p>
          <w:p>
            <w:pPr/>
            <w:hyperlink r:id="rId227" w:history="1">
              <w:r>
                <w:rPr>
                  <w:color w:val="#410a8c"/>
                  <w:u w:val="single"/>
                </w:rPr>
                <w:t xml:space="preserve">inria-00071835v1</w:t>
              </w:r>
            </w:hyperlink>
          </w:p>
        </w:tc>
      </w:tr>
      <w:tr>
        <w:trPr/>
        <w:tc>
          <w:tcPr>
            <w:noWrap/>
          </w:tcPr>
          <w:p>
            <w:pPr>
              <w:spacing w:after="200"/>
            </w:pPr>
            <w:hyperlink r:id="rId228" w:history="1">
              <w:r>
                <w:rPr>
                  <w:color w:val="1e198e"/>
                  <w:b w:val="1"/>
                  <w:bCs w:val="1"/>
                  <w:u w:val="single"/>
                </w:rPr>
                <w:t xml:space="preserve">Performance Analysis of Finite Load Sources in 802.11b Multirate Environments</w:t>
              </w:r>
            </w:hyperlink>
          </w:p>
          <w:p>
            <w:pPr/>
            <w:hyperlink r:id="rId229" w:history="1">
              <w:r>
                <w:rPr>
                  <w:color w:val="#410a8c"/>
                  <w:u w:val="single"/>
                </w:rPr>
                <w:t xml:space="preserve">Gion Reno Cantieni</w:t>
              </w:r>
            </w:hyperlink>
            <w:r>
              <w:rPr/>
              <w:t xml:space="preserve">,</w:t>
            </w:r>
            <w:hyperlink r:id="rId230" w:history="1">
              <w:r>
                <w:rPr>
                  <w:color w:val="#410a8c"/>
                  <w:u w:val="single"/>
                </w:rPr>
                <w:t xml:space="preserve">Qiang Ni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[Research Report] RR-4881, INRIA. 2003</w:t>
            </w:r>
          </w:p>
          <w:p>
            <w:pPr/>
            <w:r>
              <w:rPr/>
              <w:t xml:space="preserve">Rapport</w:t>
            </w:r>
            <w:r>
              <w:rPr/>
              <w:t xml:space="preserve"> (rapport de recherche)</w:t>
            </w:r>
          </w:p>
          <w:p>
            <w:pPr/>
            <w:hyperlink r:id="rId228" w:history="1">
              <w:r>
                <w:rPr>
                  <w:color w:val="#410a8c"/>
                  <w:u w:val="single"/>
                </w:rPr>
                <w:t xml:space="preserve">inria-00071702v1</w:t>
              </w:r>
            </w:hyperlink>
          </w:p>
        </w:tc>
      </w:tr>
      <w:tr>
        <w:trPr/>
        <w:tc>
          <w:tcPr>
            <w:noWrap/>
          </w:tcPr>
          <w:p>
            <w:pPr>
              <w:spacing w:after="200"/>
            </w:pPr>
            <w:hyperlink r:id="rId231" w:history="1">
              <w:r>
                <w:rPr>
                  <w:color w:val="1e198e"/>
                  <w:b w:val="1"/>
                  <w:bCs w:val="1"/>
                  <w:u w:val="single"/>
                </w:rPr>
                <w:t xml:space="preserve">TICP: TCP-friendly Information Collecting Protocol</w:t>
              </w:r>
            </w:hyperlink>
          </w:p>
          <w:p>
            <w:pPr/>
            <w:hyperlink r:id="rId12" w:history="1">
              <w:r>
                <w:rPr>
                  <w:color w:val="#410a8c"/>
                  <w:u w:val="single"/>
                </w:rPr>
                <w:t xml:space="preserve">Chadi Barakat</w:t>
              </w:r>
            </w:hyperlink>
            <w:r>
              <w:rPr/>
              <w:t xml:space="preserve">,</w:t>
            </w:r>
            <w:hyperlink r:id="rId232" w:history="1">
              <w:r>
                <w:rPr>
                  <w:color w:val="#410a8c"/>
                  <w:u w:val="single"/>
                </w:rPr>
                <w:t xml:space="preserve">Naomichi Nonaka</w:t>
              </w:r>
            </w:hyperlink>
          </w:p>
          <w:p>
            <w:pPr/>
            <w:r>
              <w:rPr/>
              <w:t xml:space="preserve">[Research Report] RR-4807, INRIA. 2003</w:t>
            </w:r>
          </w:p>
          <w:p>
            <w:pPr/>
            <w:r>
              <w:rPr/>
              <w:t xml:space="preserve">Rapport</w:t>
            </w:r>
            <w:r>
              <w:rPr/>
              <w:t xml:space="preserve"> (rapport de recherche)</w:t>
            </w:r>
          </w:p>
          <w:p>
            <w:pPr/>
            <w:hyperlink r:id="rId231" w:history="1">
              <w:r>
                <w:rPr>
                  <w:color w:val="#410a8c"/>
                  <w:u w:val="single"/>
                </w:rPr>
                <w:t xml:space="preserve">inria-00071779v1</w:t>
              </w:r>
            </w:hyperlink>
          </w:p>
        </w:tc>
      </w:tr>
      <w:tr>
        <w:trPr/>
        <w:tc>
          <w:tcPr>
            <w:noWrap/>
          </w:tcPr>
          <w:p>
            <w:pPr>
              <w:spacing w:after="200"/>
            </w:pPr>
            <w:hyperlink r:id="rId233" w:history="1">
              <w:r>
                <w:rPr>
                  <w:color w:val="1e198e"/>
                  <w:b w:val="1"/>
                  <w:bCs w:val="1"/>
                  <w:u w:val="single"/>
                </w:rPr>
                <w:t xml:space="preserve">Multilevel Approach for Modeling Short TCP Sessions</w:t>
              </w:r>
            </w:hyperlink>
          </w:p>
          <w:p>
            <w:pPr/>
            <w:hyperlink r:id="rId225" w:history="1">
              <w:r>
                <w:rPr>
                  <w:color w:val="#410a8c"/>
                  <w:u w:val="single"/>
                </w:rPr>
                <w:t xml:space="preserve">Urtzi Ayesta</w:t>
              </w:r>
            </w:hyperlink>
            <w:r>
              <w:rPr/>
              <w:t xml:space="preserve">,</w:t>
            </w:r>
            <w:hyperlink r:id="rId128" w:history="1">
              <w:r>
                <w:rPr>
                  <w:color w:val="#410a8c"/>
                  <w:u w:val="single"/>
                </w:rPr>
                <w:t xml:space="preserve">Konstantin Avrachenkov</w:t>
              </w:r>
            </w:hyperlink>
            <w:r>
              <w:rPr/>
              <w:t xml:space="preserve">,</w:t>
            </w: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26" w:history="1">
              <w:r>
                <w:rPr>
                  <w:color w:val="#410a8c"/>
                  <w:u w:val="single"/>
                </w:rPr>
                <w:t xml:space="preserve">Parijat Dube</w:t>
              </w:r>
            </w:hyperlink>
          </w:p>
          <w:p>
            <w:pPr/>
            <w:r>
              <w:rPr/>
              <w:t xml:space="preserve">[Research Report] RR-4705, INRIA. 2003</w:t>
            </w:r>
          </w:p>
          <w:p>
            <w:pPr/>
            <w:r>
              <w:rPr/>
              <w:t xml:space="preserve">Rapport</w:t>
            </w:r>
            <w:r>
              <w:rPr/>
              <w:t xml:space="preserve"> (rapport de recherche)</w:t>
            </w:r>
          </w:p>
          <w:p>
            <w:pPr/>
            <w:hyperlink r:id="rId233" w:history="1">
              <w:r>
                <w:rPr>
                  <w:color w:val="#410a8c"/>
                  <w:u w:val="single"/>
                </w:rPr>
                <w:t xml:space="preserve">inria-00071881v1</w:t>
              </w:r>
            </w:hyperlink>
          </w:p>
        </w:tc>
      </w:tr>
      <w:tr>
        <w:trPr/>
        <w:tc>
          <w:tcPr>
            <w:noWrap/>
          </w:tcPr>
          <w:p>
            <w:pPr>
              <w:spacing w:after="200"/>
            </w:pPr>
            <w:hyperlink r:id="rId234" w:history="1">
              <w:r>
                <w:rPr>
                  <w:color w:val="1e198e"/>
                  <w:b w:val="1"/>
                  <w:bCs w:val="1"/>
                  <w:u w:val="single"/>
                </w:rPr>
                <w:t xml:space="preserve">Handling Two-Way TCP Traffic in Bandwidth Asymmetric Networks</w:t>
              </w:r>
            </w:hyperlink>
          </w:p>
          <w:p>
            <w:pPr/>
            <w:hyperlink r:id="rId235" w:history="1">
              <w:r>
                <w:rPr>
                  <w:color w:val="#410a8c"/>
                  <w:u w:val="single"/>
                </w:rPr>
                <w:t xml:space="preserve">Fatma Louati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p>
          <w:p>
            <w:pPr/>
            <w:r>
              <w:rPr/>
              <w:t xml:space="preserve">RR-4950, INRIA. 2003</w:t>
            </w:r>
          </w:p>
          <w:p>
            <w:pPr/>
            <w:r>
              <w:rPr/>
              <w:t xml:space="preserve">Rapport</w:t>
            </w:r>
          </w:p>
          <w:p>
            <w:pPr/>
            <w:hyperlink r:id="rId234" w:history="1">
              <w:r>
                <w:rPr>
                  <w:color w:val="#410a8c"/>
                  <w:u w:val="single"/>
                </w:rPr>
                <w:t xml:space="preserve">inria-00071629v1</w:t>
              </w:r>
            </w:hyperlink>
          </w:p>
        </w:tc>
      </w:tr>
      <w:tr>
        <w:trPr/>
        <w:tc>
          <w:tcPr>
            <w:noWrap/>
          </w:tcPr>
          <w:p>
            <w:pPr>
              <w:spacing w:after="200"/>
            </w:pPr>
            <w:hyperlink r:id="rId236" w:history="1">
              <w:r>
                <w:rPr>
                  <w:color w:val="1e198e"/>
                  <w:b w:val="1"/>
                  <w:bCs w:val="1"/>
                  <w:u w:val="single"/>
                </w:rPr>
                <w:t xml:space="preserve">Enhancing IEEE 802.11 MAC in congested environments</w:t>
              </w:r>
            </w:hyperlink>
          </w:p>
          <w:p>
            <w:pPr/>
            <w:hyperlink r:id="rId237" w:history="1">
              <w:r>
                <w:rPr>
                  <w:color w:val="#410a8c"/>
                  <w:u w:val="single"/>
                </w:rPr>
                <w:t xml:space="preserve">Imad Aad</w:t>
              </w:r>
            </w:hyperlink>
            <w:r>
              <w:rPr/>
              <w:t xml:space="preserve">,</w:t>
            </w:r>
            <w:hyperlink r:id="rId230" w:history="1">
              <w:r>
                <w:rPr>
                  <w:color w:val="#410a8c"/>
                  <w:u w:val="single"/>
                </w:rPr>
                <w:t xml:space="preserve">Qiang Ni</w:t>
              </w:r>
            </w:hyperlink>
            <w:r>
              <w:rPr/>
              <w:t xml:space="preserve">,</w:t>
            </w:r>
            <w:hyperlink r:id="rId12" w:history="1">
              <w:r>
                <w:rPr>
                  <w:color w:val="#410a8c"/>
                  <w:u w:val="single"/>
                </w:rPr>
                <w:t xml:space="preserve">Chadi Barakat</w:t>
              </w:r>
            </w:hyperlink>
            <w:r>
              <w:rPr/>
              <w:t xml:space="preserve">,</w:t>
            </w:r>
            <w:hyperlink r:id="rId13" w:history="1">
              <w:r>
                <w:rPr>
                  <w:color w:val="#410a8c"/>
                  <w:u w:val="single"/>
                </w:rPr>
                <w:t xml:space="preserve">Thierry Turletti</w:t>
              </w:r>
            </w:hyperlink>
          </w:p>
          <w:p>
            <w:pPr/>
            <w:r>
              <w:rPr/>
              <w:t xml:space="preserve">[Research Report] RR-4879, INRIA. 2003</w:t>
            </w:r>
          </w:p>
          <w:p>
            <w:pPr/>
            <w:r>
              <w:rPr/>
              <w:t xml:space="preserve">Rapport</w:t>
            </w:r>
            <w:r>
              <w:rPr/>
              <w:t xml:space="preserve"> (rapport de recherche)</w:t>
            </w:r>
          </w:p>
          <w:p>
            <w:pPr/>
            <w:hyperlink r:id="rId236" w:history="1">
              <w:r>
                <w:rPr>
                  <w:color w:val="#410a8c"/>
                  <w:u w:val="single"/>
                </w:rPr>
                <w:t xml:space="preserve">inria-00071704v1</w:t>
              </w:r>
            </w:hyperlink>
          </w:p>
        </w:tc>
      </w:tr>
      <w:tr>
        <w:trPr/>
        <w:tc>
          <w:tcPr>
            <w:noWrap/>
          </w:tcPr>
          <w:p>
            <w:pPr>
              <w:spacing w:after="200"/>
            </w:pPr>
            <w:hyperlink r:id="rId238" w:history="1">
              <w:r>
                <w:rPr>
                  <w:color w:val="1e198e"/>
                  <w:b w:val="1"/>
                  <w:bCs w:val="1"/>
                  <w:u w:val="single"/>
                </w:rPr>
                <w:t xml:space="preserve">A distance-aware model of 802.11 MAC layer</w:t>
              </w:r>
            </w:hyperlink>
          </w:p>
          <w:p>
            <w:pPr/>
            <w:hyperlink r:id="rId12" w:history="1">
              <w:r>
                <w:rPr>
                  <w:color w:val="#410a8c"/>
                  <w:u w:val="single"/>
                </w:rPr>
                <w:t xml:space="preserve">Chadi Barakat</w:t>
              </w:r>
            </w:hyperlink>
            <w:r>
              <w:rPr/>
              <w:t xml:space="preserve">,</w:t>
            </w:r>
            <w:hyperlink r:id="rId239" w:history="1">
              <w:r>
                <w:rPr>
                  <w:color w:val="#410a8c"/>
                  <w:u w:val="single"/>
                </w:rPr>
                <w:t xml:space="preserve">Gion Reto Cantieni</w:t>
              </w:r>
            </w:hyperlink>
          </w:p>
          <w:p>
            <w:pPr/>
            <w:r>
              <w:rPr/>
              <w:t xml:space="preserve">[Research Report] RR-5038, INRIA. 2003</w:t>
            </w:r>
          </w:p>
          <w:p>
            <w:pPr/>
            <w:r>
              <w:rPr/>
              <w:t xml:space="preserve">Rapport</w:t>
            </w:r>
            <w:r>
              <w:rPr/>
              <w:t xml:space="preserve"> (rapport de recherche)</w:t>
            </w:r>
          </w:p>
          <w:p>
            <w:pPr/>
            <w:hyperlink r:id="rId238" w:history="1">
              <w:r>
                <w:rPr>
                  <w:color w:val="#410a8c"/>
                  <w:u w:val="single"/>
                </w:rPr>
                <w:t xml:space="preserve">inria-00071545v1</w:t>
              </w:r>
            </w:hyperlink>
          </w:p>
        </w:tc>
      </w:tr>
      <w:tr>
        <w:trPr/>
        <w:tc>
          <w:tcPr>
            <w:noWrap/>
          </w:tcPr>
          <w:p>
            <w:pPr>
              <w:spacing w:after="200"/>
            </w:pPr>
            <w:hyperlink r:id="rId240" w:history="1">
              <w:r>
                <w:rPr>
                  <w:color w:val="1e198e"/>
                  <w:b w:val="1"/>
                  <w:bCs w:val="1"/>
                  <w:u w:val="single"/>
                </w:rPr>
                <w:t xml:space="preserve">Estimating Membership in a Multicast Session</w:t>
              </w:r>
            </w:hyperlink>
          </w:p>
          <w:p>
            <w:pPr/>
            <w:hyperlink r:id="rId151" w:history="1">
              <w:r>
                <w:rPr>
                  <w:color w:val="#410a8c"/>
                  <w:u w:val="single"/>
                </w:rPr>
                <w:t xml:space="preserve">Sara Alouf</w:t>
              </w:r>
            </w:hyperlink>
            <w:r>
              <w:rPr/>
              <w:t xml:space="preserve">,</w:t>
            </w: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153" w:history="1">
              <w:r>
                <w:rPr>
                  <w:color w:val="#410a8c"/>
                  <w:u w:val="single"/>
                </w:rPr>
                <w:t xml:space="preserve">Philippe Nain</w:t>
              </w:r>
            </w:hyperlink>
          </w:p>
          <w:p>
            <w:pPr/>
            <w:r>
              <w:rPr/>
              <w:t xml:space="preserve">RR-4391, INRIA. 2002</w:t>
            </w:r>
          </w:p>
          <w:p>
            <w:pPr/>
            <w:r>
              <w:rPr/>
              <w:t xml:space="preserve">Rapport</w:t>
            </w:r>
          </w:p>
          <w:p>
            <w:pPr/>
            <w:hyperlink r:id="rId240" w:history="1">
              <w:r>
                <w:rPr>
                  <w:color w:val="#410a8c"/>
                  <w:u w:val="single"/>
                </w:rPr>
                <w:t xml:space="preserve">inria-00072197v1</w:t>
              </w:r>
            </w:hyperlink>
          </w:p>
        </w:tc>
      </w:tr>
      <w:tr>
        <w:trPr/>
        <w:tc>
          <w:tcPr>
            <w:noWrap/>
          </w:tcPr>
          <w:p>
            <w:pPr>
              <w:spacing w:after="200"/>
            </w:pPr>
            <w:hyperlink r:id="rId241" w:history="1">
              <w:r>
                <w:rPr>
                  <w:color w:val="1e198e"/>
                  <w:b w:val="1"/>
                  <w:bCs w:val="1"/>
                  <w:u w:val="single"/>
                </w:rPr>
                <w:t xml:space="preserve">A flow-based model for TCP traffic in an IP backbone network</w:t>
              </w:r>
            </w:hyperlink>
          </w:p>
          <w:p>
            <w:pPr/>
            <w:hyperlink r:id="rId12" w:history="1">
              <w:r>
                <w:rPr>
                  <w:color w:val="#410a8c"/>
                  <w:u w:val="single"/>
                </w:rPr>
                <w:t xml:space="preserve">Chadi Barakat</w:t>
              </w:r>
            </w:hyperlink>
            <w:r>
              <w:rPr/>
              <w:t xml:space="preserve">,</w:t>
            </w:r>
            <w:hyperlink r:id="rId223" w:history="1">
              <w:r>
                <w:rPr>
                  <w:color w:val="#410a8c"/>
                  <w:u w:val="single"/>
                </w:rPr>
                <w:t xml:space="preserve">Patrick Thiran</w:t>
              </w:r>
            </w:hyperlink>
            <w:r>
              <w:rPr/>
              <w:t xml:space="preserve">,</w:t>
            </w:r>
            <w:hyperlink r:id="rId215" w:history="1">
              <w:r>
                <w:rPr>
                  <w:color w:val="#410a8c"/>
                  <w:u w:val="single"/>
                </w:rPr>
                <w:t xml:space="preserve">Christophe Diot</w:t>
              </w:r>
            </w:hyperlink>
          </w:p>
          <w:p>
            <w:pPr/>
            <w:r>
              <w:rPr/>
              <w:t xml:space="preserve">[Research Report] RR-4433, INRIA. 2002</w:t>
            </w:r>
          </w:p>
          <w:p>
            <w:pPr/>
            <w:r>
              <w:rPr/>
              <w:t xml:space="preserve">Rapport</w:t>
            </w:r>
            <w:r>
              <w:rPr/>
              <w:t xml:space="preserve"> (rapport de recherche)</w:t>
            </w:r>
          </w:p>
          <w:p>
            <w:pPr/>
            <w:hyperlink r:id="rId241" w:history="1">
              <w:r>
                <w:rPr>
                  <w:color w:val="#410a8c"/>
                  <w:u w:val="single"/>
                </w:rPr>
                <w:t xml:space="preserve">inria-00072155v1</w:t>
              </w:r>
            </w:hyperlink>
          </w:p>
        </w:tc>
      </w:tr>
      <w:tr>
        <w:trPr/>
        <w:tc>
          <w:tcPr>
            <w:noWrap/>
          </w:tcPr>
          <w:p>
            <w:pPr>
              <w:spacing w:after="200"/>
            </w:pPr>
            <w:hyperlink r:id="rId242" w:history="1">
              <w:r>
                <w:rPr>
                  <w:color w:val="1e198e"/>
                  <w:b w:val="1"/>
                  <w:bCs w:val="1"/>
                  <w:u w:val="single"/>
                </w:rPr>
                <w:t xml:space="preserve">TCP Modeling in the Presence of Nonlinear Window Growth</w:t>
              </w:r>
            </w:hyperlink>
          </w:p>
          <w:p>
            <w:pPr/>
            <w:hyperlink r:id="rId152" w:history="1">
              <w:r>
                <w:rPr>
                  <w:color w:val="#410a8c"/>
                  <w:u w:val="single"/>
                </w:rPr>
                <w:t xml:space="preserve">Eitan Altman</w:t>
              </w:r>
            </w:hyperlink>
            <w:r>
              <w:rPr/>
              <w:t xml:space="preserve">,</w:t>
            </w:r>
            <w:hyperlink r:id="rId128" w:history="1">
              <w:r>
                <w:rPr>
                  <w:color w:val="#410a8c"/>
                  <w:u w:val="single"/>
                </w:rPr>
                <w:t xml:space="preserve">Konstantin Avrachenkov</w:t>
              </w:r>
            </w:hyperlink>
            <w:r>
              <w:rPr/>
              <w:t xml:space="preserve">,</w:t>
            </w:r>
            <w:hyperlink r:id="rId12" w:history="1">
              <w:r>
                <w:rPr>
                  <w:color w:val="#410a8c"/>
                  <w:u w:val="single"/>
                </w:rPr>
                <w:t xml:space="preserve">Chadi Barakat</w:t>
              </w:r>
            </w:hyperlink>
            <w:r>
              <w:rPr/>
              <w:t xml:space="preserve">,</w:t>
            </w:r>
            <w:hyperlink r:id="rId243" w:history="1">
              <w:r>
                <w:rPr>
                  <w:color w:val="#410a8c"/>
                  <w:u w:val="single"/>
                </w:rPr>
                <w:t xml:space="preserve">Rudesindo Nuñez-Queija</w:t>
              </w:r>
            </w:hyperlink>
          </w:p>
          <w:p>
            <w:pPr/>
            <w:r>
              <w:rPr/>
              <w:t xml:space="preserve">RR-4312, INRIA. 2001</w:t>
            </w:r>
          </w:p>
          <w:p>
            <w:pPr/>
            <w:r>
              <w:rPr/>
              <w:t xml:space="preserve">Rapport</w:t>
            </w:r>
          </w:p>
          <w:p>
            <w:pPr/>
            <w:hyperlink r:id="rId242" w:history="1">
              <w:r>
                <w:rPr>
                  <w:color w:val="#410a8c"/>
                  <w:u w:val="single"/>
                </w:rPr>
                <w:t xml:space="preserve">inria-00072275v1</w:t>
              </w:r>
            </w:hyperlink>
          </w:p>
        </w:tc>
      </w:tr>
      <w:tr>
        <w:trPr/>
        <w:tc>
          <w:tcPr>
            <w:noWrap/>
          </w:tcPr>
          <w:p>
            <w:pPr>
              <w:spacing w:after="200"/>
            </w:pPr>
            <w:hyperlink r:id="rId244" w:history="1">
              <w:r>
                <w:rPr>
                  <w:color w:val="1e198e"/>
                  <w:b w:val="1"/>
                  <w:bCs w:val="1"/>
                  <w:u w:val="single"/>
                </w:rPr>
                <w:t xml:space="preserve">Queueing Analysis of Simple FEC Schemes for IP Telephony</w:t>
              </w:r>
            </w:hyperlink>
          </w:p>
          <w:p>
            <w:pPr/>
            <w:hyperlink r:id="rId152" w:history="1">
              <w:r>
                <w:rPr>
                  <w:color w:val="#410a8c"/>
                  <w:u w:val="single"/>
                </w:rPr>
                <w:t xml:space="preserve">Eitan Altman</w:t>
              </w:r>
            </w:hyperlink>
            <w:r>
              <w:rPr/>
              <w:t xml:space="preserve">,</w:t>
            </w:r>
            <w:hyperlink r:id="rId12" w:history="1">
              <w:r>
                <w:rPr>
                  <w:color w:val="#410a8c"/>
                  <w:u w:val="single"/>
                </w:rPr>
                <w:t xml:space="preserve">Chadi Barakat</w:t>
              </w:r>
            </w:hyperlink>
            <w:r>
              <w:rPr/>
              <w:t xml:space="preserve">,</w:t>
            </w:r>
            <w:hyperlink r:id="rId245" w:history="1">
              <w:r>
                <w:rPr>
                  <w:color w:val="#410a8c"/>
                  <w:u w:val="single"/>
                </w:rPr>
                <w:t xml:space="preserve">Victor Manuel Ramos Ramos</w:t>
              </w:r>
            </w:hyperlink>
          </w:p>
          <w:p>
            <w:pPr/>
            <w:r>
              <w:rPr/>
              <w:t xml:space="preserve">[Research Report] RR-3998, INRIA. 2000, pp.34</w:t>
            </w:r>
          </w:p>
          <w:p>
            <w:pPr/>
            <w:r>
              <w:rPr/>
              <w:t xml:space="preserve">Rapport</w:t>
            </w:r>
            <w:r>
              <w:rPr/>
              <w:t xml:space="preserve"> (rapport de recherche)</w:t>
            </w:r>
          </w:p>
          <w:p>
            <w:pPr/>
            <w:hyperlink r:id="rId244" w:history="1">
              <w:r>
                <w:rPr>
                  <w:color w:val="#410a8c"/>
                  <w:u w:val="single"/>
                </w:rPr>
                <w:t xml:space="preserve">inria-00072647v1</w:t>
              </w:r>
            </w:hyperlink>
          </w:p>
        </w:tc>
      </w:tr>
      <w:tr>
        <w:trPr/>
        <w:tc>
          <w:tcPr>
            <w:noWrap/>
          </w:tcPr>
          <w:p>
            <w:pPr>
              <w:spacing w:after="200"/>
            </w:pPr>
            <w:hyperlink r:id="rId246" w:history="1">
              <w:r>
                <w:rPr>
                  <w:color w:val="1e198e"/>
                  <w:b w:val="1"/>
                  <w:bCs w:val="1"/>
                  <w:u w:val="single"/>
                </w:rPr>
                <w:t xml:space="preserve">On ACK Filtering on a Slow Reverse Channel</w:t>
              </w:r>
            </w:hyperlink>
          </w:p>
          <w:p>
            <w:pPr/>
            <w:hyperlink r:id="rId12" w:history="1">
              <w:r>
                <w:rPr>
                  <w:color w:val="#410a8c"/>
                  <w:u w:val="single"/>
                </w:rPr>
                <w:t xml:space="preserve">Chadi Barakat</w:t>
              </w:r>
            </w:hyperlink>
            <w:r>
              <w:rPr/>
              <w:t xml:space="preserve">,</w:t>
            </w:r>
            <w:hyperlink r:id="rId152" w:history="1">
              <w:r>
                <w:rPr>
                  <w:color w:val="#410a8c"/>
                  <w:u w:val="single"/>
                </w:rPr>
                <w:t xml:space="preserve">Eitan Altman</w:t>
              </w:r>
            </w:hyperlink>
          </w:p>
          <w:p>
            <w:pPr/>
            <w:r>
              <w:rPr/>
              <w:t xml:space="preserve">[Research Report] RR-3908, INRIA. 2000, pp.25</w:t>
            </w:r>
          </w:p>
          <w:p>
            <w:pPr/>
            <w:r>
              <w:rPr/>
              <w:t xml:space="preserve">Rapport</w:t>
            </w:r>
            <w:r>
              <w:rPr/>
              <w:t xml:space="preserve"> (rapport de recherche)</w:t>
            </w:r>
          </w:p>
          <w:p>
            <w:pPr/>
            <w:hyperlink r:id="rId246" w:history="1">
              <w:r>
                <w:rPr>
                  <w:color w:val="#410a8c"/>
                  <w:u w:val="single"/>
                </w:rPr>
                <w:t xml:space="preserve">inria-00072745v1</w:t>
              </w:r>
            </w:hyperlink>
          </w:p>
        </w:tc>
      </w:tr>
      <w:tr>
        <w:trPr/>
        <w:tc>
          <w:tcPr>
            <w:noWrap/>
          </w:tcPr>
          <w:p>
            <w:pPr>
              <w:spacing w:after="200"/>
            </w:pPr>
            <w:hyperlink r:id="rId247" w:history="1">
              <w:r>
                <w:rPr>
                  <w:color w:val="1e198e"/>
                  <w:b w:val="1"/>
                  <w:bCs w:val="1"/>
                  <w:u w:val="single"/>
                </w:rPr>
                <w:t xml:space="preserve">On TCP Performance in an Heterogeneous Network: A Survey</w:t>
              </w:r>
            </w:hyperlink>
          </w:p>
          <w:p>
            <w:pPr/>
            <w:hyperlink r:id="rId12" w:history="1">
              <w:r>
                <w:rPr>
                  <w:color w:val="#410a8c"/>
                  <w:u w:val="single"/>
                </w:rPr>
                <w:t xml:space="preserve">Chadi Barakat</w:t>
              </w:r>
            </w:hyperlink>
            <w:r>
              <w:rPr/>
              <w:t xml:space="preserve">,</w:t>
            </w:r>
            <w:hyperlink r:id="rId152" w:history="1">
              <w:r>
                <w:rPr>
                  <w:color w:val="#410a8c"/>
                  <w:u w:val="single"/>
                </w:rPr>
                <w:t xml:space="preserve">Eitan Altman</w:t>
              </w:r>
            </w:hyperlink>
            <w:r>
              <w:rPr/>
              <w:t xml:space="preserve">,</w:t>
            </w:r>
            <w:hyperlink r:id="rId21" w:history="1">
              <w:r>
                <w:rPr>
                  <w:color w:val="#410a8c"/>
                  <w:u w:val="single"/>
                </w:rPr>
                <w:t xml:space="preserve">Walid Dabbous</w:t>
              </w:r>
            </w:hyperlink>
          </w:p>
          <w:p>
            <w:pPr/>
            <w:r>
              <w:rPr/>
              <w:t xml:space="preserve">RR-3737, INRIA. 1999</w:t>
            </w:r>
          </w:p>
          <w:p>
            <w:pPr/>
            <w:r>
              <w:rPr/>
              <w:t xml:space="preserve">Rapport</w:t>
            </w:r>
          </w:p>
          <w:p>
            <w:pPr/>
            <w:hyperlink r:id="rId247" w:history="1">
              <w:r>
                <w:rPr>
                  <w:color w:val="#410a8c"/>
                  <w:u w:val="single"/>
                </w:rPr>
                <w:t xml:space="preserve">inria-00072928v1</w:t>
              </w:r>
            </w:hyperlink>
          </w:p>
        </w:tc>
      </w:tr>
      <w:tr>
        <w:trPr/>
        <w:tc>
          <w:tcPr>
            <w:noWrap/>
          </w:tcPr>
          <w:p>
            <w:pPr>
              <w:spacing w:after="200"/>
            </w:pPr>
            <w:hyperlink r:id="rId248" w:history="1">
              <w:r>
                <w:rPr>
                  <w:color w:val="1e198e"/>
                  <w:b w:val="1"/>
                  <w:bCs w:val="1"/>
                  <w:u w:val="single"/>
                </w:rPr>
                <w:t xml:space="preserve">Analysis of TCP with Several Bottleneck Nodes</w:t>
              </w:r>
            </w:hyperlink>
          </w:p>
          <w:p>
            <w:pPr/>
            <w:hyperlink r:id="rId12" w:history="1">
              <w:r>
                <w:rPr>
                  <w:color w:val="#410a8c"/>
                  <w:u w:val="single"/>
                </w:rPr>
                <w:t xml:space="preserve">Chadi Barakat</w:t>
              </w:r>
            </w:hyperlink>
            <w:r>
              <w:rPr/>
              <w:t xml:space="preserve">,</w:t>
            </w:r>
            <w:hyperlink r:id="rId152" w:history="1">
              <w:r>
                <w:rPr>
                  <w:color w:val="#410a8c"/>
                  <w:u w:val="single"/>
                </w:rPr>
                <w:t xml:space="preserve">Eitan Altman</w:t>
              </w:r>
            </w:hyperlink>
          </w:p>
          <w:p>
            <w:pPr/>
            <w:r>
              <w:rPr/>
              <w:t xml:space="preserve">RR-3620, INRIA. 1999</w:t>
            </w:r>
          </w:p>
          <w:p>
            <w:pPr/>
            <w:r>
              <w:rPr/>
              <w:t xml:space="preserve">Rapport</w:t>
            </w:r>
          </w:p>
          <w:p>
            <w:pPr/>
            <w:hyperlink r:id="rId248" w:history="1">
              <w:r>
                <w:rPr>
                  <w:color w:val="#410a8c"/>
                  <w:u w:val="single"/>
                </w:rPr>
                <w:t xml:space="preserve">inria-00073057v1</w:t>
              </w:r>
            </w:hyperlink>
          </w:p>
        </w:tc>
      </w:tr>
      <w:tr>
        <w:trPr/>
        <w:tc>
          <w:tcPr>
            <w:noWrap/>
          </w:tcPr>
          <w:p>
            <w:pPr>
              <w:spacing w:after="200"/>
            </w:pPr>
            <w:hyperlink r:id="rId249" w:history="1">
              <w:r>
                <w:rPr>
                  <w:color w:val="1e198e"/>
                  <w:b w:val="1"/>
                  <w:bCs w:val="1"/>
                  <w:u w:val="single"/>
                </w:rPr>
                <w:t xml:space="preserve">A stochastic Model of TCP/IP with Stationary Ergodic Random Losses</w:t>
              </w:r>
            </w:hyperlink>
          </w:p>
          <w:p>
            <w:pPr/>
            <w:hyperlink r:id="rId152" w:history="1">
              <w:r>
                <w:rPr>
                  <w:color w:val="#410a8c"/>
                  <w:u w:val="single"/>
                </w:rPr>
                <w:t xml:space="preserve">Eitan Altman</w:t>
              </w:r>
            </w:hyperlink>
            <w:r>
              <w:rPr/>
              <w:t xml:space="preserve">,</w:t>
            </w:r>
            <w:hyperlink r:id="rId128" w:history="1">
              <w:r>
                <w:rPr>
                  <w:color w:val="#410a8c"/>
                  <w:u w:val="single"/>
                </w:rPr>
                <w:t xml:space="preserve">Konstantin Avrachenkov</w:t>
              </w:r>
            </w:hyperlink>
            <w:r>
              <w:rPr/>
              <w:t xml:space="preserve">,</w:t>
            </w:r>
            <w:hyperlink r:id="rId12" w:history="1">
              <w:r>
                <w:rPr>
                  <w:color w:val="#410a8c"/>
                  <w:u w:val="single"/>
                </w:rPr>
                <w:t xml:space="preserve">Chadi Barakat</w:t>
              </w:r>
            </w:hyperlink>
          </w:p>
          <w:p>
            <w:pPr/>
            <w:r>
              <w:rPr/>
              <w:t xml:space="preserve">RR-3824, INRIA. 1999</w:t>
            </w:r>
          </w:p>
          <w:p>
            <w:pPr/>
            <w:r>
              <w:rPr/>
              <w:t xml:space="preserve">Rapport</w:t>
            </w:r>
          </w:p>
          <w:p>
            <w:pPr/>
            <w:hyperlink r:id="rId249" w:history="1">
              <w:r>
                <w:rPr>
                  <w:color w:val="#410a8c"/>
                  <w:u w:val="single"/>
                </w:rPr>
                <w:t xml:space="preserve">inria-00072834v1</w:t>
              </w:r>
            </w:hyperlink>
          </w:p>
        </w:tc>
      </w:tr>
      <w:tr>
        <w:trPr/>
        <w:tc>
          <w:tcPr>
            <w:noWrap/>
          </w:tcPr>
          <w:p>
            <w:pPr>
              <w:spacing w:after="200"/>
            </w:pPr>
            <w:hyperlink r:id="rId250" w:history="1">
              <w:r>
                <w:rPr>
                  <w:color w:val="1e198e"/>
                  <w:b w:val="1"/>
                  <w:bCs w:val="1"/>
                  <w:u w:val="single"/>
                </w:rPr>
                <w:t xml:space="preserve">TCP in Presence of Bursty Losses</w:t>
              </w:r>
            </w:hyperlink>
          </w:p>
          <w:p>
            <w:pPr/>
            <w:hyperlink r:id="rId152" w:history="1">
              <w:r>
                <w:rPr>
                  <w:color w:val="#410a8c"/>
                  <w:u w:val="single"/>
                </w:rPr>
                <w:t xml:space="preserve">Eitan Altman</w:t>
              </w:r>
            </w:hyperlink>
            <w:r>
              <w:rPr/>
              <w:t xml:space="preserve">,</w:t>
            </w:r>
            <w:hyperlink r:id="rId128" w:history="1">
              <w:r>
                <w:rPr>
                  <w:color w:val="#410a8c"/>
                  <w:u w:val="single"/>
                </w:rPr>
                <w:t xml:space="preserve">Konstantin Avrachenkov</w:t>
              </w:r>
            </w:hyperlink>
            <w:r>
              <w:rPr/>
              <w:t xml:space="preserve">,</w:t>
            </w:r>
            <w:hyperlink r:id="rId12" w:history="1">
              <w:r>
                <w:rPr>
                  <w:color w:val="#410a8c"/>
                  <w:u w:val="single"/>
                </w:rPr>
                <w:t xml:space="preserve">Chadi Barakat</w:t>
              </w:r>
            </w:hyperlink>
          </w:p>
          <w:p>
            <w:pPr/>
            <w:r>
              <w:rPr/>
              <w:t xml:space="preserve">RR-3740, INRIA. 1999</w:t>
            </w:r>
          </w:p>
          <w:p>
            <w:pPr/>
            <w:r>
              <w:rPr/>
              <w:t xml:space="preserve">Rapport</w:t>
            </w:r>
          </w:p>
          <w:p>
            <w:pPr/>
            <w:hyperlink r:id="rId250" w:history="1">
              <w:r>
                <w:rPr>
                  <w:color w:val="#410a8c"/>
                  <w:u w:val="single"/>
                </w:rPr>
                <w:t xml:space="preserve">inria-00072924v1</w:t>
              </w:r>
            </w:hyperlink>
          </w:p>
        </w:tc>
      </w:tr>
      <w:tr>
        <w:trPr/>
        <w:tc>
          <w:tcPr>
            <w:noWrap/>
          </w:tcPr>
          <w:p>
            <w:pPr>
              <w:spacing w:after="200"/>
            </w:pPr>
            <w:hyperlink r:id="rId251" w:history="1">
              <w:r>
                <w:rPr>
                  <w:color w:val="1e198e"/>
                  <w:b w:val="1"/>
                  <w:bCs w:val="1"/>
                  <w:u w:val="single"/>
                </w:rPr>
                <w:t xml:space="preserve">Analysis of TCP in Networks with Small Buffering Capacity and Large Bandwidth-Delay Product</w:t>
              </w:r>
            </w:hyperlink>
          </w:p>
          <w:p>
            <w:pPr/>
            <w:hyperlink r:id="rId12" w:history="1">
              <w:r>
                <w:rPr>
                  <w:color w:val="#410a8c"/>
                  <w:u w:val="single"/>
                </w:rPr>
                <w:t xml:space="preserve">Chadi Barakat</w:t>
              </w:r>
            </w:hyperlink>
            <w:r>
              <w:rPr/>
              <w:t xml:space="preserve">,</w:t>
            </w:r>
            <w:hyperlink r:id="rId152" w:history="1">
              <w:r>
                <w:rPr>
                  <w:color w:val="#410a8c"/>
                  <w:u w:val="single"/>
                </w:rPr>
                <w:t xml:space="preserve">Eitan Altman</w:t>
              </w:r>
            </w:hyperlink>
          </w:p>
          <w:p>
            <w:pPr/>
            <w:r>
              <w:rPr/>
              <w:t xml:space="preserve">RR-3574, INRIA. 1998</w:t>
            </w:r>
          </w:p>
          <w:p>
            <w:pPr/>
            <w:r>
              <w:rPr/>
              <w:t xml:space="preserve">Rapport</w:t>
            </w:r>
          </w:p>
          <w:p>
            <w:pPr/>
            <w:hyperlink r:id="rId251" w:history="1">
              <w:r>
                <w:rPr>
                  <w:color w:val="#410a8c"/>
                  <w:u w:val="single"/>
                </w:rPr>
                <w:t xml:space="preserve">inria-00073107v1</w:t>
              </w:r>
            </w:hyperlink>
          </w:p>
        </w:tc>
      </w:tr>
      <w:tr>
        <w:trPr/>
        <w:tc>
          <w:tcPr>
            <w:noWrap/>
          </w:tcPr>
          <w:p>
            <w:pPr>
              <w:spacing w:after="200"/>
            </w:pPr>
            <w:hyperlink r:id="rId252" w:history="1">
              <w:r>
                <w:rPr>
                  <w:color w:val="1e198e"/>
                  <w:b w:val="1"/>
                  <w:bCs w:val="1"/>
                  <w:u w:val="single"/>
                </w:rPr>
                <w:t xml:space="preserve">Improving TCP/IP over Geostationary Satellite Links</w:t>
              </w:r>
            </w:hyperlink>
          </w:p>
          <w:p>
            <w:pPr/>
            <w:hyperlink r:id="rId253" w:history="1">
              <w:r>
                <w:rPr>
                  <w:color w:val="#410a8c"/>
                  <w:u w:val="single"/>
                </w:rPr>
                <w:t xml:space="preserve">Nesrine Chaher</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r>
              <w:rPr/>
              <w:t xml:space="preserve">,</w:t>
            </w:r>
            <w:hyperlink r:id="rId152" w:history="1">
              <w:r>
                <w:rPr>
                  <w:color w:val="#410a8c"/>
                  <w:u w:val="single"/>
                </w:rPr>
                <w:t xml:space="preserve">Eitan Altman</w:t>
              </w:r>
            </w:hyperlink>
          </w:p>
          <w:p>
            <w:pPr/>
            <w:r>
              <w:rPr/>
              <w:t xml:space="preserve">RR-3573, INRIA. 1998</w:t>
            </w:r>
          </w:p>
          <w:p>
            <w:pPr/>
            <w:r>
              <w:rPr/>
              <w:t xml:space="preserve">Rapport</w:t>
            </w:r>
          </w:p>
          <w:p>
            <w:pPr/>
            <w:hyperlink r:id="rId252" w:history="1">
              <w:r>
                <w:rPr>
                  <w:color w:val="#410a8c"/>
                  <w:u w:val="single"/>
                </w:rPr>
                <w:t xml:space="preserve">inria-00073108v1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Solutions efficaces pour la métrologie de l'Internet</w:t>
              </w:r>
            </w:hyperlink>
          </w:p>
          <w:p>
            <w:pPr/>
            <w:hyperlink r:id="rId12" w:history="1">
              <w:r>
                <w:rPr>
                  <w:color w:val="#410a8c"/>
                  <w:u w:val="single"/>
                </w:rPr>
                <w:t xml:space="preserve">Chadi Barakat</w:t>
              </w:r>
            </w:hyperlink>
          </w:p>
          <w:p>
            <w:pPr/>
            <w:r>
              <w:rPr/>
              <w:t xml:space="preserve">Réseaux et télécommunications [cs.NI]. Université de Nice Sophia Antipolis, 2009</w:t>
            </w:r>
          </w:p>
          <w:p>
            <w:pPr/>
            <w:r>
              <w:rPr/>
              <w:t xml:space="preserve">HDR</w:t>
            </w:r>
          </w:p>
          <w:p>
            <w:pPr/>
            <w:hyperlink r:id="rId254" w:history="1">
              <w:r>
                <w:rPr>
                  <w:color w:val="#410a8c"/>
                  <w:u w:val="single"/>
                </w:rPr>
                <w:t xml:space="preserve">tel-00408745v1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 Enhanced Scalable Proximity Model</w:t>
              </w:r>
            </w:hyperlink>
          </w:p>
          <w:p>
            <w:pPr/>
            <w:hyperlink r:id="rId194" w:history="1">
              <w:r>
                <w:rPr>
                  <w:color w:val="#410a8c"/>
                  <w:u w:val="single"/>
                </w:rPr>
                <w:t xml:space="preserve">Mohammad Malli</w:t>
              </w:r>
            </w:hyperlink>
            <w:r>
              <w:rPr/>
              <w:t xml:space="preserve">,</w:t>
            </w:r>
            <w:hyperlink r:id="rId12" w:history="1">
              <w:r>
                <w:rPr>
                  <w:color w:val="#410a8c"/>
                  <w:u w:val="single"/>
                </w:rPr>
                <w:t xml:space="preserve">Chadi Barakat</w:t>
              </w:r>
            </w:hyperlink>
            <w:r>
              <w:rPr/>
              <w:t xml:space="preserve">,</w:t>
            </w:r>
            <w:hyperlink r:id="rId21" w:history="1">
              <w:r>
                <w:rPr>
                  <w:color w:val="#410a8c"/>
                  <w:u w:val="single"/>
                </w:rPr>
                <w:t xml:space="preserve">Walid Dabbous</w:t>
              </w:r>
            </w:hyperlink>
          </w:p>
          <w:p>
            <w:pPr/>
            <w:r>
              <w:rPr/>
              <w:t xml:space="preserve">2005</w:t>
            </w:r>
          </w:p>
          <w:p>
            <w:pPr/>
            <w:r>
              <w:rPr/>
              <w:t xml:space="preserve">Autre publication scientifique</w:t>
            </w:r>
          </w:p>
          <w:p>
            <w:pPr/>
            <w:hyperlink r:id="rId255" w:history="1">
              <w:r>
                <w:rPr>
                  <w:color w:val="#410a8c"/>
                  <w:u w:val="single"/>
                </w:rPr>
                <w:t xml:space="preserve">inria-00000902v1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A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dibarakat" TargetMode="External"/><Relationship Id="rId8" Type="http://schemas.openxmlformats.org/officeDocument/2006/relationships/hyperlink" Target="https://orcid.org/0000-0003-2044-1279" TargetMode="External"/><Relationship Id="rId9" Type="http://schemas.openxmlformats.org/officeDocument/2006/relationships/hyperlink" Target="https://inria.hal.science/hal-05448027v1" TargetMode="External"/><Relationship Id="rId10" Type="http://schemas.openxmlformats.org/officeDocument/2006/relationships/hyperlink" Target="https://hal.science/search/index/?q=*&amp;authFullName_s=Yassir Amami" TargetMode="External"/><Relationship Id="rId11" Type="http://schemas.openxmlformats.org/officeDocument/2006/relationships/hyperlink" Target="https://hal.science/search/index/?q=*&amp;authFullName_s=Ziyad Mabrouk" TargetMode="External"/><Relationship Id="rId12" Type="http://schemas.openxmlformats.org/officeDocument/2006/relationships/hyperlink" Target="https://hal.science/search/index/?q=*&amp;authFullName_s=Chadi Barakat" TargetMode="External"/><Relationship Id="rId13" Type="http://schemas.openxmlformats.org/officeDocument/2006/relationships/hyperlink" Target="https://hal.science/search/index/?q=*&amp;authFullName_s=Thierry Turletti" TargetMode="External"/><Relationship Id="rId14" Type="http://schemas.openxmlformats.org/officeDocument/2006/relationships/hyperlink" Target="https://inria.hal.science/hal-05527226v1" TargetMode="External"/><Relationship Id="rId15" Type="http://schemas.openxmlformats.org/officeDocument/2006/relationships/hyperlink" Target="https://inria.hal.science/hal-05086467v1" TargetMode="External"/><Relationship Id="rId16" Type="http://schemas.openxmlformats.org/officeDocument/2006/relationships/hyperlink" Target="https://hal.science/search/index/?q=*&amp;authFullName_s=Sanaa Ghandi" TargetMode="External"/><Relationship Id="rId17" Type="http://schemas.openxmlformats.org/officeDocument/2006/relationships/hyperlink" Target="https://hal.science/search/index/?q=*&amp;authFullName_s=Yassine Hadjadj-Aoul" TargetMode="External"/><Relationship Id="rId18" Type="http://schemas.openxmlformats.org/officeDocument/2006/relationships/hyperlink" Target="https://dx.doi.org/10.1109/meditcom64437.2025.11104452" TargetMode="External"/><Relationship Id="rId19" Type="http://schemas.openxmlformats.org/officeDocument/2006/relationships/hyperlink" Target="https://inria.hal.science/hal-05215183v1" TargetMode="External"/><Relationship Id="rId20" Type="http://schemas.openxmlformats.org/officeDocument/2006/relationships/hyperlink" Target="https://hal.science/search/index/?q=*&amp;authFullName_s=Mohammadbagher Tavassoli" TargetMode="External"/><Relationship Id="rId21" Type="http://schemas.openxmlformats.org/officeDocument/2006/relationships/hyperlink" Target="https://hal.science/search/index/?q=*&amp;authFullName_s=Walid Dabbous" TargetMode="External"/><Relationship Id="rId22" Type="http://schemas.openxmlformats.org/officeDocument/2006/relationships/hyperlink" Target="https://dx.doi.org/10.1109/CSCN67557.2025.11230749" TargetMode="External"/><Relationship Id="rId23" Type="http://schemas.openxmlformats.org/officeDocument/2006/relationships/hyperlink" Target="https://inria.hal.science/hal-04546462v1" TargetMode="External"/><Relationship Id="rId24" Type="http://schemas.openxmlformats.org/officeDocument/2006/relationships/hyperlink" Target="https://hal.science/search/index/?q=*&amp;authFullName_s=Bernard Tamba Sandouno" TargetMode="External"/><Relationship Id="rId25" Type="http://schemas.openxmlformats.org/officeDocument/2006/relationships/hyperlink" Target="https://dx.doi.org/10.1109/WoWMoM60985.2024.00047" TargetMode="External"/><Relationship Id="rId26" Type="http://schemas.openxmlformats.org/officeDocument/2006/relationships/hyperlink" Target="https://inria.hal.science/hal-04564562v1" TargetMode="External"/><Relationship Id="rId27" Type="http://schemas.openxmlformats.org/officeDocument/2006/relationships/hyperlink" Target="https://hal.science/search/index/?q=*&amp;authFullName_s=Naomi Kirimi" TargetMode="External"/><Relationship Id="rId28" Type="http://schemas.openxmlformats.org/officeDocument/2006/relationships/hyperlink" Target="https://dx.doi.org/10.1109/IWCMC61514.2024.10592376" TargetMode="External"/><Relationship Id="rId29" Type="http://schemas.openxmlformats.org/officeDocument/2006/relationships/hyperlink" Target="https://inria.hal.science/hal-04400816v1" TargetMode="External"/><Relationship Id="rId30" Type="http://schemas.openxmlformats.org/officeDocument/2006/relationships/hyperlink" Target="https://hal.science/search/index/?q=*&amp;authFullName_s=Raza Ul Mustafa" TargetMode="External"/><Relationship Id="rId31" Type="http://schemas.openxmlformats.org/officeDocument/2006/relationships/hyperlink" Target="https://hal.science/search/index/?q=*&amp;authFullName_s=Christian Esteve Rothenberg" TargetMode="External"/><Relationship Id="rId32" Type="http://schemas.openxmlformats.org/officeDocument/2006/relationships/hyperlink" Target="https://dx.doi.org/10.1109/WCNC57260.2024.10571175" TargetMode="External"/><Relationship Id="rId33" Type="http://schemas.openxmlformats.org/officeDocument/2006/relationships/hyperlink" Target="https://inria.hal.science/hal-03932145v1" TargetMode="External"/><Relationship Id="rId34" Type="http://schemas.openxmlformats.org/officeDocument/2006/relationships/hyperlink" Target="https://hal.science/search/index/?q=*&amp;authFullName_s=Yamen Alsaba" TargetMode="External"/><Relationship Id="rId35" Type="http://schemas.openxmlformats.org/officeDocument/2006/relationships/hyperlink" Target="https://dx.doi.org/10.1109/WCNC55385.2023.10118977" TargetMode="External"/><Relationship Id="rId36" Type="http://schemas.openxmlformats.org/officeDocument/2006/relationships/hyperlink" Target="https://inria.hal.science/hal-03909929v1" TargetMode="External"/><Relationship Id="rId37" Type="http://schemas.openxmlformats.org/officeDocument/2006/relationships/hyperlink" Target="https://hal.science/search/index/?q=*&amp;authFullName_s=Houssam Elbouanani" TargetMode="External"/><Relationship Id="rId38" Type="http://schemas.openxmlformats.org/officeDocument/2006/relationships/hyperlink" Target="https://dx.doi.org/10.1109/COMSNETS56262.2023.10041407" TargetMode="External"/><Relationship Id="rId39" Type="http://schemas.openxmlformats.org/officeDocument/2006/relationships/hyperlink" Target="https://inria.hal.science/hal-03962530v1" TargetMode="External"/><Relationship Id="rId40" Type="http://schemas.openxmlformats.org/officeDocument/2006/relationships/hyperlink" Target="https://dx.doi.org/10.1109/ICIN56760.2023.10073480" TargetMode="External"/><Relationship Id="rId41" Type="http://schemas.openxmlformats.org/officeDocument/2006/relationships/hyperlink" Target="https://inria.hal.science/hal-03763839v1" TargetMode="External"/><Relationship Id="rId42" Type="http://schemas.openxmlformats.org/officeDocument/2006/relationships/hyperlink" Target="https://hal.science/search/index/?q=*&amp;authFullName_s=Imane Taibi" TargetMode="External"/><Relationship Id="rId43" Type="http://schemas.openxmlformats.org/officeDocument/2006/relationships/hyperlink" Target="https://dx.doi.org/10.1109/GLOBECOM48099.2022.10001139" TargetMode="External"/><Relationship Id="rId44" Type="http://schemas.openxmlformats.org/officeDocument/2006/relationships/hyperlink" Target="https://inria.hal.science/hal-03767769v1" TargetMode="External"/><Relationship Id="rId45" Type="http://schemas.openxmlformats.org/officeDocument/2006/relationships/hyperlink" Target="https://dx.doi.org/10.1145/3551659.3559058" TargetMode="External"/><Relationship Id="rId46" Type="http://schemas.openxmlformats.org/officeDocument/2006/relationships/hyperlink" Target="https://hal.science/hal-03857802v1" TargetMode="External"/><Relationship Id="rId47" Type="http://schemas.openxmlformats.org/officeDocument/2006/relationships/hyperlink" Target="https://inria.hal.science/hal-03320414v1" TargetMode="External"/><Relationship Id="rId48" Type="http://schemas.openxmlformats.org/officeDocument/2006/relationships/hyperlink" Target="https://hal.science/search/index/?q=*&amp;authFullName_s=Othmane Belmoukadam" TargetMode="External"/><Relationship Id="rId49" Type="http://schemas.openxmlformats.org/officeDocument/2006/relationships/hyperlink" Target="https://dx.doi.org/10.1109/MeditCom49071.2021.9647613" TargetMode="External"/><Relationship Id="rId50" Type="http://schemas.openxmlformats.org/officeDocument/2006/relationships/hyperlink" Target="https://inria.hal.science/hal-03109717v1" TargetMode="External"/><Relationship Id="rId51" Type="http://schemas.openxmlformats.org/officeDocument/2006/relationships/hyperlink" Target="https://hal.science/search/index/?q=*&amp;authFullName_s=Giulio Grassi" TargetMode="External"/><Relationship Id="rId52" Type="http://schemas.openxmlformats.org/officeDocument/2006/relationships/hyperlink" Target="https://hal.science/search/index/?q=*&amp;authFullName_s=Renata Teixeira" TargetMode="External"/><Relationship Id="rId53" Type="http://schemas.openxmlformats.org/officeDocument/2006/relationships/hyperlink" Target="https://hal.science/search/index/?q=*&amp;authFullName_s=Mark Crovella" TargetMode="External"/><Relationship Id="rId54" Type="http://schemas.openxmlformats.org/officeDocument/2006/relationships/hyperlink" Target="https://dx.doi.org/10.1109/INFOCOM42981.2021.9488832" TargetMode="External"/><Relationship Id="rId55" Type="http://schemas.openxmlformats.org/officeDocument/2006/relationships/hyperlink" Target="https://inria.hal.science/hal-02883593v1" TargetMode="External"/><Relationship Id="rId56" Type="http://schemas.openxmlformats.org/officeDocument/2006/relationships/hyperlink" Target="https://hal.science/search/index/?q=*&amp;authFullName_s=Muhammad Jawad Khokhar" TargetMode="External"/><Relationship Id="rId57" Type="http://schemas.openxmlformats.org/officeDocument/2006/relationships/hyperlink" Target="https://dx.doi.org/10.1109/NoF50125.2020.9249133" TargetMode="External"/><Relationship Id="rId58" Type="http://schemas.openxmlformats.org/officeDocument/2006/relationships/hyperlink" Target="https://inria.hal.science/hal-02358004v1" TargetMode="External"/><Relationship Id="rId59" Type="http://schemas.openxmlformats.org/officeDocument/2006/relationships/hyperlink" Target="https://dx.doi.org/10.1109/CCNC46108.2020.9045116" TargetMode="External"/><Relationship Id="rId60" Type="http://schemas.openxmlformats.org/officeDocument/2006/relationships/hyperlink" Target="https://inria.hal.science/hal-02947058v1" TargetMode="External"/><Relationship Id="rId61" Type="http://schemas.openxmlformats.org/officeDocument/2006/relationships/hyperlink" Target="https://dx.doi.org/10.23919/CNSM50824.2020.9269086" TargetMode="External"/><Relationship Id="rId62" Type="http://schemas.openxmlformats.org/officeDocument/2006/relationships/hyperlink" Target="https://inria.hal.science/hal-02871873v1" TargetMode="External"/><Relationship Id="rId63" Type="http://schemas.openxmlformats.org/officeDocument/2006/relationships/hyperlink" Target="https://dx.doi.org/10.1109/ISCC50000.2020.9219573" TargetMode="External"/><Relationship Id="rId64" Type="http://schemas.openxmlformats.org/officeDocument/2006/relationships/hyperlink" Target="https://inria.hal.science/hal-02289323v1" TargetMode="External"/><Relationship Id="rId65" Type="http://schemas.openxmlformats.org/officeDocument/2006/relationships/hyperlink" Target="https://hal.science/search/index/?q=*&amp;authFullName_s=Karyna Gogunska" TargetMode="External"/><Relationship Id="rId66" Type="http://schemas.openxmlformats.org/officeDocument/2006/relationships/hyperlink" Target="https://hal.science/search/index/?q=*&amp;authFullName_s=Guillaume Urvoy-Keller" TargetMode="External"/><Relationship Id="rId67" Type="http://schemas.openxmlformats.org/officeDocument/2006/relationships/hyperlink" Target="https://inria.hal.science/hal-02074570v1" TargetMode="External"/><Relationship Id="rId68" Type="http://schemas.openxmlformats.org/officeDocument/2006/relationships/hyperlink" Target="https://hal.science/search/index/?q=*&amp;authFullName_s=Thibaut Ehlinger" TargetMode="External"/><Relationship Id="rId69" Type="http://schemas.openxmlformats.org/officeDocument/2006/relationships/hyperlink" Target="https://dx.doi.org/10.23919/IFIPNetworking.2019.8816854" TargetMode="External"/><Relationship Id="rId70" Type="http://schemas.openxmlformats.org/officeDocument/2006/relationships/hyperlink" Target="https://inria.hal.science/hal-01982749v1" TargetMode="External"/><Relationship Id="rId71" Type="http://schemas.openxmlformats.org/officeDocument/2006/relationships/hyperlink" Target="https://hal.science/search/index/?q=*&amp;authFullName_s=Thierry Spetebroot" TargetMode="External"/><Relationship Id="rId72" Type="http://schemas.openxmlformats.org/officeDocument/2006/relationships/hyperlink" Target="https://dx.doi.org/10.1109/ICIN.2019.8685878" TargetMode="External"/><Relationship Id="rId73" Type="http://schemas.openxmlformats.org/officeDocument/2006/relationships/hyperlink" Target="https://inria.hal.science/hal-02270352v1" TargetMode="External"/><Relationship Id="rId74" Type="http://schemas.openxmlformats.org/officeDocument/2006/relationships/hyperlink" Target="https://dx.doi.org/10.23919/CNSM46954.2019.9012672" TargetMode="External"/><Relationship Id="rId75" Type="http://schemas.openxmlformats.org/officeDocument/2006/relationships/hyperlink" Target="https://inria.hal.science/hal-02291129v1" TargetMode="External"/><Relationship Id="rId76" Type="http://schemas.openxmlformats.org/officeDocument/2006/relationships/hyperlink" Target="https://hal.science/search/index/?q=*&amp;authFullName_s=Dino Lopez-Pacheco" TargetMode="External"/><Relationship Id="rId77" Type="http://schemas.openxmlformats.org/officeDocument/2006/relationships/hyperlink" Target="https://inria.hal.science/hal-01796994v1" TargetMode="External"/><Relationship Id="rId78" Type="http://schemas.openxmlformats.org/officeDocument/2006/relationships/hyperlink" Target="https://hal.science/search/index/?q=*&amp;authFullName_s=Luigi Vigneri" TargetMode="External"/><Relationship Id="rId79" Type="http://schemas.openxmlformats.org/officeDocument/2006/relationships/hyperlink" Target="https://hal.science/search/index/?q=*&amp;authFullName_s=Thrasyvoulos Spyropoulos" TargetMode="External"/><Relationship Id="rId80" Type="http://schemas.openxmlformats.org/officeDocument/2006/relationships/hyperlink" Target="https://dx.doi.org/10.1109/SPAWC.2018.8445782" TargetMode="External"/><Relationship Id="rId81" Type="http://schemas.openxmlformats.org/officeDocument/2006/relationships/hyperlink" Target="https://inria.hal.science/hal-01677378v1" TargetMode="External"/><Relationship Id="rId82" Type="http://schemas.openxmlformats.org/officeDocument/2006/relationships/hyperlink" Target="https://dx.doi.org/10.1109/ICC.2018.8422954" TargetMode="External"/><Relationship Id="rId83" Type="http://schemas.openxmlformats.org/officeDocument/2006/relationships/hyperlink" Target="https://inria.hal.science/hal-01855264v1" TargetMode="External"/><Relationship Id="rId84" Type="http://schemas.openxmlformats.org/officeDocument/2006/relationships/hyperlink" Target="https://dx.doi.org/10.1145/3242102.3242128" TargetMode="External"/><Relationship Id="rId85" Type="http://schemas.openxmlformats.org/officeDocument/2006/relationships/hyperlink" Target="https://inria.hal.science/hal-01870293v1" TargetMode="External"/><Relationship Id="rId86" Type="http://schemas.openxmlformats.org/officeDocument/2006/relationships/hyperlink" Target="https://dx.doi.org/10.1109/CloudNet.2018.8549537" TargetMode="External"/><Relationship Id="rId87" Type="http://schemas.openxmlformats.org/officeDocument/2006/relationships/hyperlink" Target="https://inria.hal.science/hal-01567678v1" TargetMode="External"/><Relationship Id="rId88" Type="http://schemas.openxmlformats.org/officeDocument/2006/relationships/hyperlink" Target="https://dx.doi.org/10.1145/3127540.3127555" TargetMode="External"/><Relationship Id="rId89" Type="http://schemas.openxmlformats.org/officeDocument/2006/relationships/hyperlink" Target="https://inria.hal.science/hal-01567671v1" TargetMode="External"/><Relationship Id="rId90" Type="http://schemas.openxmlformats.org/officeDocument/2006/relationships/hyperlink" Target="https://hal.science/search/index/?q=*&amp;authFullName_s=Salvatore Pecoraro" TargetMode="External"/><Relationship Id="rId91" Type="http://schemas.openxmlformats.org/officeDocument/2006/relationships/hyperlink" Target="https://dx.doi.org/10.1145/3124087.3124095" TargetMode="External"/><Relationship Id="rId92" Type="http://schemas.openxmlformats.org/officeDocument/2006/relationships/hyperlink" Target="https://inria.hal.science/hal-01315375v1" TargetMode="External"/><Relationship Id="rId93" Type="http://schemas.openxmlformats.org/officeDocument/2006/relationships/hyperlink" Target="https://hal.science/search/index/?q=*&amp;authFullName_s=Riccardo Ravaioli" TargetMode="External"/><Relationship Id="rId94" Type="http://schemas.openxmlformats.org/officeDocument/2006/relationships/hyperlink" Target="https://dx.doi.org/10.1109/ITC-28.2016.147" TargetMode="External"/><Relationship Id="rId95" Type="http://schemas.openxmlformats.org/officeDocument/2006/relationships/hyperlink" Target="https://inria.hal.science/hal-01349767v1" TargetMode="External"/><Relationship Id="rId96" Type="http://schemas.openxmlformats.org/officeDocument/2006/relationships/hyperlink" Target="https://dx.doi.org/10.1145/2979683.2979684" TargetMode="External"/><Relationship Id="rId97" Type="http://schemas.openxmlformats.org/officeDocument/2006/relationships/hyperlink" Target="https://inria.hal.science/hal-01071373v2" TargetMode="External"/><Relationship Id="rId98" Type="http://schemas.openxmlformats.org/officeDocument/2006/relationships/hyperlink" Target="https://hal.science/search/index/?q=*&amp;authFullName_s=Salim Afra" TargetMode="External"/><Relationship Id="rId99" Type="http://schemas.openxmlformats.org/officeDocument/2006/relationships/hyperlink" Target="https://hal.science/search/index/?q=*&amp;authFullName_s=Nicolas Aguilera" TargetMode="External"/><Relationship Id="rId100" Type="http://schemas.openxmlformats.org/officeDocument/2006/relationships/hyperlink" Target="https://hal.science/search/index/?q=*&amp;authFullName_s=Damien Saucez" TargetMode="External"/><Relationship Id="rId101" Type="http://schemas.openxmlformats.org/officeDocument/2006/relationships/hyperlink" Target="https://dx.doi.org/10.1109/IWMN.2015.7322989" TargetMode="External"/><Relationship Id="rId102" Type="http://schemas.openxmlformats.org/officeDocument/2006/relationships/hyperlink" Target="https://inria.hal.science/hal-00961156v1" TargetMode="External"/><Relationship Id="rId103" Type="http://schemas.openxmlformats.org/officeDocument/2006/relationships/hyperlink" Target="https://hal.science/search/index/?q=*&amp;authFullName_s=Ilaria Cianci" TargetMode="External"/><Relationship Id="rId104" Type="http://schemas.openxmlformats.org/officeDocument/2006/relationships/hyperlink" Target="https://hal.science/search/index/?q=*&amp;authFullName_s=Luigi Alfredo Grieco" TargetMode="External"/><Relationship Id="rId105" Type="http://schemas.openxmlformats.org/officeDocument/2006/relationships/hyperlink" Target="https://dx.doi.org/10.1109/IFIPNetworking.2014.6857107" TargetMode="External"/><Relationship Id="rId106" Type="http://schemas.openxmlformats.org/officeDocument/2006/relationships/hyperlink" Target="https://inria.hal.science/hal-00993282v3" TargetMode="External"/><Relationship Id="rId107" Type="http://schemas.openxmlformats.org/officeDocument/2006/relationships/hyperlink" Target="https://hal.science/search/index/?q=*&amp;authFullName_s=Xuan Nam Nguyen" TargetMode="External"/><Relationship Id="rId108" Type="http://schemas.openxmlformats.org/officeDocument/2006/relationships/hyperlink" Target="https://inria.hal.science/hal-00684453v3" TargetMode="External"/><Relationship Id="rId109" Type="http://schemas.openxmlformats.org/officeDocument/2006/relationships/hyperlink" Target="https://hal.science/search/index/?q=*&amp;authFullName_s=Anshuman Kalla" TargetMode="External"/><Relationship Id="rId110" Type="http://schemas.openxmlformats.org/officeDocument/2006/relationships/hyperlink" Target="https://dx.doi.org/10.1109/ICCITechnology.2013.6579528" TargetMode="External"/><Relationship Id="rId111" Type="http://schemas.openxmlformats.org/officeDocument/2006/relationships/hyperlink" Target="https://inria.hal.science/hal-00907161v1" TargetMode="External"/><Relationship Id="rId112" Type="http://schemas.openxmlformats.org/officeDocument/2006/relationships/hyperlink" Target="https://hal.science/search/index/?q=*&amp;authFullName_s=Francisco de Meneses Neves Ramos dos Santos" TargetMode="External"/><Relationship Id="rId113" Type="http://schemas.openxmlformats.org/officeDocument/2006/relationships/hyperlink" Target="https://hal.science/search/index/?q=*&amp;authFullName_s=Benjamin Ertl" TargetMode="External"/><Relationship Id="rId114" Type="http://schemas.openxmlformats.org/officeDocument/2006/relationships/hyperlink" Target="https://dx.doi.org/10.1145/2507924.2507931" TargetMode="External"/><Relationship Id="rId115" Type="http://schemas.openxmlformats.org/officeDocument/2006/relationships/hyperlink" Target="https://inria.hal.science/inria-00577223v1" TargetMode="External"/><Relationship Id="rId116" Type="http://schemas.openxmlformats.org/officeDocument/2006/relationships/hyperlink" Target="https://hal.science/search/index/?q=*&amp;authFullName_s=Mohamad Jaber" TargetMode="External"/><Relationship Id="rId117" Type="http://schemas.openxmlformats.org/officeDocument/2006/relationships/hyperlink" Target="https://hal.science/search/index/?q=*&amp;authFullName_s=Roberto Cascella" TargetMode="External"/><Relationship Id="rId118" Type="http://schemas.openxmlformats.org/officeDocument/2006/relationships/hyperlink" Target="https://dx.doi.org/10.1109/INFCOM.2012.6195692" TargetMode="External"/><Relationship Id="rId119" Type="http://schemas.openxmlformats.org/officeDocument/2006/relationships/hyperlink" Target="https://inria.hal.science/inria-00638063v1" TargetMode="External"/><Relationship Id="rId120" Type="http://schemas.openxmlformats.org/officeDocument/2006/relationships/hyperlink" Target="https://hal.science/search/index/?q=*&amp;authFullName_s=Ashwin Rao" TargetMode="External"/><Relationship Id="rId121" Type="http://schemas.openxmlformats.org/officeDocument/2006/relationships/hyperlink" Target="https://hal.science/search/index/?q=*&amp;authFullName_s=Yeon-Sup Lim" TargetMode="External"/><Relationship Id="rId122" Type="http://schemas.openxmlformats.org/officeDocument/2006/relationships/hyperlink" Target="https://hal.science/search/index/?q=*&amp;authFullName_s=Arnaud Legout" TargetMode="External"/><Relationship Id="rId123" Type="http://schemas.openxmlformats.org/officeDocument/2006/relationships/hyperlink" Target="https://hal.science/search/index/?q=*&amp;authFullName_s=Don Towsley" TargetMode="External"/><Relationship Id="rId124" Type="http://schemas.openxmlformats.org/officeDocument/2006/relationships/hyperlink" Target="https://inria.hal.science/hal-00682652v1" TargetMode="External"/><Relationship Id="rId125" Type="http://schemas.openxmlformats.org/officeDocument/2006/relationships/hyperlink" Target="https://hal.science/search/index/?q=*&amp;authFullName_s=Imed Lassoued" TargetMode="External"/><Relationship Id="rId126" Type="http://schemas.openxmlformats.org/officeDocument/2006/relationships/hyperlink" Target="https://inria.hal.science/hal-00772547v1" TargetMode="External"/><Relationship Id="rId127" Type="http://schemas.openxmlformats.org/officeDocument/2006/relationships/hyperlink" Target="https://hal.science/search/index/?q=*&amp;authFullName_s=Amir Krifa" TargetMode="External"/><Relationship Id="rId128" Type="http://schemas.openxmlformats.org/officeDocument/2006/relationships/hyperlink" Target="https://hal.science/search/index/?q=*&amp;authFullName_s=Konstantin Avrachenkov" TargetMode="External"/><Relationship Id="rId129" Type="http://schemas.openxmlformats.org/officeDocument/2006/relationships/hyperlink" Target="https://dx.doi.org/10.1109/INFCOM.2011.5934983" TargetMode="External"/><Relationship Id="rId130" Type="http://schemas.openxmlformats.org/officeDocument/2006/relationships/hyperlink" Target="https://inria.hal.science/hal-00772548v1" TargetMode="External"/><Relationship Id="rId131" Type="http://schemas.openxmlformats.org/officeDocument/2006/relationships/hyperlink" Target="https://dx.doi.org/10.1145/1815396.1815505" TargetMode="External"/><Relationship Id="rId132" Type="http://schemas.openxmlformats.org/officeDocument/2006/relationships/hyperlink" Target="https://inria.hal.science/hal-00682691v1" TargetMode="External"/><Relationship Id="rId133" Type="http://schemas.openxmlformats.org/officeDocument/2006/relationships/hyperlink" Target="https://hal.science/search/index/?q=*&amp;authFullName_s=Grieco Luigi Alfredo" TargetMode="External"/><Relationship Id="rId134" Type="http://schemas.openxmlformats.org/officeDocument/2006/relationships/hyperlink" Target="https://inria.hal.science/hal-00682671v1" TargetMode="External"/><Relationship Id="rId135" Type="http://schemas.openxmlformats.org/officeDocument/2006/relationships/hyperlink" Target="https://hal.science/hal-00620085v1" TargetMode="External"/><Relationship Id="rId136" Type="http://schemas.openxmlformats.org/officeDocument/2006/relationships/hyperlink" Target="https://hal.science/search/index/?q=*&amp;authFullName_s=Mohamed Ali Kaafar" TargetMode="External"/><Relationship Id="rId137" Type="http://schemas.openxmlformats.org/officeDocument/2006/relationships/hyperlink" Target="https://hal.science/search/index/?q=*&amp;authFullName_s=Laurent Mathy" TargetMode="External"/><Relationship Id="rId138" Type="http://schemas.openxmlformats.org/officeDocument/2006/relationships/hyperlink" Target="https://hal.science/search/index/?q=*&amp;authFullName_s=Kav&#233; Salamatian" TargetMode="External"/><Relationship Id="rId139" Type="http://schemas.openxmlformats.org/officeDocument/2006/relationships/hyperlink" Target="https://inria.hal.science/inria-00383344v1" TargetMode="External"/><Relationship Id="rId140" Type="http://schemas.openxmlformats.org/officeDocument/2006/relationships/hyperlink" Target="https://hal.science/search/index/?q=*&amp;authFullName_s=Emna Salhi" TargetMode="External"/><Relationship Id="rId141" Type="http://schemas.openxmlformats.org/officeDocument/2006/relationships/hyperlink" Target="https://hal.science/search/index/?q=*&amp;authFullName_s=Mohamed Karim Sbai" TargetMode="External"/><Relationship Id="rId142" Type="http://schemas.openxmlformats.org/officeDocument/2006/relationships/hyperlink" Target="https://inria.hal.science/inria-00385351v1" TargetMode="External"/><Relationship Id="rId143" Type="http://schemas.openxmlformats.org/officeDocument/2006/relationships/hyperlink" Target="https://hal.science/search/index/?q=*&amp;authFullName_s=Anwar Al Hamra" TargetMode="External"/><Relationship Id="rId144" Type="http://schemas.openxmlformats.org/officeDocument/2006/relationships/hyperlink" Target="https://hal.science/search/index/?q=*&amp;authFullName_s=Nikitas Liogkas" TargetMode="External"/><Relationship Id="rId145" Type="http://schemas.openxmlformats.org/officeDocument/2006/relationships/hyperlink" Target="https://inria.hal.science/inria-00196306v1" TargetMode="External"/><Relationship Id="rId146" Type="http://schemas.openxmlformats.org/officeDocument/2006/relationships/hyperlink" Target="https://inria.hal.science/inria-00196313v2" TargetMode="External"/><Relationship Id="rId147" Type="http://schemas.openxmlformats.org/officeDocument/2006/relationships/hyperlink" Target="https://hal.science/search/index/?q=*&amp;authFullName_s=Jaeyoung Choi" TargetMode="External"/><Relationship Id="rId148" Type="http://schemas.openxmlformats.org/officeDocument/2006/relationships/hyperlink" Target="https://inria.hal.science/inria-00257200v1" TargetMode="External"/><Relationship Id="rId149" Type="http://schemas.openxmlformats.org/officeDocument/2006/relationships/hyperlink" Target="https://inria.hal.science/inria-00121586v2" TargetMode="External"/><Relationship Id="rId150" Type="http://schemas.openxmlformats.org/officeDocument/2006/relationships/hyperlink" Target="https://inria.hal.science/hal-00641248v1" TargetMode="External"/><Relationship Id="rId151" Type="http://schemas.openxmlformats.org/officeDocument/2006/relationships/hyperlink" Target="https://hal.science/search/index/?q=*&amp;authFullName_s=Sara Alouf" TargetMode="External"/><Relationship Id="rId152" Type="http://schemas.openxmlformats.org/officeDocument/2006/relationships/hyperlink" Target="https://hal.science/search/index/?q=*&amp;authFullName_s=Eitan Altman" TargetMode="External"/><Relationship Id="rId153" Type="http://schemas.openxmlformats.org/officeDocument/2006/relationships/hyperlink" Target="https://hal.science/search/index/?q=*&amp;authFullName_s=Philippe Nain" TargetMode="External"/><Relationship Id="rId154" Type="http://schemas.openxmlformats.org/officeDocument/2006/relationships/hyperlink" Target="https://inria.hal.science/inria-00466770v1" TargetMode="External"/><Relationship Id="rId155" Type="http://schemas.openxmlformats.org/officeDocument/2006/relationships/hyperlink" Target="https://hal.science/search/index/?q=*&amp;authFullName_s=Alaeddine Al Fawal" TargetMode="External"/><Relationship Id="rId156" Type="http://schemas.openxmlformats.org/officeDocument/2006/relationships/hyperlink" Target="https://inria.hal.science/hal-00641390v1" TargetMode="External"/><Relationship Id="rId157" Type="http://schemas.openxmlformats.org/officeDocument/2006/relationships/hyperlink" Target="https://dx.doi.org/10.1145/781027.781059" TargetMode="External"/><Relationship Id="rId158" Type="http://schemas.openxmlformats.org/officeDocument/2006/relationships/hyperlink" Target="https://inria.hal.science/hal-04591699v1" TargetMode="External"/><Relationship Id="rId159" Type="http://schemas.openxmlformats.org/officeDocument/2006/relationships/hyperlink" Target="https://dx.doi.org/10.1016/j.comnet.2024.110531" TargetMode="External"/><Relationship Id="rId160" Type="http://schemas.openxmlformats.org/officeDocument/2006/relationships/hyperlink" Target="https://inria.hal.science/hal-04373896v1" TargetMode="External"/><Relationship Id="rId161" Type="http://schemas.openxmlformats.org/officeDocument/2006/relationships/hyperlink" Target="https://dx.doi.org/10.1007/s12243-024-01010-y" TargetMode="External"/><Relationship Id="rId162" Type="http://schemas.openxmlformats.org/officeDocument/2006/relationships/hyperlink" Target="https://inria.hal.science/hal-04157758v1" TargetMode="External"/><Relationship Id="rId163" Type="http://schemas.openxmlformats.org/officeDocument/2006/relationships/hyperlink" Target="https://dx.doi.org/10.1016/j.comcom.2023.07.016" TargetMode="External"/><Relationship Id="rId164" Type="http://schemas.openxmlformats.org/officeDocument/2006/relationships/hyperlink" Target="https://inria.hal.science/hal-02284820v3" TargetMode="External"/><Relationship Id="rId165" Type="http://schemas.openxmlformats.org/officeDocument/2006/relationships/hyperlink" Target="https://hal.science/search/index/?q=*&amp;authFullName_s=Tingting Yuan" TargetMode="External"/><Relationship Id="rId166" Type="http://schemas.openxmlformats.org/officeDocument/2006/relationships/hyperlink" Target="https://hal.science/search/index/?q=*&amp;authFullName_s=Wilson Borba da Rocha Neto" TargetMode="External"/><Relationship Id="rId167" Type="http://schemas.openxmlformats.org/officeDocument/2006/relationships/hyperlink" Target="https://hal.science/search/index/?q=*&amp;authFullName_s=Katia Obraczka" TargetMode="External"/><Relationship Id="rId168" Type="http://schemas.openxmlformats.org/officeDocument/2006/relationships/hyperlink" Target="https://dx.doi.org/10.1002/ett.4427" TargetMode="External"/><Relationship Id="rId169" Type="http://schemas.openxmlformats.org/officeDocument/2006/relationships/hyperlink" Target="https://hal.science/hal-03727246v1" TargetMode="External"/><Relationship Id="rId170" Type="http://schemas.openxmlformats.org/officeDocument/2006/relationships/hyperlink" Target="https://dx.doi.org/10.1016/j.comcom.2022.07.004" TargetMode="External"/><Relationship Id="rId171" Type="http://schemas.openxmlformats.org/officeDocument/2006/relationships/hyperlink" Target="https://inria.hal.science/hal-03230168v1" TargetMode="External"/><Relationship Id="rId172" Type="http://schemas.openxmlformats.org/officeDocument/2006/relationships/hyperlink" Target="https://dx.doi.org/10.1109/TNSM.2021.3083070" TargetMode="External"/><Relationship Id="rId173" Type="http://schemas.openxmlformats.org/officeDocument/2006/relationships/hyperlink" Target="https://inria.hal.science/hal-02145252v1" TargetMode="External"/><Relationship Id="rId174" Type="http://schemas.openxmlformats.org/officeDocument/2006/relationships/hyperlink" Target="https://dx.doi.org/10.1109/TMC.2019.2921765" TargetMode="External"/><Relationship Id="rId175" Type="http://schemas.openxmlformats.org/officeDocument/2006/relationships/hyperlink" Target="https://inria.hal.science/hal-01855304v1" TargetMode="External"/><Relationship Id="rId176" Type="http://schemas.openxmlformats.org/officeDocument/2006/relationships/hyperlink" Target="https://dx.doi.org/10.1109/TMC.2018.2861005" TargetMode="External"/><Relationship Id="rId177" Type="http://schemas.openxmlformats.org/officeDocument/2006/relationships/hyperlink" Target="https://inria.hal.science/hal-01906145v1" TargetMode="External"/><Relationship Id="rId178" Type="http://schemas.openxmlformats.org/officeDocument/2006/relationships/hyperlink" Target="https://hal.science/search/index/?q=*&amp;authFullName_s=Nawfal Abbassi Saber" TargetMode="External"/><Relationship Id="rId179" Type="http://schemas.openxmlformats.org/officeDocument/2006/relationships/hyperlink" Target="https://dx.doi.org/10.1016/j.comnet.2018.10.011" TargetMode="External"/><Relationship Id="rId180" Type="http://schemas.openxmlformats.org/officeDocument/2006/relationships/hyperlink" Target="https://inria.hal.science/hal-00961232v1" TargetMode="External"/><Relationship Id="rId181" Type="http://schemas.openxmlformats.org/officeDocument/2006/relationships/hyperlink" Target="https://hal.science/search/index/?q=*&amp;authFullName_s=Stefano Secci" TargetMode="External"/><Relationship Id="rId182" Type="http://schemas.openxmlformats.org/officeDocument/2006/relationships/hyperlink" Target="https://dx.doi.org/10.1109/MNET.2014.6843228" TargetMode="External"/><Relationship Id="rId183" Type="http://schemas.openxmlformats.org/officeDocument/2006/relationships/hyperlink" Target="https://inria.hal.science/hal-00907158v1" TargetMode="External"/><Relationship Id="rId184" Type="http://schemas.openxmlformats.org/officeDocument/2006/relationships/hyperlink" Target="https://hal.science/search/index/?q=*&amp;authFullName_s=Rosa Vilardi" TargetMode="External"/><Relationship Id="rId185" Type="http://schemas.openxmlformats.org/officeDocument/2006/relationships/hyperlink" Target="https://hal.science/search/index/?q=*&amp;authFullName_s=Gennaro Boggia" TargetMode="External"/><Relationship Id="rId186" Type="http://schemas.openxmlformats.org/officeDocument/2006/relationships/hyperlink" Target="https://dx.doi.org/10.1002/ett.2637" TargetMode="External"/><Relationship Id="rId187" Type="http://schemas.openxmlformats.org/officeDocument/2006/relationships/hyperlink" Target="https://api.istex.fr/ark:/67375/WNG-MZXPF4T4-P/fulltext.pdf?sid=hal" TargetMode="External"/><Relationship Id="rId188" Type="http://schemas.openxmlformats.org/officeDocument/2006/relationships/hyperlink" Target="https://inria.hal.science/inria-00542309v1" TargetMode="External"/><Relationship Id="rId189" Type="http://schemas.openxmlformats.org/officeDocument/2006/relationships/hyperlink" Target="https://dx.doi.org/10.1109/TMC.2011.163" TargetMode="External"/><Relationship Id="rId190" Type="http://schemas.openxmlformats.org/officeDocument/2006/relationships/hyperlink" Target="https://inria.hal.science/hal-00772539v1" TargetMode="External"/><Relationship Id="rId191" Type="http://schemas.openxmlformats.org/officeDocument/2006/relationships/hyperlink" Target="https://hal.science/search/index/?q=*&amp;authFullName_s=Marzulli Michele" TargetMode="External"/><Relationship Id="rId192" Type="http://schemas.openxmlformats.org/officeDocument/2006/relationships/hyperlink" Target="https://dx.doi.org/10.1109/TNSM.2011.050311.100035" TargetMode="External"/><Relationship Id="rId193" Type="http://schemas.openxmlformats.org/officeDocument/2006/relationships/hyperlink" Target="https://inria.hal.science/hal-00749198v1" TargetMode="External"/><Relationship Id="rId194" Type="http://schemas.openxmlformats.org/officeDocument/2006/relationships/hyperlink" Target="https://hal.science/search/index/?q=*&amp;authFullName_s=Mohammad Malli" TargetMode="External"/><Relationship Id="rId195" Type="http://schemas.openxmlformats.org/officeDocument/2006/relationships/hyperlink" Target="https://hal.science/search/index/?q=*&amp;authFullName_s=Nonaka Naomichi" TargetMode="External"/><Relationship Id="rId196" Type="http://schemas.openxmlformats.org/officeDocument/2006/relationships/hyperlink" Target="https://inria.hal.science/hal-00641256v1" TargetMode="External"/><Relationship Id="rId197" Type="http://schemas.openxmlformats.org/officeDocument/2006/relationships/hyperlink" Target="https://dx.doi.org/10.1109/TSP.2003.814461" TargetMode="External"/><Relationship Id="rId198" Type="http://schemas.openxmlformats.org/officeDocument/2006/relationships/hyperlink" Target="https://inria.hal.science/hal-01071654v1" TargetMode="External"/><Relationship Id="rId199" Type="http://schemas.openxmlformats.org/officeDocument/2006/relationships/hyperlink" Target="https://hal.science/search/index/?q=*&amp;authFullName_s=Byungchul Park" TargetMode="External"/><Relationship Id="rId200" Type="http://schemas.openxmlformats.org/officeDocument/2006/relationships/hyperlink" Target="https://hal.science/search/index/?q=*&amp;authFullName_s=James Won-Ki Hong" TargetMode="External"/><Relationship Id="rId201" Type="http://schemas.openxmlformats.org/officeDocument/2006/relationships/hyperlink" Target="https://inria.hal.science/hal-00684458v1" TargetMode="External"/><Relationship Id="rId202" Type="http://schemas.openxmlformats.org/officeDocument/2006/relationships/hyperlink" Target="https://inria.hal.science/hal-00677297v1" TargetMode="External"/><Relationship Id="rId203" Type="http://schemas.openxmlformats.org/officeDocument/2006/relationships/hyperlink" Target="https://inria.hal.science/inria-00568235v1" TargetMode="External"/><Relationship Id="rId204" Type="http://schemas.openxmlformats.org/officeDocument/2006/relationships/hyperlink" Target="https://inria.hal.science/inria-00546794v1" TargetMode="External"/><Relationship Id="rId205" Type="http://schemas.openxmlformats.org/officeDocument/2006/relationships/hyperlink" Target="https://inria.hal.science/inria-00376521v1" TargetMode="External"/><Relationship Id="rId206" Type="http://schemas.openxmlformats.org/officeDocument/2006/relationships/hyperlink" Target="https://inria.hal.science/inria-00342691v2" TargetMode="External"/><Relationship Id="rId207" Type="http://schemas.openxmlformats.org/officeDocument/2006/relationships/hyperlink" Target="https://inria.hal.science/inria-00197605v1" TargetMode="External"/><Relationship Id="rId208" Type="http://schemas.openxmlformats.org/officeDocument/2006/relationships/hyperlink" Target="https://inria.hal.science/inria-00151257v1" TargetMode="External"/><Relationship Id="rId209" Type="http://schemas.openxmlformats.org/officeDocument/2006/relationships/hyperlink" Target="https://inria.hal.science/inria-00162088v1" TargetMode="External"/><Relationship Id="rId210" Type="http://schemas.openxmlformats.org/officeDocument/2006/relationships/hyperlink" Target="https://inria.hal.science/inria-00324121v2" TargetMode="External"/><Relationship Id="rId211" Type="http://schemas.openxmlformats.org/officeDocument/2006/relationships/hyperlink" Target="https://inria.hal.science/inria-00070420v1" TargetMode="External"/><Relationship Id="rId212" Type="http://schemas.openxmlformats.org/officeDocument/2006/relationships/hyperlink" Target="https://inria.hal.science/inria-00000874v1" TargetMode="External"/><Relationship Id="rId213" Type="http://schemas.openxmlformats.org/officeDocument/2006/relationships/hyperlink" Target="https://inria.hal.science/inria-00070732v1" TargetMode="External"/><Relationship Id="rId214" Type="http://schemas.openxmlformats.org/officeDocument/2006/relationships/hyperlink" Target="https://hal.science/search/index/?q=*&amp;authFullName_s=Gianluca Iannaccone" TargetMode="External"/><Relationship Id="rId215" Type="http://schemas.openxmlformats.org/officeDocument/2006/relationships/hyperlink" Target="https://hal.science/search/index/?q=*&amp;authFullName_s=Christophe Diot" TargetMode="External"/><Relationship Id="rId216" Type="http://schemas.openxmlformats.org/officeDocument/2006/relationships/hyperlink" Target="https://inria.hal.science/inria-00071256v1" TargetMode="External"/><Relationship Id="rId217" Type="http://schemas.openxmlformats.org/officeDocument/2006/relationships/hyperlink" Target="https://hal.science/search/index/?q=*&amp;authFullName_s=V&#237;ctor Ramos" TargetMode="External"/><Relationship Id="rId218" Type="http://schemas.openxmlformats.org/officeDocument/2006/relationships/hyperlink" Target="https://inria.hal.science/inria-00070797v1" TargetMode="External"/><Relationship Id="rId219" Type="http://schemas.openxmlformats.org/officeDocument/2006/relationships/hyperlink" Target="https://inria.hal.science/inria-00070568v1" TargetMode="External"/><Relationship Id="rId220" Type="http://schemas.openxmlformats.org/officeDocument/2006/relationships/hyperlink" Target="https://inria.hal.science/inria-00070714v1" TargetMode="External"/><Relationship Id="rId221" Type="http://schemas.openxmlformats.org/officeDocument/2006/relationships/hyperlink" Target="https://hal.science/search/index/?q=*&amp;authFullName_s=Antonio Nucci" TargetMode="External"/><Relationship Id="rId222" Type="http://schemas.openxmlformats.org/officeDocument/2006/relationships/hyperlink" Target="https://hal.science/search/index/?q=*&amp;authFullName_s=Nina Taft" TargetMode="External"/><Relationship Id="rId223" Type="http://schemas.openxmlformats.org/officeDocument/2006/relationships/hyperlink" Target="https://hal.science/search/index/?q=*&amp;authFullName_s=Patrick Thiran" TargetMode="External"/><Relationship Id="rId224" Type="http://schemas.openxmlformats.org/officeDocument/2006/relationships/hyperlink" Target="https://inria.hal.science/inria-00071838v1" TargetMode="External"/><Relationship Id="rId225" Type="http://schemas.openxmlformats.org/officeDocument/2006/relationships/hyperlink" Target="https://hal.science/search/index/?q=*&amp;authFullName_s=Urtzi Ayesta" TargetMode="External"/><Relationship Id="rId226" Type="http://schemas.openxmlformats.org/officeDocument/2006/relationships/hyperlink" Target="https://hal.science/search/index/?q=*&amp;authFullName_s=Parijat Dube" TargetMode="External"/><Relationship Id="rId227" Type="http://schemas.openxmlformats.org/officeDocument/2006/relationships/hyperlink" Target="https://inria.hal.science/inria-00071835v1" TargetMode="External"/><Relationship Id="rId228" Type="http://schemas.openxmlformats.org/officeDocument/2006/relationships/hyperlink" Target="https://inria.hal.science/inria-00071702v1" TargetMode="External"/><Relationship Id="rId229" Type="http://schemas.openxmlformats.org/officeDocument/2006/relationships/hyperlink" Target="https://hal.science/search/index/?q=*&amp;authFullName_s=Gion Reno Cantieni" TargetMode="External"/><Relationship Id="rId230" Type="http://schemas.openxmlformats.org/officeDocument/2006/relationships/hyperlink" Target="https://hal.science/search/index/?q=*&amp;authFullName_s=Qiang Ni" TargetMode="External"/><Relationship Id="rId231" Type="http://schemas.openxmlformats.org/officeDocument/2006/relationships/hyperlink" Target="https://inria.hal.science/inria-00071779v1" TargetMode="External"/><Relationship Id="rId232" Type="http://schemas.openxmlformats.org/officeDocument/2006/relationships/hyperlink" Target="https://hal.science/search/index/?q=*&amp;authFullName_s=Naomichi Nonaka" TargetMode="External"/><Relationship Id="rId233" Type="http://schemas.openxmlformats.org/officeDocument/2006/relationships/hyperlink" Target="https://inria.hal.science/inria-00071881v1" TargetMode="External"/><Relationship Id="rId234" Type="http://schemas.openxmlformats.org/officeDocument/2006/relationships/hyperlink" Target="https://inria.hal.science/inria-00071629v1" TargetMode="External"/><Relationship Id="rId235" Type="http://schemas.openxmlformats.org/officeDocument/2006/relationships/hyperlink" Target="https://hal.science/search/index/?q=*&amp;authFullName_s=Fatma Louati" TargetMode="External"/><Relationship Id="rId236" Type="http://schemas.openxmlformats.org/officeDocument/2006/relationships/hyperlink" Target="https://inria.hal.science/inria-00071704v1" TargetMode="External"/><Relationship Id="rId237" Type="http://schemas.openxmlformats.org/officeDocument/2006/relationships/hyperlink" Target="https://hal.science/search/index/?q=*&amp;authFullName_s=Imad Aad" TargetMode="External"/><Relationship Id="rId238" Type="http://schemas.openxmlformats.org/officeDocument/2006/relationships/hyperlink" Target="https://inria.hal.science/inria-00071545v1" TargetMode="External"/><Relationship Id="rId239" Type="http://schemas.openxmlformats.org/officeDocument/2006/relationships/hyperlink" Target="https://hal.science/search/index/?q=*&amp;authFullName_s=Gion Reto Cantieni" TargetMode="External"/><Relationship Id="rId240" Type="http://schemas.openxmlformats.org/officeDocument/2006/relationships/hyperlink" Target="https://inria.hal.science/inria-00072197v1" TargetMode="External"/><Relationship Id="rId241" Type="http://schemas.openxmlformats.org/officeDocument/2006/relationships/hyperlink" Target="https://inria.hal.science/inria-00072155v1" TargetMode="External"/><Relationship Id="rId242" Type="http://schemas.openxmlformats.org/officeDocument/2006/relationships/hyperlink" Target="https://inria.hal.science/inria-00072275v1" TargetMode="External"/><Relationship Id="rId243" Type="http://schemas.openxmlformats.org/officeDocument/2006/relationships/hyperlink" Target="https://hal.science/search/index/?q=*&amp;authFullName_s=Rudesindo Nu&#241;ez-Queija" TargetMode="External"/><Relationship Id="rId244" Type="http://schemas.openxmlformats.org/officeDocument/2006/relationships/hyperlink" Target="https://inria.hal.science/inria-00072647v1" TargetMode="External"/><Relationship Id="rId245" Type="http://schemas.openxmlformats.org/officeDocument/2006/relationships/hyperlink" Target="https://hal.science/search/index/?q=*&amp;authFullName_s=Victor Manuel Ramos Ramos" TargetMode="External"/><Relationship Id="rId246" Type="http://schemas.openxmlformats.org/officeDocument/2006/relationships/hyperlink" Target="https://inria.hal.science/inria-00072745v1" TargetMode="External"/><Relationship Id="rId247" Type="http://schemas.openxmlformats.org/officeDocument/2006/relationships/hyperlink" Target="https://inria.hal.science/inria-00072928v1" TargetMode="External"/><Relationship Id="rId248" Type="http://schemas.openxmlformats.org/officeDocument/2006/relationships/hyperlink" Target="https://inria.hal.science/inria-00073057v1" TargetMode="External"/><Relationship Id="rId249" Type="http://schemas.openxmlformats.org/officeDocument/2006/relationships/hyperlink" Target="https://inria.hal.science/inria-00072834v1" TargetMode="External"/><Relationship Id="rId250" Type="http://schemas.openxmlformats.org/officeDocument/2006/relationships/hyperlink" Target="https://inria.hal.science/inria-00072924v1" TargetMode="External"/><Relationship Id="rId251" Type="http://schemas.openxmlformats.org/officeDocument/2006/relationships/hyperlink" Target="https://inria.hal.science/inria-00073107v1" TargetMode="External"/><Relationship Id="rId252" Type="http://schemas.openxmlformats.org/officeDocument/2006/relationships/hyperlink" Target="https://inria.hal.science/inria-00073108v1" TargetMode="External"/><Relationship Id="rId253" Type="http://schemas.openxmlformats.org/officeDocument/2006/relationships/hyperlink" Target="https://hal.science/search/index/?q=*&amp;authFullName_s=Nesrine Chaher" TargetMode="External"/><Relationship Id="rId254" Type="http://schemas.openxmlformats.org/officeDocument/2006/relationships/hyperlink" Target="https://theses.hal.science/tel-00408745v1" TargetMode="External"/><Relationship Id="rId255" Type="http://schemas.openxmlformats.org/officeDocument/2006/relationships/hyperlink" Target="https://inria.hal.science/inria-00000902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Chadi Barakat</dc:title>
  <dc:description>CV</dc:description>
  <dc:subject/>
  <cp:keywords/>
  <cp:category/>
  <cp:lastModifiedBy/>
  <dcterms:created xsi:type="dcterms:W3CDTF">2026-04-04T10:33:19+02:00</dcterms:created>
  <dcterms:modified xsi:type="dcterms:W3CDTF">2026-04-04T10:33:19+02:00</dcterms:modified>
</cp:coreProperties>
</file>

<file path=docProps/custom.xml><?xml version="1.0" encoding="utf-8"?>
<Properties xmlns="http://schemas.openxmlformats.org/officeDocument/2006/custom-properties" xmlns:vt="http://schemas.openxmlformats.org/officeDocument/2006/docPropsVTypes"/>
</file>