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778656126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Chang Guo </w:t>
      </w:r>
      <w:r>
        <w:rPr>
          <w:color w:val="641e6e"/>
        </w:rPr>
        <w:t xml:space="preserve">Maître de Langue LLCEr études chinoises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chang-guo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0009-0002-1890-7527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de référence dans les textes encyclopédiques du 12e au 21e siècle : étude longitudinale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Oberlé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Schnedecker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Baumer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Daniéla Capin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2018, n° 77 (2), pp.67.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⟨10.3917/tl.077.0067⟩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halshs-03129065v1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34A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ng-guo" TargetMode="External"/><Relationship Id="rId9" Type="http://schemas.openxmlformats.org/officeDocument/2006/relationships/hyperlink" Target="https://orcid.org/0009-0002-1890-7527" TargetMode="External"/><Relationship Id="rId10" Type="http://schemas.openxmlformats.org/officeDocument/2006/relationships/hyperlink" Target="https://shs.hal.science/halshs-03129065v1" TargetMode="External"/><Relationship Id="rId11" Type="http://schemas.openxmlformats.org/officeDocument/2006/relationships/hyperlink" Target="https://hal.science/search/index/?q=*&amp;authFullName_s=Bruno Oberl&#233;" TargetMode="External"/><Relationship Id="rId12" Type="http://schemas.openxmlformats.org/officeDocument/2006/relationships/hyperlink" Target="https://hal.science/search/index/?q=*&amp;authFullName_s=Catherine Schnedecker" TargetMode="External"/><Relationship Id="rId13" Type="http://schemas.openxmlformats.org/officeDocument/2006/relationships/hyperlink" Target="https://hal.science/search/index/?q=*&amp;authFullName_s=Emmanuel Baumer" TargetMode="External"/><Relationship Id="rId14" Type="http://schemas.openxmlformats.org/officeDocument/2006/relationships/hyperlink" Target="https://hal.science/search/index/?q=*&amp;authFullName_s=Dani&#233;la Capin" TargetMode="External"/><Relationship Id="rId15" Type="http://schemas.openxmlformats.org/officeDocument/2006/relationships/hyperlink" Target="https://hal.science/search/index/?q=*&amp;authFullName_s=Julie Glikman" TargetMode="External"/><Relationship Id="rId16" Type="http://schemas.openxmlformats.org/officeDocument/2006/relationships/hyperlink" Target="https://dx.doi.org/10.3917/tl.077.0067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Chang Guo</dc:title>
  <dc:description>CV</dc:description>
  <dc:subject/>
  <cp:keywords/>
  <cp:category/>
  <cp:lastModifiedBy/>
  <dcterms:created xsi:type="dcterms:W3CDTF">2026-04-16T04:44:41+02:00</dcterms:created>
  <dcterms:modified xsi:type="dcterms:W3CDTF">2026-04-16T04:44:41+02:00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