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Chan </w:t>
      </w:r>
      <w:r>
        <w:rPr>
          <w:color w:val="641e6e"/>
        </w:rPr>
        <w:t xml:space="preserve">Assistant Professor, Ludwig Maximilian University of Munch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Road orientations in Xinjiang archaeology and shifting implications for Eurasian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Asian Studies</w:t>
            </w:r>
            <w:r>
              <w:rPr/>
              <w:t xml:space="preserve">, 2025, pp.1-32.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⟨10.1017/S0026749X24000568⟩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and ‘Silk Road’ heritage in Inner Asia: Directions and discrepancies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Via Serica</w:t>
            </w:r>
            <w:r>
              <w:rPr/>
              <w:t xml:space="preserve">, 2025, 10 (2), pp.33-60.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⟨10.22679/avs.2025.10.2.002⟩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Landscapes: A Hypothesis on the Dynamics of Settlement and Mobility in Iron Age Inner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(4), pp.64.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⟨10.1007/s10816-025-09721-9⟩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Cosmopolitanisms in China’s Eurasian history: A critical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Kyle Crossley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Asian Studies</w:t>
            </w:r>
            <w:r>
              <w:rPr/>
              <w:t xml:space="preserve">, 2024, Cosmopolitanisms in China’s Eurasian history, 58 (4), pp.1005-1016.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⟨10.1017/S0026749X25000083⟩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and tradition of funerary practices of medieval Turks in light of new findings from Tuva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Jegor Blochin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Gino Caspari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pp.e0274537.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⟨10.1371/journal.pone.0274537⟩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Dibble et al. Controlled Experiments into the Mechanics of Lithic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 C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Shannon P Mcpherron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Aylar Abdolahzadeh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⟨10.1007/s10816-022-09586-2⟩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“The Burial Record of Prehistoric Liangshan in Southwest China: Graves as Composite Objects. Anke Hein. Cham, Switzerland: Springer International Publishing, 2017. 534 pp. 1 online resource. ISBN 9783319423838, 9783319423845 (eBook). DOI 10.1007/978-3-319-42384-5”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⟨10.1353/asi.2020.0030⟩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Field Research on Ancient Stonework in the River Valleys of Bortala and Ili in Western Tian Shan (Xinjiang, China)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Dexin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⟨10.1353/asi.2020.0019⟩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Китайский импорт из памятников тюрок Центральной Азии (VI–XI вв. н.э.): динамика распространения, историко-культурный контекст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Nikolai N. Seregin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platform surface interior angle (PSIA) and its role in flake formation, size and shape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Shannon P Mcpherron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Aylar Abdolahzadeh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Djakovic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of Stone Construction and the Building of Ritual and Social Traditions in Prehistoric Xinjiang (China) and Mongolia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⟨10.1353/asi.2020.0017⟩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Milk and Wool: Vital Pastoral Crafts and their Vitality in 21 st Century Xinjiang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2017, 37 (3), pp.542-560.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⟨10.2993/0278-0771-37.3.542⟩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Andronovo elements of Xinjiang in the Eurasian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Huiqiu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Solutions to the Current Problems of Eurasian archaeology. Collection of Scientific Papers, vol. 2</w:t>
            </w:r>
            <w:r>
              <w:rPr/>
              <w:t xml:space="preserve">, Sep 2018, Barnaul,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hal-03220976v1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6610v1" TargetMode="External"/><Relationship Id="rId9" Type="http://schemas.openxmlformats.org/officeDocument/2006/relationships/hyperlink" Target="https://hal.science/search/index/?q=*&amp;authFullName_s=Annie Chan" TargetMode="External"/><Relationship Id="rId10" Type="http://schemas.openxmlformats.org/officeDocument/2006/relationships/hyperlink" Target="https://dx.doi.org/10.1017/S0026749X24000568" TargetMode="External"/><Relationship Id="rId11" Type="http://schemas.openxmlformats.org/officeDocument/2006/relationships/hyperlink" Target="https://hal.science/hal-05484263v1" TargetMode="External"/><Relationship Id="rId12" Type="http://schemas.openxmlformats.org/officeDocument/2006/relationships/hyperlink" Target="https://dx.doi.org/10.22679/avs.2025.10.2.002" TargetMode="External"/><Relationship Id="rId13" Type="http://schemas.openxmlformats.org/officeDocument/2006/relationships/hyperlink" Target="https://hal.science/hal-05231864v1" TargetMode="External"/><Relationship Id="rId14" Type="http://schemas.openxmlformats.org/officeDocument/2006/relationships/hyperlink" Target="https://dx.doi.org/10.1007/s10816-025-09721-9" TargetMode="External"/><Relationship Id="rId15" Type="http://schemas.openxmlformats.org/officeDocument/2006/relationships/hyperlink" Target="https://hal.science/hal-05126614v1" TargetMode="External"/><Relationship Id="rId16" Type="http://schemas.openxmlformats.org/officeDocument/2006/relationships/hyperlink" Target="https://hal.science/search/index/?q=*&amp;authFullName_s=Pamela Kyle Crossley" TargetMode="External"/><Relationship Id="rId17" Type="http://schemas.openxmlformats.org/officeDocument/2006/relationships/hyperlink" Target="https://dx.doi.org/10.1017/S0026749X25000083" TargetMode="External"/><Relationship Id="rId18" Type="http://schemas.openxmlformats.org/officeDocument/2006/relationships/hyperlink" Target="https://hal.science/hal-03856023v1" TargetMode="External"/><Relationship Id="rId19" Type="http://schemas.openxmlformats.org/officeDocument/2006/relationships/hyperlink" Target="https://hal.science/search/index/?q=*&amp;authFullName_s=Timur Sadykov" TargetMode="External"/><Relationship Id="rId20" Type="http://schemas.openxmlformats.org/officeDocument/2006/relationships/hyperlink" Target="https://hal.science/search/index/?q=*&amp;authFullName_s=Jegor Blochin" TargetMode="External"/><Relationship Id="rId21" Type="http://schemas.openxmlformats.org/officeDocument/2006/relationships/hyperlink" Target="https://hal.science/search/index/?q=*&amp;authFullName_s=Irka Hajdas" TargetMode="External"/><Relationship Id="rId22" Type="http://schemas.openxmlformats.org/officeDocument/2006/relationships/hyperlink" Target="https://hal.science/search/index/?q=*&amp;authFullName_s=Gino Caspari" TargetMode="External"/><Relationship Id="rId23" Type="http://schemas.openxmlformats.org/officeDocument/2006/relationships/hyperlink" Target="https://dx.doi.org/10.1371/journal.pone.0274537" TargetMode="External"/><Relationship Id="rId24" Type="http://schemas.openxmlformats.org/officeDocument/2006/relationships/hyperlink" Target="https://hal.science/hal-03856078v1" TargetMode="External"/><Relationship Id="rId25" Type="http://schemas.openxmlformats.org/officeDocument/2006/relationships/hyperlink" Target="https://hal.science/search/index/?q=*&amp;authFullName_s=Li Li" TargetMode="External"/><Relationship Id="rId26" Type="http://schemas.openxmlformats.org/officeDocument/2006/relationships/hyperlink" Target="https://hal.science/search/index/?q=*&amp;authFullName_s=Sam C Lin" TargetMode="External"/><Relationship Id="rId27" Type="http://schemas.openxmlformats.org/officeDocument/2006/relationships/hyperlink" Target="https://hal.science/search/index/?q=*&amp;authFullName_s=Shannon P Mcpherron" TargetMode="External"/><Relationship Id="rId28" Type="http://schemas.openxmlformats.org/officeDocument/2006/relationships/hyperlink" Target="https://hal.science/search/index/?q=*&amp;authFullName_s=Aylar Abdolahzadeh" TargetMode="External"/><Relationship Id="rId29" Type="http://schemas.openxmlformats.org/officeDocument/2006/relationships/hyperlink" Target="https://dx.doi.org/10.1007/s10816-022-09586-2" TargetMode="External"/><Relationship Id="rId30" Type="http://schemas.openxmlformats.org/officeDocument/2006/relationships/hyperlink" Target="https://hal.science/hal-03856074v1" TargetMode="External"/><Relationship Id="rId31" Type="http://schemas.openxmlformats.org/officeDocument/2006/relationships/hyperlink" Target="https://dx.doi.org/10.1353/asi.2020.0030" TargetMode="External"/><Relationship Id="rId32" Type="http://schemas.openxmlformats.org/officeDocument/2006/relationships/hyperlink" Target="https://hal.science/hal-03220788v1" TargetMode="External"/><Relationship Id="rId33" Type="http://schemas.openxmlformats.org/officeDocument/2006/relationships/hyperlink" Target="https://hal.science/search/index/?q=*&amp;authFullName_s=Dexin Cong" TargetMode="External"/><Relationship Id="rId34" Type="http://schemas.openxmlformats.org/officeDocument/2006/relationships/hyperlink" Target="https://dx.doi.org/10.1353/asi.2020.0019" TargetMode="External"/><Relationship Id="rId35" Type="http://schemas.openxmlformats.org/officeDocument/2006/relationships/hyperlink" Target="https://hal.science/hal-03220932v1" TargetMode="External"/><Relationship Id="rId36" Type="http://schemas.openxmlformats.org/officeDocument/2006/relationships/hyperlink" Target="https://hal.science/search/index/?q=*&amp;authFullName_s=Nikolai N. Seregin" TargetMode="External"/><Relationship Id="rId37" Type="http://schemas.openxmlformats.org/officeDocument/2006/relationships/hyperlink" Target="https://hal.science/hal-03111609v1" TargetMode="External"/><Relationship Id="rId38" Type="http://schemas.openxmlformats.org/officeDocument/2006/relationships/hyperlink" Target="https://hal.science/search/index/?q=*&amp;authFullName_s=Will Archer" TargetMode="External"/><Relationship Id="rId39" Type="http://schemas.openxmlformats.org/officeDocument/2006/relationships/hyperlink" Target="https://hal.science/search/index/?q=*&amp;authFullName_s=Igor Djakovic" TargetMode="External"/><Relationship Id="rId40" Type="http://schemas.openxmlformats.org/officeDocument/2006/relationships/hyperlink" Target="https://dx.doi.org/10.1371/journal.pone.0241714" TargetMode="External"/><Relationship Id="rId41" Type="http://schemas.openxmlformats.org/officeDocument/2006/relationships/hyperlink" Target="https://hal.science/hal-03220937v1" TargetMode="External"/><Relationship Id="rId42" Type="http://schemas.openxmlformats.org/officeDocument/2006/relationships/hyperlink" Target="https://dx.doi.org/10.1353/asi.2020.0017" TargetMode="External"/><Relationship Id="rId43" Type="http://schemas.openxmlformats.org/officeDocument/2006/relationships/hyperlink" Target="https://hal.science/hal-03111597v1" TargetMode="External"/><Relationship Id="rId44" Type="http://schemas.openxmlformats.org/officeDocument/2006/relationships/hyperlink" Target="https://dx.doi.org/10.2993/0278-0771-37.3.542" TargetMode="External"/><Relationship Id="rId45" Type="http://schemas.openxmlformats.org/officeDocument/2006/relationships/hyperlink" Target="https://hal.science/hal-03220976v1" TargetMode="External"/><Relationship Id="rId46" Type="http://schemas.openxmlformats.org/officeDocument/2006/relationships/hyperlink" Target="https://hal.science/search/index/?q=*&amp;authFullName_s=Huiqiu Sha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Chan</dc:title>
  <dc:description>CV</dc:description>
  <dc:subject/>
  <cp:keywords/>
  <cp:category/>
  <cp:lastModifiedBy/>
  <dcterms:created xsi:type="dcterms:W3CDTF">2026-04-05T20:11:07+02:00</dcterms:created>
  <dcterms:modified xsi:type="dcterms:W3CDTF">2026-04-05T20:11:07+02:00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